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Boiler House Simulation &amp; Monitoring System</w:t>
      </w:r>
    </w:p>
    <w:p>
      <w:pPr>
        <w:pStyle w:val="Heading1"/>
      </w:pPr>
      <w:r>
        <w:t>1. Executive Summary</w:t>
      </w:r>
    </w:p>
    <w:p>
      <w:r>
        <w:t>This software module is designed to monitor, simulate, and validate the performance of a fleet of industrial boilers (collectively known as a Boiler House). Industrial boilers burn fuel gas to generate high-pressure steam, which is a critical utility for chemical plants and refineries. This system automatically calculates essential Key Performance Indicators (KPIs) like Efficiency, Specific Energy Consumption (SEC), and fuel costs, while simultaneously scanning for faulty sensor data.</w:t>
      </w:r>
    </w:p>
    <w:p>
      <w:pPr>
        <w:pStyle w:val="Heading1"/>
      </w:pPr>
      <w:r>
        <w:t>2. How Data Enters the System (The Inputs)</w:t>
      </w:r>
    </w:p>
    <w:p>
      <w:r>
        <w:t>The entire system is completely data-driven and flexible. It does not rely on hardcoded assumptions. Instead, it reads a standard Excel/CSV file (boilerhouse_input.csv).</w:t>
      </w:r>
    </w:p>
    <w:p>
      <w:pPr>
        <w:pStyle w:val="ListBullet"/>
      </w:pPr>
      <w:r>
        <w:t>Inside this file, users or automated systems (like a plant DCS) provide real-time or historical data for each boiler. Examples of inputs include:</w:t>
      </w:r>
    </w:p>
    <w:p>
      <w:pPr>
        <w:pStyle w:val="ListBullet"/>
      </w:pPr>
      <w:r>
        <w:t>Steam Flow (t/h) and Pressure (bar)</w:t>
      </w:r>
    </w:p>
    <w:p>
      <w:pPr>
        <w:pStyle w:val="ListBullet"/>
      </w:pPr>
      <w:r>
        <w:t>Boiler Feed Water (BFW) Flow (t/h) and Temperature (C)</w:t>
      </w:r>
    </w:p>
    <w:p>
      <w:pPr>
        <w:pStyle w:val="ListBullet"/>
      </w:pPr>
      <w:r>
        <w:t>Fuel Gas Volume (Nm3/h) and Chemical Composition (% Methane, % Hydrogen, etc.)</w:t>
      </w:r>
    </w:p>
    <w:p>
      <w:pPr>
        <w:pStyle w:val="Heading1"/>
      </w:pPr>
      <w:r>
        <w:t>3. Calculation Methodology (The Output Variables)</w:t>
      </w:r>
    </w:p>
    <w:p>
      <w:r>
        <w:t>The core mathematical engine (boiler.py) processes the thermodynamics for each boiler independently. Here is how the key output variables are calculated:</w:t>
      </w:r>
    </w:p>
    <w:p>
      <w:pPr>
        <w:pStyle w:val="Heading2"/>
      </w:pPr>
      <w:r>
        <w:t>Lower Heating Value (LHV)</w:t>
      </w:r>
    </w:p>
    <w:p>
      <w:r>
        <w:t>Methodology: The code dynamically calculates the energy content of the fuel mixture. It takes the Mol % of each gas component (Methane, Ethane, Hydrogen, etc.) provided in the CSV, multiplies it by the standard LHV for that specific gas at standard conditions (0 °C, 101.325 kPa), and sums them together.</w:t>
      </w:r>
    </w:p>
    <w:p>
      <w:pPr>
        <w:pStyle w:val="Heading2"/>
      </w:pPr>
      <w:r>
        <w:t>Direct Efficiency</w:t>
      </w:r>
    </w:p>
    <w:p>
      <w:r>
        <w:t>Methodology: Direct efficiency measures the direct transfer of energy. The code calculates the Total Useful Heat added to the steam (Steam Flow × (Enthalpy of Steam - Enthalpy of Feedwater)) and divides it by the Total Energy Supply from the fuel (Fuel Flow × LHV).</w:t>
      </w:r>
    </w:p>
    <w:p>
      <w:pPr>
        <w:pStyle w:val="Heading2"/>
      </w:pPr>
      <w:r>
        <w:t>Indirect Efficiency</w:t>
      </w:r>
    </w:p>
    <w:p>
      <w:r>
        <w:t>Methodology: Indirect efficiency calculates performance by measuring losses. It uses the Siegert formula to estimate Stack Losses based on the Flue Gas Temperature and Oxygen (O2) percentage. It then subtracts the Stack Losses and Radiation Losses from 100%.</w:t>
      </w:r>
    </w:p>
    <w:p>
      <w:pPr>
        <w:pStyle w:val="Heading2"/>
      </w:pPr>
      <w:r>
        <w:t>Specific Energy Consumption (SEC)</w:t>
      </w:r>
    </w:p>
    <w:p>
      <w:r>
        <w:t>Methodology: This is the ratio of fuel energy consumed per ton of steam produced. SEC (GJ/t) = Total Fuel Energy (GJ/h) / Steam Flow (t/h). This is critical for assessing the financial cost of utility generation.</w:t>
      </w:r>
    </w:p>
    <w:p>
      <w:pPr>
        <w:pStyle w:val="Heading1"/>
      </w:pPr>
      <w:r>
        <w:t>4. Built-in Data Quality &amp; Fault Detection</w:t>
      </w:r>
    </w:p>
    <w:p>
      <w:r>
        <w:t>In the real world, sensors break or drift. If a steam flow meter reads incorrectly, all efficiency calculations will be wrong. This code contains an automated Constraint Violation system to catch these errors:</w:t>
      </w:r>
    </w:p>
    <w:p>
      <w:pPr>
        <w:pStyle w:val="Heading2"/>
      </w:pPr>
      <w:r>
        <w:t>Mass Balance Checks</w:t>
      </w:r>
    </w:p>
    <w:p>
      <w:r>
        <w:t>Methodology: The code enforces the law of conservation of mass. Mass In = Boiler Feedwater Flow + Attemperator Spray Flow. Mass Out = Steam Flow + Continuous Blowdown (CBD) Flow. The deviation % is calculated as (Mass In - Mass Out) / Mass Out. If the deviation exceeds a configurable threshold (default 1.0%), the system flags a violation.</w:t>
      </w:r>
    </w:p>
    <w:p>
      <w:pPr>
        <w:pStyle w:val="Heading2"/>
      </w:pPr>
      <w:r>
        <w:t>Energy Balance Checks</w:t>
      </w:r>
    </w:p>
    <w:p>
      <w:r>
        <w:t>Methodology: The code enforces an Absolute Enthalpy Balance. Heat In = Fuel Heat + BFW Enthalpy + Spray Enthalpy. Heat Out = Steam Enthalpy + CBD Enthalpy + Stack Losses + Radiation Losses. The deviation % is calculated. If the energy mismatch exceeds the threshold, the sensors are flagged as faulty.</w:t>
      </w:r>
    </w:p>
    <w:p>
      <w:pPr>
        <w:pStyle w:val="Heading1"/>
      </w:pPr>
      <w:r>
        <w:t>5. How to Run the Code &amp; Export Data</w:t>
      </w:r>
    </w:p>
    <w:p>
      <w:r>
        <w:t>To execute the simulation, simply open a terminal and run the execution script:</w:t>
      </w:r>
    </w:p>
    <w:p>
      <w:pPr>
        <w:pStyle w:val="IntenseQuote"/>
      </w:pPr>
      <w:r>
        <w:t>python examples/run_boilerhouse.py</w:t>
      </w:r>
    </w:p>
    <w:p>
      <w:r>
        <w:t>The script will instantly read the CSV data, perform the complex thermodynamic calculations for every boiler, validate the sensor health, and export a new CSV file containing BOTH your original inputs and all the freshly calculated output variables for easy analysis in 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