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BE682" w14:textId="4495940E" w:rsidR="0051025C" w:rsidRPr="0051025C" w:rsidRDefault="0051025C" w:rsidP="00050937">
      <w:pPr>
        <w:pStyle w:val="Title"/>
      </w:pPr>
      <w:r w:rsidRPr="0051025C">
        <w:rPr>
          <w:noProof/>
        </w:rPr>
        <w:drawing>
          <wp:inline distT="0" distB="0" distL="0" distR="0" wp14:anchorId="395DC1B7" wp14:editId="4E841752">
            <wp:extent cx="2571750" cy="1559545"/>
            <wp:effectExtent l="0" t="0" r="0" b="3175"/>
            <wp:docPr id="9" name="Picture 9" descr="Image result for cq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q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9552" cy="1576405"/>
                    </a:xfrm>
                    <a:prstGeom prst="rect">
                      <a:avLst/>
                    </a:prstGeom>
                    <a:noFill/>
                    <a:ln>
                      <a:noFill/>
                    </a:ln>
                  </pic:spPr>
                </pic:pic>
              </a:graphicData>
            </a:graphic>
          </wp:inline>
        </w:drawing>
      </w:r>
    </w:p>
    <w:p w14:paraId="3048093B" w14:textId="385B669A" w:rsidR="00EF4127" w:rsidRPr="0051025C" w:rsidRDefault="0051025C" w:rsidP="0051025C">
      <w:pPr>
        <w:pStyle w:val="Title"/>
      </w:pPr>
      <w:r w:rsidRPr="0051025C">
        <w:t>Central Queensland University</w:t>
      </w:r>
    </w:p>
    <w:p w14:paraId="763B153B" w14:textId="77777777" w:rsidR="0051025C" w:rsidRPr="0051025C" w:rsidRDefault="00EF4127" w:rsidP="0051025C">
      <w:pPr>
        <w:pStyle w:val="Heading3"/>
      </w:pPr>
      <w:bookmarkStart w:id="0" w:name="_Toc521686806"/>
      <w:r w:rsidRPr="0051025C">
        <w:t>Tarang Dave</w:t>
      </w:r>
      <w:bookmarkEnd w:id="0"/>
    </w:p>
    <w:p w14:paraId="1CF2F5B6" w14:textId="50493A1A" w:rsidR="0051025C" w:rsidRPr="0051025C" w:rsidRDefault="0051025C" w:rsidP="0051025C">
      <w:pPr>
        <w:spacing w:line="276" w:lineRule="auto"/>
        <w:jc w:val="center"/>
        <w:rPr>
          <w:rFonts w:cs="Times New Roman"/>
          <w:sz w:val="48"/>
          <w:szCs w:val="44"/>
        </w:rPr>
      </w:pPr>
      <w:r w:rsidRPr="0051025C">
        <w:rPr>
          <w:rFonts w:cs="Times New Roman"/>
          <w:sz w:val="48"/>
          <w:szCs w:val="44"/>
        </w:rPr>
        <w:t>12056653</w:t>
      </w:r>
    </w:p>
    <w:p w14:paraId="2446DC9A" w14:textId="71F8093E" w:rsidR="0051025C" w:rsidRDefault="0051025C" w:rsidP="0051025C">
      <w:pPr>
        <w:spacing w:line="276" w:lineRule="auto"/>
        <w:jc w:val="center"/>
        <w:rPr>
          <w:rFonts w:cs="Times New Roman"/>
          <w:sz w:val="48"/>
          <w:szCs w:val="44"/>
        </w:rPr>
      </w:pPr>
      <w:r w:rsidRPr="0051025C">
        <w:rPr>
          <w:rFonts w:cs="Times New Roman"/>
          <w:sz w:val="48"/>
          <w:szCs w:val="44"/>
        </w:rPr>
        <w:t>Master of Information Technology</w:t>
      </w:r>
    </w:p>
    <w:p w14:paraId="5387714E" w14:textId="77777777" w:rsidR="0051025C" w:rsidRPr="0051025C" w:rsidRDefault="0051025C" w:rsidP="0051025C">
      <w:pPr>
        <w:spacing w:line="276" w:lineRule="auto"/>
        <w:jc w:val="center"/>
        <w:rPr>
          <w:rFonts w:cs="Times New Roman"/>
          <w:sz w:val="48"/>
          <w:szCs w:val="44"/>
        </w:rPr>
      </w:pPr>
    </w:p>
    <w:p w14:paraId="46304005" w14:textId="0E1298D4" w:rsidR="0051025C" w:rsidRDefault="0051025C" w:rsidP="0051025C">
      <w:pPr>
        <w:spacing w:line="276" w:lineRule="auto"/>
        <w:jc w:val="center"/>
        <w:rPr>
          <w:rFonts w:cs="Times New Roman"/>
          <w:sz w:val="48"/>
          <w:szCs w:val="44"/>
        </w:rPr>
      </w:pPr>
      <w:r w:rsidRPr="0051025C">
        <w:rPr>
          <w:rFonts w:cs="Times New Roman"/>
          <w:sz w:val="48"/>
          <w:szCs w:val="44"/>
        </w:rPr>
        <w:t>Subject: CLOUD COMPUTING FOR SMART APPLICATIONS</w:t>
      </w:r>
    </w:p>
    <w:p w14:paraId="7A7DA82C" w14:textId="77777777" w:rsidR="0051025C" w:rsidRPr="0051025C" w:rsidRDefault="0051025C" w:rsidP="0051025C">
      <w:pPr>
        <w:spacing w:line="276" w:lineRule="auto"/>
        <w:jc w:val="center"/>
        <w:rPr>
          <w:rFonts w:cs="Times New Roman"/>
          <w:sz w:val="48"/>
          <w:szCs w:val="44"/>
        </w:rPr>
      </w:pPr>
    </w:p>
    <w:p w14:paraId="1D093359" w14:textId="41A991CD" w:rsidR="0051025C" w:rsidRDefault="0051025C" w:rsidP="0051025C">
      <w:pPr>
        <w:spacing w:line="276" w:lineRule="auto"/>
        <w:jc w:val="center"/>
        <w:rPr>
          <w:rFonts w:cs="Times New Roman"/>
          <w:sz w:val="48"/>
          <w:szCs w:val="44"/>
        </w:rPr>
      </w:pPr>
      <w:r w:rsidRPr="0051025C">
        <w:rPr>
          <w:rFonts w:cs="Times New Roman"/>
          <w:sz w:val="48"/>
          <w:szCs w:val="44"/>
        </w:rPr>
        <w:t>Subject Code: COIT20260</w:t>
      </w:r>
    </w:p>
    <w:p w14:paraId="214B3C04" w14:textId="77777777" w:rsidR="0051025C" w:rsidRPr="0051025C" w:rsidRDefault="0051025C" w:rsidP="0051025C">
      <w:pPr>
        <w:spacing w:line="276" w:lineRule="auto"/>
        <w:jc w:val="center"/>
        <w:rPr>
          <w:rFonts w:cs="Times New Roman"/>
          <w:sz w:val="48"/>
          <w:szCs w:val="44"/>
        </w:rPr>
      </w:pPr>
    </w:p>
    <w:p w14:paraId="0FEA2686" w14:textId="62DEBB32" w:rsidR="0051025C" w:rsidRPr="0051025C" w:rsidRDefault="0051025C" w:rsidP="0051025C">
      <w:pPr>
        <w:spacing w:line="276" w:lineRule="auto"/>
        <w:jc w:val="center"/>
        <w:rPr>
          <w:rFonts w:cs="Times New Roman"/>
          <w:sz w:val="48"/>
          <w:szCs w:val="44"/>
        </w:rPr>
      </w:pPr>
      <w:r w:rsidRPr="0051025C">
        <w:rPr>
          <w:rFonts w:cs="Times New Roman"/>
          <w:sz w:val="48"/>
          <w:szCs w:val="44"/>
        </w:rPr>
        <w:t>Lecturer: Azmat Ullah</w:t>
      </w:r>
    </w:p>
    <w:p w14:paraId="62C66A60" w14:textId="30DED79D" w:rsidR="0051025C" w:rsidRPr="0051025C" w:rsidRDefault="0051025C" w:rsidP="0051025C">
      <w:pPr>
        <w:pStyle w:val="Heading3"/>
      </w:pPr>
      <w:bookmarkStart w:id="1" w:name="_Toc521686807"/>
      <w:r w:rsidRPr="0051025C">
        <w:t>Tutor: Azmat Ullah</w:t>
      </w:r>
      <w:bookmarkEnd w:id="1"/>
    </w:p>
    <w:p w14:paraId="2BEBB4A5" w14:textId="4D7A2ABD" w:rsidR="00EF4127" w:rsidRPr="0051025C" w:rsidRDefault="00EF4127" w:rsidP="0051025C">
      <w:pPr>
        <w:spacing w:line="276" w:lineRule="auto"/>
        <w:jc w:val="both"/>
        <w:rPr>
          <w:rFonts w:cs="Times New Roman"/>
        </w:rPr>
      </w:pPr>
      <w:r w:rsidRPr="0051025C">
        <w:rPr>
          <w:rFonts w:cs="Times New Roman"/>
        </w:rPr>
        <w:br w:type="page"/>
      </w:r>
    </w:p>
    <w:sdt>
      <w:sdtPr>
        <w:rPr>
          <w:rFonts w:ascii="Times New Roman" w:eastAsiaTheme="minorHAnsi" w:hAnsi="Times New Roman" w:cs="Times New Roman"/>
          <w:color w:val="auto"/>
          <w:sz w:val="24"/>
          <w:szCs w:val="22"/>
          <w:lang w:val="en-IN" w:bidi="gu-IN"/>
        </w:rPr>
        <w:id w:val="1212160029"/>
        <w:docPartObj>
          <w:docPartGallery w:val="Table of Contents"/>
          <w:docPartUnique/>
        </w:docPartObj>
      </w:sdtPr>
      <w:sdtEndPr>
        <w:rPr>
          <w:b/>
          <w:bCs/>
          <w:noProof/>
        </w:rPr>
      </w:sdtEndPr>
      <w:sdtContent>
        <w:p w14:paraId="0C7DE953" w14:textId="3C6259EC" w:rsidR="00EF4127" w:rsidRPr="0051025C" w:rsidRDefault="00EF4127" w:rsidP="0051025C">
          <w:pPr>
            <w:pStyle w:val="TOCHeading"/>
            <w:spacing w:line="276" w:lineRule="auto"/>
            <w:jc w:val="both"/>
            <w:rPr>
              <w:rFonts w:ascii="Times New Roman" w:hAnsi="Times New Roman" w:cs="Times New Roman"/>
            </w:rPr>
          </w:pPr>
          <w:r w:rsidRPr="0051025C">
            <w:rPr>
              <w:rFonts w:ascii="Times New Roman" w:hAnsi="Times New Roman" w:cs="Times New Roman"/>
            </w:rPr>
            <w:t>Table of Contents</w:t>
          </w:r>
        </w:p>
        <w:p w14:paraId="4C162B23" w14:textId="750B70DA" w:rsidR="008F62C7" w:rsidRDefault="00EF4127">
          <w:pPr>
            <w:pStyle w:val="TOC3"/>
            <w:tabs>
              <w:tab w:val="right" w:leader="dot" w:pos="9016"/>
            </w:tabs>
            <w:rPr>
              <w:noProof/>
            </w:rPr>
          </w:pPr>
          <w:r w:rsidRPr="0051025C">
            <w:rPr>
              <w:rFonts w:cs="Times New Roman"/>
            </w:rPr>
            <w:fldChar w:fldCharType="begin"/>
          </w:r>
          <w:r w:rsidRPr="0051025C">
            <w:rPr>
              <w:rFonts w:cs="Times New Roman"/>
            </w:rPr>
            <w:instrText xml:space="preserve"> TOC \o "1-3" \h \z \u </w:instrText>
          </w:r>
          <w:r w:rsidRPr="0051025C">
            <w:rPr>
              <w:rFonts w:cs="Times New Roman"/>
            </w:rPr>
            <w:fldChar w:fldCharType="separate"/>
          </w:r>
          <w:hyperlink w:anchor="_Toc521686806" w:history="1">
            <w:r w:rsidR="008F62C7" w:rsidRPr="005106E2">
              <w:rPr>
                <w:rStyle w:val="Hyperlink"/>
                <w:noProof/>
              </w:rPr>
              <w:t>Tarang Dave</w:t>
            </w:r>
            <w:r w:rsidR="008F62C7">
              <w:rPr>
                <w:noProof/>
                <w:webHidden/>
              </w:rPr>
              <w:tab/>
            </w:r>
            <w:r w:rsidR="008F62C7">
              <w:rPr>
                <w:noProof/>
                <w:webHidden/>
              </w:rPr>
              <w:fldChar w:fldCharType="begin"/>
            </w:r>
            <w:r w:rsidR="008F62C7">
              <w:rPr>
                <w:noProof/>
                <w:webHidden/>
              </w:rPr>
              <w:instrText xml:space="preserve"> PAGEREF _Toc521686806 \h </w:instrText>
            </w:r>
            <w:r w:rsidR="008F62C7">
              <w:rPr>
                <w:noProof/>
                <w:webHidden/>
              </w:rPr>
            </w:r>
            <w:r w:rsidR="008F62C7">
              <w:rPr>
                <w:noProof/>
                <w:webHidden/>
              </w:rPr>
              <w:fldChar w:fldCharType="separate"/>
            </w:r>
            <w:r w:rsidR="008F62C7">
              <w:rPr>
                <w:noProof/>
                <w:webHidden/>
              </w:rPr>
              <w:t>1</w:t>
            </w:r>
            <w:r w:rsidR="008F62C7">
              <w:rPr>
                <w:noProof/>
                <w:webHidden/>
              </w:rPr>
              <w:fldChar w:fldCharType="end"/>
            </w:r>
          </w:hyperlink>
        </w:p>
        <w:p w14:paraId="0981B755" w14:textId="7940B5E9" w:rsidR="008F62C7" w:rsidRDefault="008F62C7">
          <w:pPr>
            <w:pStyle w:val="TOC3"/>
            <w:tabs>
              <w:tab w:val="right" w:leader="dot" w:pos="9016"/>
            </w:tabs>
            <w:rPr>
              <w:noProof/>
            </w:rPr>
          </w:pPr>
          <w:hyperlink w:anchor="_Toc521686807" w:history="1">
            <w:r w:rsidRPr="005106E2">
              <w:rPr>
                <w:rStyle w:val="Hyperlink"/>
                <w:noProof/>
              </w:rPr>
              <w:t>Tutor: Azmat Ullah</w:t>
            </w:r>
            <w:r>
              <w:rPr>
                <w:noProof/>
                <w:webHidden/>
              </w:rPr>
              <w:tab/>
            </w:r>
            <w:r>
              <w:rPr>
                <w:noProof/>
                <w:webHidden/>
              </w:rPr>
              <w:fldChar w:fldCharType="begin"/>
            </w:r>
            <w:r>
              <w:rPr>
                <w:noProof/>
                <w:webHidden/>
              </w:rPr>
              <w:instrText xml:space="preserve"> PAGEREF _Toc521686807 \h </w:instrText>
            </w:r>
            <w:r>
              <w:rPr>
                <w:noProof/>
                <w:webHidden/>
              </w:rPr>
            </w:r>
            <w:r>
              <w:rPr>
                <w:noProof/>
                <w:webHidden/>
              </w:rPr>
              <w:fldChar w:fldCharType="separate"/>
            </w:r>
            <w:r>
              <w:rPr>
                <w:noProof/>
                <w:webHidden/>
              </w:rPr>
              <w:t>1</w:t>
            </w:r>
            <w:r>
              <w:rPr>
                <w:noProof/>
                <w:webHidden/>
              </w:rPr>
              <w:fldChar w:fldCharType="end"/>
            </w:r>
          </w:hyperlink>
        </w:p>
        <w:p w14:paraId="5062F4A5" w14:textId="06ED0C75" w:rsidR="008F62C7" w:rsidRDefault="008F62C7">
          <w:pPr>
            <w:pStyle w:val="TOC1"/>
            <w:tabs>
              <w:tab w:val="right" w:leader="dot" w:pos="9016"/>
            </w:tabs>
            <w:rPr>
              <w:rFonts w:asciiTheme="minorHAnsi" w:eastAsiaTheme="minorEastAsia" w:hAnsiTheme="minorHAnsi"/>
              <w:noProof/>
              <w:sz w:val="22"/>
              <w:lang w:eastAsia="en-IN"/>
            </w:rPr>
          </w:pPr>
          <w:hyperlink w:anchor="_Toc521686808" w:history="1">
            <w:r w:rsidRPr="005106E2">
              <w:rPr>
                <w:rStyle w:val="Hyperlink"/>
                <w:rFonts w:cs="Times New Roman"/>
                <w:noProof/>
              </w:rPr>
              <w:t>Abstract</w:t>
            </w:r>
            <w:r>
              <w:rPr>
                <w:noProof/>
                <w:webHidden/>
              </w:rPr>
              <w:tab/>
            </w:r>
            <w:r>
              <w:rPr>
                <w:noProof/>
                <w:webHidden/>
              </w:rPr>
              <w:fldChar w:fldCharType="begin"/>
            </w:r>
            <w:r>
              <w:rPr>
                <w:noProof/>
                <w:webHidden/>
              </w:rPr>
              <w:instrText xml:space="preserve"> PAGEREF _Toc521686808 \h </w:instrText>
            </w:r>
            <w:r>
              <w:rPr>
                <w:noProof/>
                <w:webHidden/>
              </w:rPr>
            </w:r>
            <w:r>
              <w:rPr>
                <w:noProof/>
                <w:webHidden/>
              </w:rPr>
              <w:fldChar w:fldCharType="separate"/>
            </w:r>
            <w:r>
              <w:rPr>
                <w:noProof/>
                <w:webHidden/>
              </w:rPr>
              <w:t>3</w:t>
            </w:r>
            <w:r>
              <w:rPr>
                <w:noProof/>
                <w:webHidden/>
              </w:rPr>
              <w:fldChar w:fldCharType="end"/>
            </w:r>
          </w:hyperlink>
        </w:p>
        <w:p w14:paraId="7F5043B1" w14:textId="2B8CAD23" w:rsidR="008F62C7" w:rsidRDefault="008F62C7">
          <w:pPr>
            <w:pStyle w:val="TOC1"/>
            <w:tabs>
              <w:tab w:val="right" w:leader="dot" w:pos="9016"/>
            </w:tabs>
            <w:rPr>
              <w:rFonts w:asciiTheme="minorHAnsi" w:eastAsiaTheme="minorEastAsia" w:hAnsiTheme="minorHAnsi"/>
              <w:noProof/>
              <w:sz w:val="22"/>
              <w:lang w:eastAsia="en-IN"/>
            </w:rPr>
          </w:pPr>
          <w:hyperlink w:anchor="_Toc521686809" w:history="1">
            <w:r w:rsidRPr="005106E2">
              <w:rPr>
                <w:rStyle w:val="Hyperlink"/>
                <w:rFonts w:cs="Times New Roman"/>
                <w:noProof/>
              </w:rPr>
              <w:t>Introduction</w:t>
            </w:r>
            <w:r>
              <w:rPr>
                <w:noProof/>
                <w:webHidden/>
              </w:rPr>
              <w:tab/>
            </w:r>
            <w:r>
              <w:rPr>
                <w:noProof/>
                <w:webHidden/>
              </w:rPr>
              <w:fldChar w:fldCharType="begin"/>
            </w:r>
            <w:r>
              <w:rPr>
                <w:noProof/>
                <w:webHidden/>
              </w:rPr>
              <w:instrText xml:space="preserve"> PAGEREF _Toc521686809 \h </w:instrText>
            </w:r>
            <w:r>
              <w:rPr>
                <w:noProof/>
                <w:webHidden/>
              </w:rPr>
            </w:r>
            <w:r>
              <w:rPr>
                <w:noProof/>
                <w:webHidden/>
              </w:rPr>
              <w:fldChar w:fldCharType="separate"/>
            </w:r>
            <w:r>
              <w:rPr>
                <w:noProof/>
                <w:webHidden/>
              </w:rPr>
              <w:t>3</w:t>
            </w:r>
            <w:r>
              <w:rPr>
                <w:noProof/>
                <w:webHidden/>
              </w:rPr>
              <w:fldChar w:fldCharType="end"/>
            </w:r>
          </w:hyperlink>
        </w:p>
        <w:p w14:paraId="4541D0C4" w14:textId="00D57845" w:rsidR="008F62C7" w:rsidRDefault="008F62C7">
          <w:pPr>
            <w:pStyle w:val="TOC1"/>
            <w:tabs>
              <w:tab w:val="right" w:leader="dot" w:pos="9016"/>
            </w:tabs>
            <w:rPr>
              <w:rFonts w:asciiTheme="minorHAnsi" w:eastAsiaTheme="minorEastAsia" w:hAnsiTheme="minorHAnsi"/>
              <w:noProof/>
              <w:sz w:val="22"/>
              <w:lang w:eastAsia="en-IN"/>
            </w:rPr>
          </w:pPr>
          <w:hyperlink w:anchor="_Toc521686810" w:history="1">
            <w:r w:rsidRPr="005106E2">
              <w:rPr>
                <w:rStyle w:val="Hyperlink"/>
                <w:rFonts w:cs="Times New Roman"/>
                <w:noProof/>
              </w:rPr>
              <w:t>Cloud Service Providers</w:t>
            </w:r>
            <w:r>
              <w:rPr>
                <w:noProof/>
                <w:webHidden/>
              </w:rPr>
              <w:tab/>
            </w:r>
            <w:r>
              <w:rPr>
                <w:noProof/>
                <w:webHidden/>
              </w:rPr>
              <w:fldChar w:fldCharType="begin"/>
            </w:r>
            <w:r>
              <w:rPr>
                <w:noProof/>
                <w:webHidden/>
              </w:rPr>
              <w:instrText xml:space="preserve"> PAGEREF _Toc521686810 \h </w:instrText>
            </w:r>
            <w:r>
              <w:rPr>
                <w:noProof/>
                <w:webHidden/>
              </w:rPr>
            </w:r>
            <w:r>
              <w:rPr>
                <w:noProof/>
                <w:webHidden/>
              </w:rPr>
              <w:fldChar w:fldCharType="separate"/>
            </w:r>
            <w:r>
              <w:rPr>
                <w:noProof/>
                <w:webHidden/>
              </w:rPr>
              <w:t>3</w:t>
            </w:r>
            <w:r>
              <w:rPr>
                <w:noProof/>
                <w:webHidden/>
              </w:rPr>
              <w:fldChar w:fldCharType="end"/>
            </w:r>
          </w:hyperlink>
        </w:p>
        <w:p w14:paraId="08F2C599" w14:textId="586CC795"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1" w:history="1">
            <w:r w:rsidRPr="005106E2">
              <w:rPr>
                <w:rStyle w:val="Hyperlink"/>
                <w:rFonts w:cs="Times New Roman"/>
                <w:noProof/>
                <w:lang w:val="en-AU"/>
              </w:rPr>
              <w:t>1.</w:t>
            </w:r>
            <w:r>
              <w:rPr>
                <w:rFonts w:asciiTheme="minorHAnsi" w:eastAsiaTheme="minorEastAsia" w:hAnsiTheme="minorHAnsi"/>
                <w:noProof/>
                <w:sz w:val="22"/>
                <w:lang w:eastAsia="en-IN"/>
              </w:rPr>
              <w:tab/>
            </w:r>
            <w:r w:rsidRPr="005106E2">
              <w:rPr>
                <w:rStyle w:val="Hyperlink"/>
                <w:rFonts w:cs="Times New Roman"/>
                <w:noProof/>
                <w:lang w:val="en-AU"/>
              </w:rPr>
              <w:t>Identified cloud service providers</w:t>
            </w:r>
            <w:r>
              <w:rPr>
                <w:noProof/>
                <w:webHidden/>
              </w:rPr>
              <w:tab/>
            </w:r>
            <w:r>
              <w:rPr>
                <w:noProof/>
                <w:webHidden/>
              </w:rPr>
              <w:fldChar w:fldCharType="begin"/>
            </w:r>
            <w:r>
              <w:rPr>
                <w:noProof/>
                <w:webHidden/>
              </w:rPr>
              <w:instrText xml:space="preserve"> PAGEREF _Toc521686811 \h </w:instrText>
            </w:r>
            <w:r>
              <w:rPr>
                <w:noProof/>
                <w:webHidden/>
              </w:rPr>
            </w:r>
            <w:r>
              <w:rPr>
                <w:noProof/>
                <w:webHidden/>
              </w:rPr>
              <w:fldChar w:fldCharType="separate"/>
            </w:r>
            <w:r>
              <w:rPr>
                <w:noProof/>
                <w:webHidden/>
              </w:rPr>
              <w:t>3</w:t>
            </w:r>
            <w:r>
              <w:rPr>
                <w:noProof/>
                <w:webHidden/>
              </w:rPr>
              <w:fldChar w:fldCharType="end"/>
            </w:r>
          </w:hyperlink>
        </w:p>
        <w:p w14:paraId="6493429D" w14:textId="6E089D93"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2" w:history="1">
            <w:r w:rsidRPr="005106E2">
              <w:rPr>
                <w:rStyle w:val="Hyperlink"/>
                <w:rFonts w:cs="Times New Roman"/>
                <w:noProof/>
                <w:lang w:val="en-AU"/>
              </w:rPr>
              <w:t>2.</w:t>
            </w:r>
            <w:r>
              <w:rPr>
                <w:rFonts w:asciiTheme="minorHAnsi" w:eastAsiaTheme="minorEastAsia" w:hAnsiTheme="minorHAnsi"/>
                <w:noProof/>
                <w:sz w:val="22"/>
                <w:lang w:eastAsia="en-IN"/>
              </w:rPr>
              <w:tab/>
            </w:r>
            <w:r w:rsidRPr="005106E2">
              <w:rPr>
                <w:rStyle w:val="Hyperlink"/>
                <w:rFonts w:cs="Times New Roman"/>
                <w:noProof/>
                <w:lang w:val="en-AU"/>
              </w:rPr>
              <w:t>Cloud service Providers with PaaS (Platform as a Service)</w:t>
            </w:r>
            <w:r>
              <w:rPr>
                <w:noProof/>
                <w:webHidden/>
              </w:rPr>
              <w:tab/>
            </w:r>
            <w:r>
              <w:rPr>
                <w:noProof/>
                <w:webHidden/>
              </w:rPr>
              <w:fldChar w:fldCharType="begin"/>
            </w:r>
            <w:r>
              <w:rPr>
                <w:noProof/>
                <w:webHidden/>
              </w:rPr>
              <w:instrText xml:space="preserve"> PAGEREF _Toc521686812 \h </w:instrText>
            </w:r>
            <w:r>
              <w:rPr>
                <w:noProof/>
                <w:webHidden/>
              </w:rPr>
            </w:r>
            <w:r>
              <w:rPr>
                <w:noProof/>
                <w:webHidden/>
              </w:rPr>
              <w:fldChar w:fldCharType="separate"/>
            </w:r>
            <w:r>
              <w:rPr>
                <w:noProof/>
                <w:webHidden/>
              </w:rPr>
              <w:t>4</w:t>
            </w:r>
            <w:r>
              <w:rPr>
                <w:noProof/>
                <w:webHidden/>
              </w:rPr>
              <w:fldChar w:fldCharType="end"/>
            </w:r>
          </w:hyperlink>
        </w:p>
        <w:p w14:paraId="006F7E8B" w14:textId="70243B9E"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3" w:history="1">
            <w:r w:rsidRPr="005106E2">
              <w:rPr>
                <w:rStyle w:val="Hyperlink"/>
                <w:rFonts w:cs="Times New Roman"/>
                <w:noProof/>
              </w:rPr>
              <w:t>3.</w:t>
            </w:r>
            <w:r>
              <w:rPr>
                <w:rFonts w:asciiTheme="minorHAnsi" w:eastAsiaTheme="minorEastAsia" w:hAnsiTheme="minorHAnsi"/>
                <w:noProof/>
                <w:sz w:val="22"/>
                <w:lang w:eastAsia="en-IN"/>
              </w:rPr>
              <w:tab/>
            </w:r>
            <w:r w:rsidRPr="005106E2">
              <w:rPr>
                <w:rStyle w:val="Hyperlink"/>
                <w:rFonts w:cs="Times New Roman"/>
                <w:noProof/>
              </w:rPr>
              <w:t>Comparison: IBM Bluemix and Microsoft Azure</w:t>
            </w:r>
            <w:r>
              <w:rPr>
                <w:noProof/>
                <w:webHidden/>
              </w:rPr>
              <w:tab/>
            </w:r>
            <w:r>
              <w:rPr>
                <w:noProof/>
                <w:webHidden/>
              </w:rPr>
              <w:fldChar w:fldCharType="begin"/>
            </w:r>
            <w:r>
              <w:rPr>
                <w:noProof/>
                <w:webHidden/>
              </w:rPr>
              <w:instrText xml:space="preserve"> PAGEREF _Toc521686813 \h </w:instrText>
            </w:r>
            <w:r>
              <w:rPr>
                <w:noProof/>
                <w:webHidden/>
              </w:rPr>
            </w:r>
            <w:r>
              <w:rPr>
                <w:noProof/>
                <w:webHidden/>
              </w:rPr>
              <w:fldChar w:fldCharType="separate"/>
            </w:r>
            <w:r>
              <w:rPr>
                <w:noProof/>
                <w:webHidden/>
              </w:rPr>
              <w:t>5</w:t>
            </w:r>
            <w:r>
              <w:rPr>
                <w:noProof/>
                <w:webHidden/>
              </w:rPr>
              <w:fldChar w:fldCharType="end"/>
            </w:r>
          </w:hyperlink>
        </w:p>
        <w:p w14:paraId="5056577D" w14:textId="402BF520"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4" w:history="1">
            <w:r w:rsidRPr="005106E2">
              <w:rPr>
                <w:rStyle w:val="Hyperlink"/>
                <w:rFonts w:cs="Times New Roman"/>
                <w:noProof/>
              </w:rPr>
              <w:t>4.</w:t>
            </w:r>
            <w:r>
              <w:rPr>
                <w:rFonts w:asciiTheme="minorHAnsi" w:eastAsiaTheme="minorEastAsia" w:hAnsiTheme="minorHAnsi"/>
                <w:noProof/>
                <w:sz w:val="22"/>
                <w:lang w:eastAsia="en-IN"/>
              </w:rPr>
              <w:tab/>
            </w:r>
            <w:r w:rsidRPr="005106E2">
              <w:rPr>
                <w:rStyle w:val="Hyperlink"/>
                <w:rFonts w:cs="Times New Roman"/>
                <w:noProof/>
              </w:rPr>
              <w:t>Reasoning Argument</w:t>
            </w:r>
            <w:r>
              <w:rPr>
                <w:noProof/>
                <w:webHidden/>
              </w:rPr>
              <w:tab/>
            </w:r>
            <w:r>
              <w:rPr>
                <w:noProof/>
                <w:webHidden/>
              </w:rPr>
              <w:fldChar w:fldCharType="begin"/>
            </w:r>
            <w:r>
              <w:rPr>
                <w:noProof/>
                <w:webHidden/>
              </w:rPr>
              <w:instrText xml:space="preserve"> PAGEREF _Toc521686814 \h </w:instrText>
            </w:r>
            <w:r>
              <w:rPr>
                <w:noProof/>
                <w:webHidden/>
              </w:rPr>
            </w:r>
            <w:r>
              <w:rPr>
                <w:noProof/>
                <w:webHidden/>
              </w:rPr>
              <w:fldChar w:fldCharType="separate"/>
            </w:r>
            <w:r>
              <w:rPr>
                <w:noProof/>
                <w:webHidden/>
              </w:rPr>
              <w:t>5</w:t>
            </w:r>
            <w:r>
              <w:rPr>
                <w:noProof/>
                <w:webHidden/>
              </w:rPr>
              <w:fldChar w:fldCharType="end"/>
            </w:r>
          </w:hyperlink>
        </w:p>
        <w:p w14:paraId="1B672AB5" w14:textId="43D32FD4" w:rsidR="008F62C7" w:rsidRDefault="008F62C7">
          <w:pPr>
            <w:pStyle w:val="TOC1"/>
            <w:tabs>
              <w:tab w:val="right" w:leader="dot" w:pos="9016"/>
            </w:tabs>
            <w:rPr>
              <w:rFonts w:asciiTheme="minorHAnsi" w:eastAsiaTheme="minorEastAsia" w:hAnsiTheme="minorHAnsi"/>
              <w:noProof/>
              <w:sz w:val="22"/>
              <w:lang w:eastAsia="en-IN"/>
            </w:rPr>
          </w:pPr>
          <w:hyperlink w:anchor="_Toc521686815" w:history="1">
            <w:r w:rsidRPr="005106E2">
              <w:rPr>
                <w:rStyle w:val="Hyperlink"/>
                <w:rFonts w:cs="Times New Roman"/>
                <w:noProof/>
                <w:lang w:val="en-AU"/>
              </w:rPr>
              <w:t>Further Information on IBM Bluemix and Microsoft Azure</w:t>
            </w:r>
            <w:r>
              <w:rPr>
                <w:noProof/>
                <w:webHidden/>
              </w:rPr>
              <w:tab/>
            </w:r>
            <w:r>
              <w:rPr>
                <w:noProof/>
                <w:webHidden/>
              </w:rPr>
              <w:fldChar w:fldCharType="begin"/>
            </w:r>
            <w:r>
              <w:rPr>
                <w:noProof/>
                <w:webHidden/>
              </w:rPr>
              <w:instrText xml:space="preserve"> PAGEREF _Toc521686815 \h </w:instrText>
            </w:r>
            <w:r>
              <w:rPr>
                <w:noProof/>
                <w:webHidden/>
              </w:rPr>
            </w:r>
            <w:r>
              <w:rPr>
                <w:noProof/>
                <w:webHidden/>
              </w:rPr>
              <w:fldChar w:fldCharType="separate"/>
            </w:r>
            <w:r>
              <w:rPr>
                <w:noProof/>
                <w:webHidden/>
              </w:rPr>
              <w:t>6</w:t>
            </w:r>
            <w:r>
              <w:rPr>
                <w:noProof/>
                <w:webHidden/>
              </w:rPr>
              <w:fldChar w:fldCharType="end"/>
            </w:r>
          </w:hyperlink>
        </w:p>
        <w:p w14:paraId="5FDE2DF4" w14:textId="1FFBC0A4"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6" w:history="1">
            <w:r w:rsidRPr="005106E2">
              <w:rPr>
                <w:rStyle w:val="Hyperlink"/>
                <w:rFonts w:cs="Times New Roman"/>
                <w:noProof/>
                <w:lang w:val="en-AU"/>
              </w:rPr>
              <w:t>1.</w:t>
            </w:r>
            <w:r>
              <w:rPr>
                <w:rFonts w:asciiTheme="minorHAnsi" w:eastAsiaTheme="minorEastAsia" w:hAnsiTheme="minorHAnsi"/>
                <w:noProof/>
                <w:sz w:val="22"/>
                <w:lang w:eastAsia="en-IN"/>
              </w:rPr>
              <w:tab/>
            </w:r>
            <w:r w:rsidRPr="005106E2">
              <w:rPr>
                <w:rStyle w:val="Hyperlink"/>
                <w:rFonts w:cs="Times New Roman"/>
                <w:noProof/>
                <w:lang w:val="en-AU"/>
              </w:rPr>
              <w:t>Screenshots</w:t>
            </w:r>
            <w:r>
              <w:rPr>
                <w:noProof/>
                <w:webHidden/>
              </w:rPr>
              <w:tab/>
            </w:r>
            <w:r>
              <w:rPr>
                <w:noProof/>
                <w:webHidden/>
              </w:rPr>
              <w:fldChar w:fldCharType="begin"/>
            </w:r>
            <w:r>
              <w:rPr>
                <w:noProof/>
                <w:webHidden/>
              </w:rPr>
              <w:instrText xml:space="preserve"> PAGEREF _Toc521686816 \h </w:instrText>
            </w:r>
            <w:r>
              <w:rPr>
                <w:noProof/>
                <w:webHidden/>
              </w:rPr>
            </w:r>
            <w:r>
              <w:rPr>
                <w:noProof/>
                <w:webHidden/>
              </w:rPr>
              <w:fldChar w:fldCharType="separate"/>
            </w:r>
            <w:r>
              <w:rPr>
                <w:noProof/>
                <w:webHidden/>
              </w:rPr>
              <w:t>6</w:t>
            </w:r>
            <w:r>
              <w:rPr>
                <w:noProof/>
                <w:webHidden/>
              </w:rPr>
              <w:fldChar w:fldCharType="end"/>
            </w:r>
          </w:hyperlink>
        </w:p>
        <w:p w14:paraId="6995DF6D" w14:textId="3011661A"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7" w:history="1">
            <w:r w:rsidRPr="005106E2">
              <w:rPr>
                <w:rStyle w:val="Hyperlink"/>
                <w:rFonts w:cs="Times New Roman"/>
                <w:noProof/>
                <w:lang w:val="en-AU"/>
              </w:rPr>
              <w:t>2.</w:t>
            </w:r>
            <w:r>
              <w:rPr>
                <w:rFonts w:asciiTheme="minorHAnsi" w:eastAsiaTheme="minorEastAsia" w:hAnsiTheme="minorHAnsi"/>
                <w:noProof/>
                <w:sz w:val="22"/>
                <w:lang w:eastAsia="en-IN"/>
              </w:rPr>
              <w:tab/>
            </w:r>
            <w:r w:rsidRPr="005106E2">
              <w:rPr>
                <w:rStyle w:val="Hyperlink"/>
                <w:rFonts w:cs="Times New Roman"/>
                <w:noProof/>
                <w:lang w:val="en-AU"/>
              </w:rPr>
              <w:t>Tabled difference</w:t>
            </w:r>
            <w:r>
              <w:rPr>
                <w:noProof/>
                <w:webHidden/>
              </w:rPr>
              <w:tab/>
            </w:r>
            <w:r>
              <w:rPr>
                <w:noProof/>
                <w:webHidden/>
              </w:rPr>
              <w:fldChar w:fldCharType="begin"/>
            </w:r>
            <w:r>
              <w:rPr>
                <w:noProof/>
                <w:webHidden/>
              </w:rPr>
              <w:instrText xml:space="preserve"> PAGEREF _Toc521686817 \h </w:instrText>
            </w:r>
            <w:r>
              <w:rPr>
                <w:noProof/>
                <w:webHidden/>
              </w:rPr>
            </w:r>
            <w:r>
              <w:rPr>
                <w:noProof/>
                <w:webHidden/>
              </w:rPr>
              <w:fldChar w:fldCharType="separate"/>
            </w:r>
            <w:r>
              <w:rPr>
                <w:noProof/>
                <w:webHidden/>
              </w:rPr>
              <w:t>7</w:t>
            </w:r>
            <w:r>
              <w:rPr>
                <w:noProof/>
                <w:webHidden/>
              </w:rPr>
              <w:fldChar w:fldCharType="end"/>
            </w:r>
          </w:hyperlink>
        </w:p>
        <w:p w14:paraId="35A9471E" w14:textId="0E9CD462"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8" w:history="1">
            <w:r w:rsidRPr="005106E2">
              <w:rPr>
                <w:rStyle w:val="Hyperlink"/>
                <w:rFonts w:cs="Times New Roman"/>
                <w:noProof/>
                <w:lang w:val="en-AU"/>
              </w:rPr>
              <w:t>3.</w:t>
            </w:r>
            <w:r>
              <w:rPr>
                <w:rFonts w:asciiTheme="minorHAnsi" w:eastAsiaTheme="minorEastAsia" w:hAnsiTheme="minorHAnsi"/>
                <w:noProof/>
                <w:sz w:val="22"/>
                <w:lang w:eastAsia="en-IN"/>
              </w:rPr>
              <w:tab/>
            </w:r>
            <w:r w:rsidRPr="005106E2">
              <w:rPr>
                <w:rStyle w:val="Hyperlink"/>
                <w:rFonts w:cs="Times New Roman"/>
                <w:noProof/>
                <w:lang w:val="en-AU"/>
              </w:rPr>
              <w:t>Environment requirements</w:t>
            </w:r>
            <w:r>
              <w:rPr>
                <w:noProof/>
                <w:webHidden/>
              </w:rPr>
              <w:tab/>
            </w:r>
            <w:r>
              <w:rPr>
                <w:noProof/>
                <w:webHidden/>
              </w:rPr>
              <w:fldChar w:fldCharType="begin"/>
            </w:r>
            <w:r>
              <w:rPr>
                <w:noProof/>
                <w:webHidden/>
              </w:rPr>
              <w:instrText xml:space="preserve"> PAGEREF _Toc521686818 \h </w:instrText>
            </w:r>
            <w:r>
              <w:rPr>
                <w:noProof/>
                <w:webHidden/>
              </w:rPr>
            </w:r>
            <w:r>
              <w:rPr>
                <w:noProof/>
                <w:webHidden/>
              </w:rPr>
              <w:fldChar w:fldCharType="separate"/>
            </w:r>
            <w:r>
              <w:rPr>
                <w:noProof/>
                <w:webHidden/>
              </w:rPr>
              <w:t>8</w:t>
            </w:r>
            <w:r>
              <w:rPr>
                <w:noProof/>
                <w:webHidden/>
              </w:rPr>
              <w:fldChar w:fldCharType="end"/>
            </w:r>
          </w:hyperlink>
        </w:p>
        <w:p w14:paraId="3A1A20AB" w14:textId="2AACD48E"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19" w:history="1">
            <w:r w:rsidRPr="005106E2">
              <w:rPr>
                <w:rStyle w:val="Hyperlink"/>
                <w:rFonts w:cs="Times New Roman"/>
                <w:noProof/>
                <w:lang w:val="en-AU"/>
              </w:rPr>
              <w:t>4.</w:t>
            </w:r>
            <w:r>
              <w:rPr>
                <w:rFonts w:asciiTheme="minorHAnsi" w:eastAsiaTheme="minorEastAsia" w:hAnsiTheme="minorHAnsi"/>
                <w:noProof/>
                <w:sz w:val="22"/>
                <w:lang w:eastAsia="en-IN"/>
              </w:rPr>
              <w:tab/>
            </w:r>
            <w:r w:rsidRPr="005106E2">
              <w:rPr>
                <w:rStyle w:val="Hyperlink"/>
                <w:rFonts w:cs="Times New Roman"/>
                <w:noProof/>
                <w:lang w:val="en-AU"/>
              </w:rPr>
              <w:t>Services offered</w:t>
            </w:r>
            <w:r>
              <w:rPr>
                <w:noProof/>
                <w:webHidden/>
              </w:rPr>
              <w:tab/>
            </w:r>
            <w:r>
              <w:rPr>
                <w:noProof/>
                <w:webHidden/>
              </w:rPr>
              <w:fldChar w:fldCharType="begin"/>
            </w:r>
            <w:r>
              <w:rPr>
                <w:noProof/>
                <w:webHidden/>
              </w:rPr>
              <w:instrText xml:space="preserve"> PAGEREF _Toc521686819 \h </w:instrText>
            </w:r>
            <w:r>
              <w:rPr>
                <w:noProof/>
                <w:webHidden/>
              </w:rPr>
            </w:r>
            <w:r>
              <w:rPr>
                <w:noProof/>
                <w:webHidden/>
              </w:rPr>
              <w:fldChar w:fldCharType="separate"/>
            </w:r>
            <w:r>
              <w:rPr>
                <w:noProof/>
                <w:webHidden/>
              </w:rPr>
              <w:t>9</w:t>
            </w:r>
            <w:r>
              <w:rPr>
                <w:noProof/>
                <w:webHidden/>
              </w:rPr>
              <w:fldChar w:fldCharType="end"/>
            </w:r>
          </w:hyperlink>
        </w:p>
        <w:p w14:paraId="176400A3" w14:textId="49243416"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20" w:history="1">
            <w:r w:rsidRPr="005106E2">
              <w:rPr>
                <w:rStyle w:val="Hyperlink"/>
                <w:rFonts w:cs="Times New Roman"/>
                <w:noProof/>
                <w:lang w:val="en-AU"/>
              </w:rPr>
              <w:t>5.</w:t>
            </w:r>
            <w:r>
              <w:rPr>
                <w:rFonts w:asciiTheme="minorHAnsi" w:eastAsiaTheme="minorEastAsia" w:hAnsiTheme="minorHAnsi"/>
                <w:noProof/>
                <w:sz w:val="22"/>
                <w:lang w:eastAsia="en-IN"/>
              </w:rPr>
              <w:tab/>
            </w:r>
            <w:r w:rsidRPr="005106E2">
              <w:rPr>
                <w:rStyle w:val="Hyperlink"/>
                <w:rFonts w:cs="Times New Roman"/>
                <w:noProof/>
                <w:lang w:val="en-AU"/>
              </w:rPr>
              <w:t>Quality and Design</w:t>
            </w:r>
            <w:r>
              <w:rPr>
                <w:noProof/>
                <w:webHidden/>
              </w:rPr>
              <w:tab/>
            </w:r>
            <w:r>
              <w:rPr>
                <w:noProof/>
                <w:webHidden/>
              </w:rPr>
              <w:fldChar w:fldCharType="begin"/>
            </w:r>
            <w:r>
              <w:rPr>
                <w:noProof/>
                <w:webHidden/>
              </w:rPr>
              <w:instrText xml:space="preserve"> PAGEREF _Toc521686820 \h </w:instrText>
            </w:r>
            <w:r>
              <w:rPr>
                <w:noProof/>
                <w:webHidden/>
              </w:rPr>
            </w:r>
            <w:r>
              <w:rPr>
                <w:noProof/>
                <w:webHidden/>
              </w:rPr>
              <w:fldChar w:fldCharType="separate"/>
            </w:r>
            <w:r>
              <w:rPr>
                <w:noProof/>
                <w:webHidden/>
              </w:rPr>
              <w:t>9</w:t>
            </w:r>
            <w:r>
              <w:rPr>
                <w:noProof/>
                <w:webHidden/>
              </w:rPr>
              <w:fldChar w:fldCharType="end"/>
            </w:r>
          </w:hyperlink>
        </w:p>
        <w:p w14:paraId="72792FC0" w14:textId="5EBFD4BC"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21" w:history="1">
            <w:r w:rsidRPr="005106E2">
              <w:rPr>
                <w:rStyle w:val="Hyperlink"/>
                <w:rFonts w:cs="Times New Roman"/>
                <w:noProof/>
                <w:lang w:val="en-AU"/>
              </w:rPr>
              <w:t>6.</w:t>
            </w:r>
            <w:r>
              <w:rPr>
                <w:rFonts w:asciiTheme="minorHAnsi" w:eastAsiaTheme="minorEastAsia" w:hAnsiTheme="minorHAnsi"/>
                <w:noProof/>
                <w:sz w:val="22"/>
                <w:lang w:eastAsia="en-IN"/>
              </w:rPr>
              <w:tab/>
            </w:r>
            <w:r w:rsidRPr="005106E2">
              <w:rPr>
                <w:rStyle w:val="Hyperlink"/>
                <w:rFonts w:cs="Times New Roman"/>
                <w:noProof/>
                <w:lang w:val="en-AU"/>
              </w:rPr>
              <w:t>Monitoring</w:t>
            </w:r>
            <w:r>
              <w:rPr>
                <w:noProof/>
                <w:webHidden/>
              </w:rPr>
              <w:tab/>
            </w:r>
            <w:r>
              <w:rPr>
                <w:noProof/>
                <w:webHidden/>
              </w:rPr>
              <w:fldChar w:fldCharType="begin"/>
            </w:r>
            <w:r>
              <w:rPr>
                <w:noProof/>
                <w:webHidden/>
              </w:rPr>
              <w:instrText xml:space="preserve"> PAGEREF _Toc521686821 \h </w:instrText>
            </w:r>
            <w:r>
              <w:rPr>
                <w:noProof/>
                <w:webHidden/>
              </w:rPr>
            </w:r>
            <w:r>
              <w:rPr>
                <w:noProof/>
                <w:webHidden/>
              </w:rPr>
              <w:fldChar w:fldCharType="separate"/>
            </w:r>
            <w:r>
              <w:rPr>
                <w:noProof/>
                <w:webHidden/>
              </w:rPr>
              <w:t>10</w:t>
            </w:r>
            <w:r>
              <w:rPr>
                <w:noProof/>
                <w:webHidden/>
              </w:rPr>
              <w:fldChar w:fldCharType="end"/>
            </w:r>
          </w:hyperlink>
        </w:p>
        <w:p w14:paraId="2E29BDFB" w14:textId="40CDCA47"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22" w:history="1">
            <w:r w:rsidRPr="005106E2">
              <w:rPr>
                <w:rStyle w:val="Hyperlink"/>
                <w:rFonts w:cs="Times New Roman"/>
                <w:noProof/>
                <w:lang w:val="en-AU"/>
              </w:rPr>
              <w:t>7.</w:t>
            </w:r>
            <w:r>
              <w:rPr>
                <w:rFonts w:asciiTheme="minorHAnsi" w:eastAsiaTheme="minorEastAsia" w:hAnsiTheme="minorHAnsi"/>
                <w:noProof/>
                <w:sz w:val="22"/>
                <w:lang w:eastAsia="en-IN"/>
              </w:rPr>
              <w:tab/>
            </w:r>
            <w:r w:rsidRPr="005106E2">
              <w:rPr>
                <w:rStyle w:val="Hyperlink"/>
                <w:rFonts w:cs="Times New Roman"/>
                <w:noProof/>
                <w:lang w:val="en-AU"/>
              </w:rPr>
              <w:t>Documentation</w:t>
            </w:r>
            <w:r>
              <w:rPr>
                <w:noProof/>
                <w:webHidden/>
              </w:rPr>
              <w:tab/>
            </w:r>
            <w:r>
              <w:rPr>
                <w:noProof/>
                <w:webHidden/>
              </w:rPr>
              <w:fldChar w:fldCharType="begin"/>
            </w:r>
            <w:r>
              <w:rPr>
                <w:noProof/>
                <w:webHidden/>
              </w:rPr>
              <w:instrText xml:space="preserve"> PAGEREF _Toc521686822 \h </w:instrText>
            </w:r>
            <w:r>
              <w:rPr>
                <w:noProof/>
                <w:webHidden/>
              </w:rPr>
            </w:r>
            <w:r>
              <w:rPr>
                <w:noProof/>
                <w:webHidden/>
              </w:rPr>
              <w:fldChar w:fldCharType="separate"/>
            </w:r>
            <w:r>
              <w:rPr>
                <w:noProof/>
                <w:webHidden/>
              </w:rPr>
              <w:t>10</w:t>
            </w:r>
            <w:r>
              <w:rPr>
                <w:noProof/>
                <w:webHidden/>
              </w:rPr>
              <w:fldChar w:fldCharType="end"/>
            </w:r>
          </w:hyperlink>
        </w:p>
        <w:p w14:paraId="126A08F3" w14:textId="28A4B602"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23" w:history="1">
            <w:r w:rsidRPr="005106E2">
              <w:rPr>
                <w:rStyle w:val="Hyperlink"/>
                <w:rFonts w:cs="Times New Roman"/>
                <w:noProof/>
                <w:lang w:val="en-AU"/>
              </w:rPr>
              <w:t>8.</w:t>
            </w:r>
            <w:r>
              <w:rPr>
                <w:rFonts w:asciiTheme="minorHAnsi" w:eastAsiaTheme="minorEastAsia" w:hAnsiTheme="minorHAnsi"/>
                <w:noProof/>
                <w:sz w:val="22"/>
                <w:lang w:eastAsia="en-IN"/>
              </w:rPr>
              <w:tab/>
            </w:r>
            <w:r w:rsidRPr="005106E2">
              <w:rPr>
                <w:rStyle w:val="Hyperlink"/>
                <w:rFonts w:cs="Times New Roman"/>
                <w:noProof/>
                <w:lang w:val="en-AU"/>
              </w:rPr>
              <w:t>Difficulties</w:t>
            </w:r>
            <w:r>
              <w:rPr>
                <w:noProof/>
                <w:webHidden/>
              </w:rPr>
              <w:tab/>
            </w:r>
            <w:r>
              <w:rPr>
                <w:noProof/>
                <w:webHidden/>
              </w:rPr>
              <w:fldChar w:fldCharType="begin"/>
            </w:r>
            <w:r>
              <w:rPr>
                <w:noProof/>
                <w:webHidden/>
              </w:rPr>
              <w:instrText xml:space="preserve"> PAGEREF _Toc521686823 \h </w:instrText>
            </w:r>
            <w:r>
              <w:rPr>
                <w:noProof/>
                <w:webHidden/>
              </w:rPr>
            </w:r>
            <w:r>
              <w:rPr>
                <w:noProof/>
                <w:webHidden/>
              </w:rPr>
              <w:fldChar w:fldCharType="separate"/>
            </w:r>
            <w:r>
              <w:rPr>
                <w:noProof/>
                <w:webHidden/>
              </w:rPr>
              <w:t>12</w:t>
            </w:r>
            <w:r>
              <w:rPr>
                <w:noProof/>
                <w:webHidden/>
              </w:rPr>
              <w:fldChar w:fldCharType="end"/>
            </w:r>
          </w:hyperlink>
        </w:p>
        <w:p w14:paraId="08E5FFB0" w14:textId="0C875DF0" w:rsidR="008F62C7" w:rsidRDefault="008F62C7">
          <w:pPr>
            <w:pStyle w:val="TOC2"/>
            <w:tabs>
              <w:tab w:val="left" w:pos="660"/>
              <w:tab w:val="right" w:leader="dot" w:pos="9016"/>
            </w:tabs>
            <w:rPr>
              <w:rFonts w:asciiTheme="minorHAnsi" w:eastAsiaTheme="minorEastAsia" w:hAnsiTheme="minorHAnsi"/>
              <w:noProof/>
              <w:sz w:val="22"/>
              <w:lang w:eastAsia="en-IN"/>
            </w:rPr>
          </w:pPr>
          <w:hyperlink w:anchor="_Toc521686824" w:history="1">
            <w:r w:rsidRPr="005106E2">
              <w:rPr>
                <w:rStyle w:val="Hyperlink"/>
                <w:rFonts w:cs="Times New Roman"/>
                <w:noProof/>
                <w:lang w:val="en-AU"/>
              </w:rPr>
              <w:t>9.</w:t>
            </w:r>
            <w:r>
              <w:rPr>
                <w:rFonts w:asciiTheme="minorHAnsi" w:eastAsiaTheme="minorEastAsia" w:hAnsiTheme="minorHAnsi"/>
                <w:noProof/>
                <w:sz w:val="22"/>
                <w:lang w:eastAsia="en-IN"/>
              </w:rPr>
              <w:tab/>
            </w:r>
            <w:r w:rsidRPr="005106E2">
              <w:rPr>
                <w:rStyle w:val="Hyperlink"/>
                <w:rFonts w:cs="Times New Roman"/>
                <w:noProof/>
                <w:lang w:val="en-AU"/>
              </w:rPr>
              <w:t>Cost</w:t>
            </w:r>
            <w:r>
              <w:rPr>
                <w:noProof/>
                <w:webHidden/>
              </w:rPr>
              <w:tab/>
            </w:r>
            <w:r>
              <w:rPr>
                <w:noProof/>
                <w:webHidden/>
              </w:rPr>
              <w:fldChar w:fldCharType="begin"/>
            </w:r>
            <w:r>
              <w:rPr>
                <w:noProof/>
                <w:webHidden/>
              </w:rPr>
              <w:instrText xml:space="preserve"> PAGEREF _Toc521686824 \h </w:instrText>
            </w:r>
            <w:r>
              <w:rPr>
                <w:noProof/>
                <w:webHidden/>
              </w:rPr>
            </w:r>
            <w:r>
              <w:rPr>
                <w:noProof/>
                <w:webHidden/>
              </w:rPr>
              <w:fldChar w:fldCharType="separate"/>
            </w:r>
            <w:r>
              <w:rPr>
                <w:noProof/>
                <w:webHidden/>
              </w:rPr>
              <w:t>12</w:t>
            </w:r>
            <w:r>
              <w:rPr>
                <w:noProof/>
                <w:webHidden/>
              </w:rPr>
              <w:fldChar w:fldCharType="end"/>
            </w:r>
          </w:hyperlink>
        </w:p>
        <w:p w14:paraId="7A8EB942" w14:textId="0BA20A4F" w:rsidR="008F62C7" w:rsidRDefault="008F62C7">
          <w:pPr>
            <w:pStyle w:val="TOC2"/>
            <w:tabs>
              <w:tab w:val="left" w:pos="880"/>
              <w:tab w:val="right" w:leader="dot" w:pos="9016"/>
            </w:tabs>
            <w:rPr>
              <w:rFonts w:asciiTheme="minorHAnsi" w:eastAsiaTheme="minorEastAsia" w:hAnsiTheme="minorHAnsi"/>
              <w:noProof/>
              <w:sz w:val="22"/>
              <w:lang w:eastAsia="en-IN"/>
            </w:rPr>
          </w:pPr>
          <w:hyperlink w:anchor="_Toc521686825" w:history="1">
            <w:r w:rsidRPr="005106E2">
              <w:rPr>
                <w:rStyle w:val="Hyperlink"/>
                <w:rFonts w:cs="Times New Roman"/>
                <w:noProof/>
                <w:lang w:val="en-AU"/>
              </w:rPr>
              <w:t>10.</w:t>
            </w:r>
            <w:r>
              <w:rPr>
                <w:rFonts w:asciiTheme="minorHAnsi" w:eastAsiaTheme="minorEastAsia" w:hAnsiTheme="minorHAnsi"/>
                <w:noProof/>
                <w:sz w:val="22"/>
                <w:lang w:eastAsia="en-IN"/>
              </w:rPr>
              <w:tab/>
            </w:r>
            <w:r w:rsidRPr="005106E2">
              <w:rPr>
                <w:rStyle w:val="Hyperlink"/>
                <w:rFonts w:cs="Times New Roman"/>
                <w:noProof/>
                <w:lang w:val="en-AU"/>
              </w:rPr>
              <w:t>Manage-Flexibility</w:t>
            </w:r>
            <w:r>
              <w:rPr>
                <w:noProof/>
                <w:webHidden/>
              </w:rPr>
              <w:tab/>
            </w:r>
            <w:r>
              <w:rPr>
                <w:noProof/>
                <w:webHidden/>
              </w:rPr>
              <w:fldChar w:fldCharType="begin"/>
            </w:r>
            <w:r>
              <w:rPr>
                <w:noProof/>
                <w:webHidden/>
              </w:rPr>
              <w:instrText xml:space="preserve"> PAGEREF _Toc521686825 \h </w:instrText>
            </w:r>
            <w:r>
              <w:rPr>
                <w:noProof/>
                <w:webHidden/>
              </w:rPr>
            </w:r>
            <w:r>
              <w:rPr>
                <w:noProof/>
                <w:webHidden/>
              </w:rPr>
              <w:fldChar w:fldCharType="separate"/>
            </w:r>
            <w:r>
              <w:rPr>
                <w:noProof/>
                <w:webHidden/>
              </w:rPr>
              <w:t>12</w:t>
            </w:r>
            <w:r>
              <w:rPr>
                <w:noProof/>
                <w:webHidden/>
              </w:rPr>
              <w:fldChar w:fldCharType="end"/>
            </w:r>
          </w:hyperlink>
        </w:p>
        <w:p w14:paraId="50660D44" w14:textId="13DC29AC" w:rsidR="008F62C7" w:rsidRDefault="008F62C7">
          <w:pPr>
            <w:pStyle w:val="TOC1"/>
            <w:tabs>
              <w:tab w:val="right" w:leader="dot" w:pos="9016"/>
            </w:tabs>
            <w:rPr>
              <w:rFonts w:asciiTheme="minorHAnsi" w:eastAsiaTheme="minorEastAsia" w:hAnsiTheme="minorHAnsi"/>
              <w:noProof/>
              <w:sz w:val="22"/>
              <w:lang w:eastAsia="en-IN"/>
            </w:rPr>
          </w:pPr>
          <w:hyperlink w:anchor="_Toc521686826" w:history="1">
            <w:r w:rsidRPr="005106E2">
              <w:rPr>
                <w:rStyle w:val="Hyperlink"/>
                <w:rFonts w:cs="Times New Roman"/>
                <w:noProof/>
                <w:lang w:val="en-AU"/>
              </w:rPr>
              <w:t>Opinion</w:t>
            </w:r>
            <w:r>
              <w:rPr>
                <w:noProof/>
                <w:webHidden/>
              </w:rPr>
              <w:tab/>
            </w:r>
            <w:r>
              <w:rPr>
                <w:noProof/>
                <w:webHidden/>
              </w:rPr>
              <w:fldChar w:fldCharType="begin"/>
            </w:r>
            <w:r>
              <w:rPr>
                <w:noProof/>
                <w:webHidden/>
              </w:rPr>
              <w:instrText xml:space="preserve"> PAGEREF _Toc521686826 \h </w:instrText>
            </w:r>
            <w:r>
              <w:rPr>
                <w:noProof/>
                <w:webHidden/>
              </w:rPr>
            </w:r>
            <w:r>
              <w:rPr>
                <w:noProof/>
                <w:webHidden/>
              </w:rPr>
              <w:fldChar w:fldCharType="separate"/>
            </w:r>
            <w:r>
              <w:rPr>
                <w:noProof/>
                <w:webHidden/>
              </w:rPr>
              <w:t>13</w:t>
            </w:r>
            <w:r>
              <w:rPr>
                <w:noProof/>
                <w:webHidden/>
              </w:rPr>
              <w:fldChar w:fldCharType="end"/>
            </w:r>
          </w:hyperlink>
        </w:p>
        <w:p w14:paraId="7617BFF1" w14:textId="06D5C2C0" w:rsidR="008F62C7" w:rsidRDefault="008F62C7">
          <w:pPr>
            <w:pStyle w:val="TOC2"/>
            <w:tabs>
              <w:tab w:val="right" w:leader="dot" w:pos="9016"/>
            </w:tabs>
            <w:rPr>
              <w:rFonts w:asciiTheme="minorHAnsi" w:eastAsiaTheme="minorEastAsia" w:hAnsiTheme="minorHAnsi"/>
              <w:noProof/>
              <w:sz w:val="22"/>
              <w:lang w:eastAsia="en-IN"/>
            </w:rPr>
          </w:pPr>
          <w:hyperlink w:anchor="_Toc521686827" w:history="1">
            <w:r w:rsidRPr="005106E2">
              <w:rPr>
                <w:rStyle w:val="Hyperlink"/>
                <w:rFonts w:cs="Times New Roman"/>
                <w:noProof/>
                <w:lang w:val="en-AU"/>
              </w:rPr>
              <w:t>Performance</w:t>
            </w:r>
            <w:r>
              <w:rPr>
                <w:noProof/>
                <w:webHidden/>
              </w:rPr>
              <w:tab/>
            </w:r>
            <w:r>
              <w:rPr>
                <w:noProof/>
                <w:webHidden/>
              </w:rPr>
              <w:fldChar w:fldCharType="begin"/>
            </w:r>
            <w:r>
              <w:rPr>
                <w:noProof/>
                <w:webHidden/>
              </w:rPr>
              <w:instrText xml:space="preserve"> PAGEREF _Toc521686827 \h </w:instrText>
            </w:r>
            <w:r>
              <w:rPr>
                <w:noProof/>
                <w:webHidden/>
              </w:rPr>
            </w:r>
            <w:r>
              <w:rPr>
                <w:noProof/>
                <w:webHidden/>
              </w:rPr>
              <w:fldChar w:fldCharType="separate"/>
            </w:r>
            <w:r>
              <w:rPr>
                <w:noProof/>
                <w:webHidden/>
              </w:rPr>
              <w:t>13</w:t>
            </w:r>
            <w:r>
              <w:rPr>
                <w:noProof/>
                <w:webHidden/>
              </w:rPr>
              <w:fldChar w:fldCharType="end"/>
            </w:r>
          </w:hyperlink>
        </w:p>
        <w:p w14:paraId="082B8361" w14:textId="58A19C41" w:rsidR="008F62C7" w:rsidRDefault="008F62C7">
          <w:pPr>
            <w:pStyle w:val="TOC2"/>
            <w:tabs>
              <w:tab w:val="right" w:leader="dot" w:pos="9016"/>
            </w:tabs>
            <w:rPr>
              <w:rFonts w:asciiTheme="minorHAnsi" w:eastAsiaTheme="minorEastAsia" w:hAnsiTheme="minorHAnsi"/>
              <w:noProof/>
              <w:sz w:val="22"/>
              <w:lang w:eastAsia="en-IN"/>
            </w:rPr>
          </w:pPr>
          <w:hyperlink w:anchor="_Toc521686828" w:history="1">
            <w:r w:rsidRPr="005106E2">
              <w:rPr>
                <w:rStyle w:val="Hyperlink"/>
                <w:rFonts w:cs="Times New Roman"/>
                <w:noProof/>
                <w:lang w:val="en-AU"/>
              </w:rPr>
              <w:t>Improvement Area</w:t>
            </w:r>
            <w:r>
              <w:rPr>
                <w:noProof/>
                <w:webHidden/>
              </w:rPr>
              <w:tab/>
            </w:r>
            <w:r>
              <w:rPr>
                <w:noProof/>
                <w:webHidden/>
              </w:rPr>
              <w:fldChar w:fldCharType="begin"/>
            </w:r>
            <w:r>
              <w:rPr>
                <w:noProof/>
                <w:webHidden/>
              </w:rPr>
              <w:instrText xml:space="preserve"> PAGEREF _Toc521686828 \h </w:instrText>
            </w:r>
            <w:r>
              <w:rPr>
                <w:noProof/>
                <w:webHidden/>
              </w:rPr>
            </w:r>
            <w:r>
              <w:rPr>
                <w:noProof/>
                <w:webHidden/>
              </w:rPr>
              <w:fldChar w:fldCharType="separate"/>
            </w:r>
            <w:r>
              <w:rPr>
                <w:noProof/>
                <w:webHidden/>
              </w:rPr>
              <w:t>13</w:t>
            </w:r>
            <w:r>
              <w:rPr>
                <w:noProof/>
                <w:webHidden/>
              </w:rPr>
              <w:fldChar w:fldCharType="end"/>
            </w:r>
          </w:hyperlink>
        </w:p>
        <w:p w14:paraId="085BD96A" w14:textId="7822BC9E" w:rsidR="008F62C7" w:rsidRDefault="008F62C7">
          <w:pPr>
            <w:pStyle w:val="TOC1"/>
            <w:tabs>
              <w:tab w:val="right" w:leader="dot" w:pos="9016"/>
            </w:tabs>
            <w:rPr>
              <w:rFonts w:asciiTheme="minorHAnsi" w:eastAsiaTheme="minorEastAsia" w:hAnsiTheme="minorHAnsi"/>
              <w:noProof/>
              <w:sz w:val="22"/>
              <w:lang w:eastAsia="en-IN"/>
            </w:rPr>
          </w:pPr>
          <w:hyperlink w:anchor="_Toc521686829" w:history="1">
            <w:r w:rsidRPr="005106E2">
              <w:rPr>
                <w:rStyle w:val="Hyperlink"/>
                <w:rFonts w:cs="Times New Roman"/>
                <w:noProof/>
                <w:lang w:val="en-AU"/>
              </w:rPr>
              <w:t>Conclusion</w:t>
            </w:r>
            <w:r>
              <w:rPr>
                <w:noProof/>
                <w:webHidden/>
              </w:rPr>
              <w:tab/>
            </w:r>
            <w:r>
              <w:rPr>
                <w:noProof/>
                <w:webHidden/>
              </w:rPr>
              <w:fldChar w:fldCharType="begin"/>
            </w:r>
            <w:r>
              <w:rPr>
                <w:noProof/>
                <w:webHidden/>
              </w:rPr>
              <w:instrText xml:space="preserve"> PAGEREF _Toc521686829 \h </w:instrText>
            </w:r>
            <w:r>
              <w:rPr>
                <w:noProof/>
                <w:webHidden/>
              </w:rPr>
            </w:r>
            <w:r>
              <w:rPr>
                <w:noProof/>
                <w:webHidden/>
              </w:rPr>
              <w:fldChar w:fldCharType="separate"/>
            </w:r>
            <w:r>
              <w:rPr>
                <w:noProof/>
                <w:webHidden/>
              </w:rPr>
              <w:t>14</w:t>
            </w:r>
            <w:r>
              <w:rPr>
                <w:noProof/>
                <w:webHidden/>
              </w:rPr>
              <w:fldChar w:fldCharType="end"/>
            </w:r>
          </w:hyperlink>
        </w:p>
        <w:p w14:paraId="46B05B53" w14:textId="61484960" w:rsidR="008F62C7" w:rsidRDefault="008F62C7">
          <w:pPr>
            <w:pStyle w:val="TOC1"/>
            <w:tabs>
              <w:tab w:val="right" w:leader="dot" w:pos="9016"/>
            </w:tabs>
            <w:rPr>
              <w:rFonts w:asciiTheme="minorHAnsi" w:eastAsiaTheme="minorEastAsia" w:hAnsiTheme="minorHAnsi"/>
              <w:noProof/>
              <w:sz w:val="22"/>
              <w:lang w:eastAsia="en-IN"/>
            </w:rPr>
          </w:pPr>
          <w:hyperlink w:anchor="_Toc521686830" w:history="1">
            <w:r w:rsidRPr="005106E2">
              <w:rPr>
                <w:rStyle w:val="Hyperlink"/>
                <w:rFonts w:cs="Times New Roman"/>
                <w:noProof/>
                <w:lang w:val="en-AU"/>
              </w:rPr>
              <w:t>References</w:t>
            </w:r>
            <w:r>
              <w:rPr>
                <w:noProof/>
                <w:webHidden/>
              </w:rPr>
              <w:tab/>
            </w:r>
            <w:r>
              <w:rPr>
                <w:noProof/>
                <w:webHidden/>
              </w:rPr>
              <w:fldChar w:fldCharType="begin"/>
            </w:r>
            <w:r>
              <w:rPr>
                <w:noProof/>
                <w:webHidden/>
              </w:rPr>
              <w:instrText xml:space="preserve"> PAGEREF _Toc521686830 \h </w:instrText>
            </w:r>
            <w:r>
              <w:rPr>
                <w:noProof/>
                <w:webHidden/>
              </w:rPr>
            </w:r>
            <w:r>
              <w:rPr>
                <w:noProof/>
                <w:webHidden/>
              </w:rPr>
              <w:fldChar w:fldCharType="separate"/>
            </w:r>
            <w:r>
              <w:rPr>
                <w:noProof/>
                <w:webHidden/>
              </w:rPr>
              <w:t>14</w:t>
            </w:r>
            <w:r>
              <w:rPr>
                <w:noProof/>
                <w:webHidden/>
              </w:rPr>
              <w:fldChar w:fldCharType="end"/>
            </w:r>
          </w:hyperlink>
        </w:p>
        <w:p w14:paraId="556CBE49" w14:textId="20432CB0" w:rsidR="00EF4127" w:rsidRPr="0051025C" w:rsidRDefault="00EF4127" w:rsidP="0051025C">
          <w:pPr>
            <w:spacing w:line="276" w:lineRule="auto"/>
            <w:jc w:val="both"/>
            <w:rPr>
              <w:rFonts w:cs="Times New Roman"/>
            </w:rPr>
          </w:pPr>
          <w:r w:rsidRPr="0051025C">
            <w:rPr>
              <w:rFonts w:cs="Times New Roman"/>
              <w:b/>
              <w:bCs/>
              <w:noProof/>
            </w:rPr>
            <w:fldChar w:fldCharType="end"/>
          </w:r>
        </w:p>
      </w:sdtContent>
    </w:sdt>
    <w:p w14:paraId="7A0FE1E6" w14:textId="17762EBD" w:rsidR="00EF4127" w:rsidRPr="0051025C" w:rsidRDefault="00EF4127" w:rsidP="0051025C">
      <w:pPr>
        <w:spacing w:line="276" w:lineRule="auto"/>
        <w:jc w:val="both"/>
        <w:rPr>
          <w:rFonts w:cs="Times New Roman"/>
        </w:rPr>
      </w:pPr>
      <w:r w:rsidRPr="0051025C">
        <w:rPr>
          <w:rFonts w:cs="Times New Roman"/>
        </w:rPr>
        <w:br w:type="page"/>
      </w:r>
    </w:p>
    <w:p w14:paraId="19DA6E4A" w14:textId="77777777" w:rsidR="00EF4127" w:rsidRPr="0051025C" w:rsidRDefault="00EF4127" w:rsidP="0051025C">
      <w:pPr>
        <w:spacing w:line="276" w:lineRule="auto"/>
        <w:jc w:val="both"/>
        <w:rPr>
          <w:rFonts w:cs="Times New Roman"/>
        </w:rPr>
      </w:pPr>
    </w:p>
    <w:p w14:paraId="2D0F709B" w14:textId="1276FE8B" w:rsidR="00EF4127" w:rsidRPr="0051025C" w:rsidRDefault="00EF4127" w:rsidP="0051025C">
      <w:pPr>
        <w:pStyle w:val="Heading1"/>
        <w:spacing w:line="276" w:lineRule="auto"/>
        <w:jc w:val="both"/>
        <w:rPr>
          <w:rFonts w:ascii="Times New Roman" w:hAnsi="Times New Roman" w:cs="Times New Roman"/>
        </w:rPr>
      </w:pPr>
      <w:bookmarkStart w:id="2" w:name="_Toc521686808"/>
      <w:r w:rsidRPr="0051025C">
        <w:rPr>
          <w:rFonts w:ascii="Times New Roman" w:hAnsi="Times New Roman" w:cs="Times New Roman"/>
        </w:rPr>
        <w:t>Abstract</w:t>
      </w:r>
      <w:bookmarkEnd w:id="2"/>
    </w:p>
    <w:p w14:paraId="37069460" w14:textId="5F39CD0B" w:rsidR="00EF4127" w:rsidRPr="0051025C" w:rsidRDefault="00E173E7" w:rsidP="0051025C">
      <w:pPr>
        <w:spacing w:line="276" w:lineRule="auto"/>
        <w:jc w:val="both"/>
        <w:rPr>
          <w:rFonts w:cs="Times New Roman"/>
        </w:rPr>
      </w:pPr>
      <w:r w:rsidRPr="0051025C">
        <w:rPr>
          <w:rFonts w:cs="Times New Roman"/>
        </w:rPr>
        <w:t>In this report there is a discussion on two major clouds which are highly reputable due to their organization background. This paper will also compare two cloud service provider which is seen by the student in their practical’s.</w:t>
      </w:r>
      <w:r w:rsidR="005E5592" w:rsidRPr="0051025C">
        <w:rPr>
          <w:rFonts w:cs="Times New Roman"/>
        </w:rPr>
        <w:t xml:space="preserve"> Paper will also provide opinion of best cloud service provider.</w:t>
      </w:r>
      <w:r w:rsidRPr="0051025C">
        <w:rPr>
          <w:rFonts w:cs="Times New Roman"/>
        </w:rPr>
        <w:t xml:space="preserve"> Moreover, this paper will also provide contrast on those cloud service providers. The paper will give </w:t>
      </w:r>
      <w:r w:rsidR="005E5592" w:rsidRPr="0051025C">
        <w:rPr>
          <w:rFonts w:cs="Times New Roman"/>
        </w:rPr>
        <w:t>in-depth</w:t>
      </w:r>
      <w:r w:rsidRPr="0051025C">
        <w:rPr>
          <w:rFonts w:cs="Times New Roman"/>
        </w:rPr>
        <w:t xml:space="preserve"> information about its </w:t>
      </w:r>
      <w:r w:rsidR="005E5592" w:rsidRPr="0051025C">
        <w:rPr>
          <w:rFonts w:cs="Times New Roman"/>
        </w:rPr>
        <w:t xml:space="preserve">problems and solutions presented by those service providers. In Addition, paper will provide some images which give the idea of output which cloud service provider provides. Further, </w:t>
      </w:r>
      <w:r w:rsidR="007B7D9D" w:rsidRPr="0051025C">
        <w:rPr>
          <w:rFonts w:cs="Times New Roman"/>
        </w:rPr>
        <w:t>it provides commentary on reasons</w:t>
      </w:r>
      <w:r w:rsidR="005E5592" w:rsidRPr="0051025C">
        <w:rPr>
          <w:rFonts w:cs="Times New Roman"/>
        </w:rPr>
        <w:t xml:space="preserve"> to select </w:t>
      </w:r>
      <w:r w:rsidR="007B7D9D" w:rsidRPr="0051025C">
        <w:rPr>
          <w:rFonts w:cs="Times New Roman"/>
        </w:rPr>
        <w:t>cloud</w:t>
      </w:r>
      <w:r w:rsidR="005E5592" w:rsidRPr="0051025C">
        <w:rPr>
          <w:rFonts w:cs="Times New Roman"/>
        </w:rPr>
        <w:t xml:space="preserve"> service provider and </w:t>
      </w:r>
      <w:r w:rsidR="007B7D9D" w:rsidRPr="0051025C">
        <w:rPr>
          <w:rFonts w:cs="Times New Roman"/>
        </w:rPr>
        <w:t>improvement ideas.</w:t>
      </w:r>
    </w:p>
    <w:p w14:paraId="52079D86" w14:textId="1BDDF512" w:rsidR="005E5F31" w:rsidRPr="0051025C" w:rsidRDefault="00793F7F" w:rsidP="0051025C">
      <w:pPr>
        <w:pStyle w:val="Heading1"/>
        <w:spacing w:line="276" w:lineRule="auto"/>
        <w:jc w:val="both"/>
        <w:rPr>
          <w:rFonts w:ascii="Times New Roman" w:hAnsi="Times New Roman" w:cs="Times New Roman"/>
        </w:rPr>
      </w:pPr>
      <w:bookmarkStart w:id="3" w:name="_Toc521686809"/>
      <w:r w:rsidRPr="0051025C">
        <w:rPr>
          <w:rFonts w:ascii="Times New Roman" w:hAnsi="Times New Roman" w:cs="Times New Roman"/>
        </w:rPr>
        <w:t>Introduction</w:t>
      </w:r>
      <w:bookmarkEnd w:id="3"/>
    </w:p>
    <w:p w14:paraId="3CCD7187" w14:textId="392D541F" w:rsidR="00793F7F" w:rsidRPr="0051025C" w:rsidRDefault="007B7D9D" w:rsidP="0051025C">
      <w:pPr>
        <w:spacing w:line="276" w:lineRule="auto"/>
        <w:jc w:val="both"/>
        <w:rPr>
          <w:rFonts w:cs="Times New Roman"/>
        </w:rPr>
      </w:pPr>
      <w:r w:rsidRPr="0051025C">
        <w:rPr>
          <w:rFonts w:cs="Times New Roman"/>
        </w:rPr>
        <w:t xml:space="preserve">In this information era, organization requires </w:t>
      </w:r>
      <w:r w:rsidR="00FA7724" w:rsidRPr="0051025C">
        <w:rPr>
          <w:rFonts w:cs="Times New Roman"/>
        </w:rPr>
        <w:t>each</w:t>
      </w:r>
      <w:r w:rsidRPr="0051025C">
        <w:rPr>
          <w:rFonts w:cs="Times New Roman"/>
        </w:rPr>
        <w:t xml:space="preserve"> information stored in form of virtual. Organization uses a high amount of resources just to create environment for their clients and after a long cloud comes into existence. Cloud brought variety of application within it such as storage, memory, processors, </w:t>
      </w:r>
      <w:r w:rsidR="00FA7724" w:rsidRPr="0051025C">
        <w:rPr>
          <w:rFonts w:cs="Times New Roman"/>
        </w:rPr>
        <w:t xml:space="preserve">and even internet all this with high transmission rate. Cloud is a setup of resources used by any organization and pay as per their usage or plans. Cloud supplies memory, storage capacity, processing speed and many more using it. Most of leading organization nowadays uses cloud to maintain customers data and then monitor which predict the critical information for company. </w:t>
      </w:r>
    </w:p>
    <w:p w14:paraId="1B010DF8" w14:textId="0599F838" w:rsidR="00FA7724" w:rsidRPr="0051025C" w:rsidRDefault="00FA7724" w:rsidP="0051025C">
      <w:pPr>
        <w:pStyle w:val="BodyText"/>
      </w:pPr>
      <w:r w:rsidRPr="0051025C">
        <w:t xml:space="preserve">The report describes about two featured organization with their cloud services IBM Bluemix and Microsoft Azure. Comparison based on features are carried out between those two. Problems and its relevant solutions are also given in report. Report provide services, performance, growth rate and earning made by those cloud service providers. </w:t>
      </w:r>
      <w:r w:rsidR="00D26D0F" w:rsidRPr="0051025C">
        <w:t>Also, opinion provided based on practical integration of Hello world project into both cloud service providers which is the main base of this report and also provide improvement ideas related to experience.</w:t>
      </w:r>
    </w:p>
    <w:p w14:paraId="6C726E6A" w14:textId="5DD3AECC" w:rsidR="00793F7F" w:rsidRPr="0051025C" w:rsidRDefault="00793F7F" w:rsidP="0051025C">
      <w:pPr>
        <w:pStyle w:val="Heading1"/>
        <w:spacing w:line="276" w:lineRule="auto"/>
        <w:jc w:val="both"/>
        <w:rPr>
          <w:rFonts w:ascii="Times New Roman" w:hAnsi="Times New Roman" w:cs="Times New Roman"/>
        </w:rPr>
      </w:pPr>
      <w:bookmarkStart w:id="4" w:name="_Toc521686810"/>
      <w:r w:rsidRPr="0051025C">
        <w:rPr>
          <w:rFonts w:ascii="Times New Roman" w:hAnsi="Times New Roman" w:cs="Times New Roman"/>
        </w:rPr>
        <w:t>Cloud Service Providers</w:t>
      </w:r>
      <w:bookmarkEnd w:id="4"/>
    </w:p>
    <w:p w14:paraId="1CE5B20F" w14:textId="527B45D3" w:rsidR="00EF4127" w:rsidRPr="0051025C" w:rsidRDefault="00E13279" w:rsidP="0051025C">
      <w:pPr>
        <w:spacing w:line="276" w:lineRule="auto"/>
        <w:jc w:val="both"/>
        <w:rPr>
          <w:rFonts w:cs="Times New Roman"/>
          <w:szCs w:val="24"/>
        </w:rPr>
      </w:pPr>
      <w:r w:rsidRPr="0051025C">
        <w:rPr>
          <w:rFonts w:cs="Times New Roman"/>
          <w:szCs w:val="24"/>
        </w:rPr>
        <w:t xml:space="preserve">As the global market is increasing every day the cloud competition is increasing rapidly. Due to increase in cloud service providers the list of cloud service providers is enough. Since the market is greater in size the service providers need to keep cloud services flexible, scalable, reliable and economical. </w:t>
      </w:r>
    </w:p>
    <w:p w14:paraId="2731663F" w14:textId="5E3290FC" w:rsidR="00EF4127" w:rsidRPr="0051025C" w:rsidRDefault="00EF4127" w:rsidP="0051025C">
      <w:pPr>
        <w:pStyle w:val="Heading2"/>
        <w:numPr>
          <w:ilvl w:val="0"/>
          <w:numId w:val="1"/>
        </w:numPr>
        <w:spacing w:line="276" w:lineRule="auto"/>
        <w:ind w:left="360"/>
        <w:jc w:val="both"/>
        <w:rPr>
          <w:rFonts w:cs="Times New Roman"/>
          <w:lang w:val="en-AU"/>
        </w:rPr>
      </w:pPr>
      <w:bookmarkStart w:id="5" w:name="_Toc521686811"/>
      <w:r w:rsidRPr="0051025C">
        <w:rPr>
          <w:rFonts w:cs="Times New Roman"/>
          <w:lang w:val="en-AU"/>
        </w:rPr>
        <w:t>Identified cloud service providers</w:t>
      </w:r>
      <w:bookmarkEnd w:id="5"/>
    </w:p>
    <w:p w14:paraId="54F0EB83" w14:textId="44A275BF" w:rsidR="00E13279" w:rsidRPr="0051025C" w:rsidRDefault="00E13279" w:rsidP="0051025C">
      <w:pPr>
        <w:spacing w:line="276" w:lineRule="auto"/>
        <w:jc w:val="both"/>
        <w:rPr>
          <w:rFonts w:cs="Times New Roman"/>
          <w:lang w:val="en-AU"/>
        </w:rPr>
      </w:pPr>
      <w:r w:rsidRPr="0051025C">
        <w:rPr>
          <w:rFonts w:cs="Times New Roman"/>
          <w:lang w:val="en-AU"/>
        </w:rPr>
        <w:t>As the top companies leading market in providing cloud services are minimal in Australia before information era. But, as there is increase in growth of businesses and demand of acquiring cloud services, many companies are out among customers. According to White</w:t>
      </w:r>
      <w:r w:rsidR="00D60738" w:rsidRPr="0051025C">
        <w:rPr>
          <w:rFonts w:cs="Times New Roman"/>
          <w:lang w:val="en-AU"/>
        </w:rPr>
        <w:t xml:space="preserve"> (2016) the following companies are top cloud computing companies in Australia:</w:t>
      </w:r>
    </w:p>
    <w:p w14:paraId="278BF150" w14:textId="3C0DBF0A" w:rsidR="00D60738" w:rsidRPr="0051025C" w:rsidRDefault="00B96DDA" w:rsidP="0051025C">
      <w:pPr>
        <w:pStyle w:val="ListParagraph"/>
        <w:numPr>
          <w:ilvl w:val="0"/>
          <w:numId w:val="6"/>
        </w:numPr>
        <w:spacing w:line="276" w:lineRule="auto"/>
        <w:jc w:val="both"/>
        <w:rPr>
          <w:rFonts w:cs="Times New Roman"/>
          <w:lang w:val="en-AU"/>
        </w:rPr>
      </w:pPr>
      <w:r w:rsidRPr="0051025C">
        <w:rPr>
          <w:rFonts w:cs="Times New Roman"/>
          <w:lang w:val="en-AU"/>
        </w:rPr>
        <w:t>Microsoft Azure</w:t>
      </w:r>
    </w:p>
    <w:p w14:paraId="40F2D2AA" w14:textId="30650375"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CGI group</w:t>
      </w:r>
    </w:p>
    <w:p w14:paraId="2E425F1F" w14:textId="4D67DE8A"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Amdocs</w:t>
      </w:r>
    </w:p>
    <w:p w14:paraId="24D12788" w14:textId="5142DF87"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Chargify</w:t>
      </w:r>
    </w:p>
    <w:p w14:paraId="0D8625D2" w14:textId="0C8916B7"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lastRenderedPageBreak/>
        <w:t>NEC</w:t>
      </w:r>
    </w:p>
    <w:p w14:paraId="02390FB9" w14:textId="47A76F27"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Cerillion</w:t>
      </w:r>
    </w:p>
    <w:p w14:paraId="5C4113F4" w14:textId="7F081E49"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Aria Systems</w:t>
      </w:r>
    </w:p>
    <w:p w14:paraId="757ED705" w14:textId="4519C9A1"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Oracle</w:t>
      </w:r>
    </w:p>
    <w:p w14:paraId="2DA53F82" w14:textId="5562547B"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IBM</w:t>
      </w:r>
    </w:p>
    <w:p w14:paraId="384FCDB9" w14:textId="43AEDB88" w:rsidR="00D60738" w:rsidRPr="0051025C" w:rsidRDefault="00D60738" w:rsidP="0051025C">
      <w:pPr>
        <w:pStyle w:val="ListParagraph"/>
        <w:numPr>
          <w:ilvl w:val="0"/>
          <w:numId w:val="6"/>
        </w:numPr>
        <w:spacing w:line="276" w:lineRule="auto"/>
        <w:jc w:val="both"/>
        <w:rPr>
          <w:rFonts w:cs="Times New Roman"/>
          <w:lang w:val="en-AU"/>
        </w:rPr>
      </w:pPr>
      <w:r w:rsidRPr="0051025C">
        <w:rPr>
          <w:rFonts w:cs="Times New Roman"/>
          <w:lang w:val="en-AU"/>
        </w:rPr>
        <w:t>Amazon Web Services</w:t>
      </w:r>
    </w:p>
    <w:p w14:paraId="2FB71414" w14:textId="02DCB5C6" w:rsidR="007B6F8C" w:rsidRPr="0051025C" w:rsidRDefault="005328EF" w:rsidP="0051025C">
      <w:pPr>
        <w:pStyle w:val="Heading2"/>
        <w:numPr>
          <w:ilvl w:val="0"/>
          <w:numId w:val="1"/>
        </w:numPr>
        <w:spacing w:line="276" w:lineRule="auto"/>
        <w:ind w:left="360"/>
        <w:jc w:val="both"/>
        <w:rPr>
          <w:rFonts w:cs="Times New Roman"/>
          <w:lang w:val="en-AU"/>
        </w:rPr>
      </w:pPr>
      <w:bookmarkStart w:id="6" w:name="_Toc521686812"/>
      <w:r w:rsidRPr="0051025C">
        <w:rPr>
          <w:rFonts w:cs="Times New Roman"/>
          <w:lang w:val="en-AU"/>
        </w:rPr>
        <w:t xml:space="preserve">Cloud service </w:t>
      </w:r>
      <w:r w:rsidR="00EF4127" w:rsidRPr="0051025C">
        <w:rPr>
          <w:rFonts w:cs="Times New Roman"/>
          <w:lang w:val="en-AU"/>
        </w:rPr>
        <w:t xml:space="preserve">Providers </w:t>
      </w:r>
      <w:r w:rsidRPr="0051025C">
        <w:rPr>
          <w:rFonts w:cs="Times New Roman"/>
          <w:lang w:val="en-AU"/>
        </w:rPr>
        <w:t>with</w:t>
      </w:r>
      <w:r w:rsidR="00EF4127" w:rsidRPr="0051025C">
        <w:rPr>
          <w:rFonts w:cs="Times New Roman"/>
          <w:lang w:val="en-AU"/>
        </w:rPr>
        <w:t xml:space="preserve"> PaaS (Platform as a Service</w:t>
      </w:r>
      <w:r w:rsidR="00B90E23" w:rsidRPr="0051025C">
        <w:rPr>
          <w:rFonts w:cs="Times New Roman"/>
          <w:lang w:val="en-AU"/>
        </w:rPr>
        <w:t>)</w:t>
      </w:r>
      <w:bookmarkEnd w:id="6"/>
    </w:p>
    <w:p w14:paraId="7DFCD806" w14:textId="038AF501" w:rsidR="00B90E23" w:rsidRPr="0051025C" w:rsidRDefault="00B90E23" w:rsidP="0051025C">
      <w:pPr>
        <w:spacing w:line="276" w:lineRule="auto"/>
        <w:jc w:val="both"/>
        <w:rPr>
          <w:rFonts w:cs="Times New Roman"/>
          <w:lang w:val="en-AU"/>
        </w:rPr>
      </w:pPr>
      <w:r w:rsidRPr="0051025C">
        <w:rPr>
          <w:rFonts w:cs="Times New Roman"/>
          <w:lang w:val="en-AU"/>
        </w:rPr>
        <w:t xml:space="preserve">Platform-as-a-Service (PaaS) provides clients </w:t>
      </w:r>
      <w:r w:rsidR="006B0DCD" w:rsidRPr="0051025C">
        <w:rPr>
          <w:rFonts w:cs="Times New Roman"/>
          <w:lang w:val="en-AU"/>
        </w:rPr>
        <w:t>a</w:t>
      </w:r>
      <w:r w:rsidRPr="0051025C">
        <w:rPr>
          <w:rFonts w:cs="Times New Roman"/>
          <w:lang w:val="en-AU"/>
        </w:rPr>
        <w:t xml:space="preserve"> medium to develop application and deploy on Internet.</w:t>
      </w:r>
      <w:r w:rsidRPr="0051025C">
        <w:rPr>
          <w:rFonts w:cs="Times New Roman"/>
        </w:rPr>
        <w:t xml:space="preserve"> </w:t>
      </w:r>
      <w:r w:rsidRPr="0051025C">
        <w:rPr>
          <w:rFonts w:cs="Times New Roman"/>
          <w:lang w:val="en-AU"/>
        </w:rPr>
        <w:t>There are different kinds of PaaS providers. Cloud service provides application to host, c</w:t>
      </w:r>
      <w:r w:rsidR="003A3EFA" w:rsidRPr="0051025C">
        <w:rPr>
          <w:rFonts w:cs="Times New Roman"/>
          <w:lang w:val="en-AU"/>
        </w:rPr>
        <w:t>onfigure and manage easily. T</w:t>
      </w:r>
      <w:r w:rsidRPr="0051025C">
        <w:rPr>
          <w:rFonts w:cs="Times New Roman"/>
          <w:lang w:val="en-AU"/>
        </w:rPr>
        <w:t>here are different levels in which integration of application takes place such that scalability and reliability maintained.</w:t>
      </w:r>
      <w:r w:rsidR="003A3EFA" w:rsidRPr="0051025C">
        <w:rPr>
          <w:rFonts w:cs="Times New Roman"/>
          <w:lang w:val="en-AU"/>
        </w:rPr>
        <w:t xml:space="preserve"> Moreover, company can comprehend from the customer using pay as per use which enhances growth and flexibility.</w:t>
      </w:r>
    </w:p>
    <w:p w14:paraId="03FED947" w14:textId="08AB1561" w:rsidR="003A3EFA" w:rsidRPr="0051025C" w:rsidRDefault="003A3EFA" w:rsidP="0051025C">
      <w:pPr>
        <w:spacing w:line="276" w:lineRule="auto"/>
        <w:jc w:val="both"/>
        <w:rPr>
          <w:rFonts w:cs="Times New Roman"/>
          <w:lang w:val="en-AU"/>
        </w:rPr>
      </w:pPr>
      <w:r w:rsidRPr="0051025C">
        <w:rPr>
          <w:rFonts w:cs="Times New Roman"/>
          <w:lang w:val="en-AU"/>
        </w:rPr>
        <w:t>The requirement to add PaaS in cloud are as follows:</w:t>
      </w:r>
    </w:p>
    <w:p w14:paraId="50109C93" w14:textId="77777777" w:rsidR="007B6F8C" w:rsidRPr="0051025C" w:rsidRDefault="007B6F8C" w:rsidP="0051025C">
      <w:pPr>
        <w:pStyle w:val="ListParagraph"/>
        <w:numPr>
          <w:ilvl w:val="0"/>
          <w:numId w:val="9"/>
        </w:numPr>
        <w:spacing w:line="276" w:lineRule="auto"/>
        <w:jc w:val="both"/>
        <w:rPr>
          <w:rFonts w:cs="Times New Roman"/>
          <w:lang w:val="en-AU"/>
        </w:rPr>
      </w:pPr>
      <w:r w:rsidRPr="0051025C">
        <w:rPr>
          <w:rFonts w:cs="Times New Roman"/>
          <w:lang w:val="en-AU"/>
        </w:rPr>
        <w:t>Host database tools</w:t>
      </w:r>
    </w:p>
    <w:p w14:paraId="28539BC7" w14:textId="77777777" w:rsidR="007B6F8C" w:rsidRPr="0051025C" w:rsidRDefault="007B6F8C" w:rsidP="0051025C">
      <w:pPr>
        <w:pStyle w:val="ListParagraph"/>
        <w:numPr>
          <w:ilvl w:val="0"/>
          <w:numId w:val="9"/>
        </w:numPr>
        <w:spacing w:line="276" w:lineRule="auto"/>
        <w:jc w:val="both"/>
        <w:rPr>
          <w:rFonts w:cs="Times New Roman"/>
          <w:lang w:val="en-AU"/>
        </w:rPr>
      </w:pPr>
      <w:r w:rsidRPr="0051025C">
        <w:rPr>
          <w:rFonts w:cs="Times New Roman"/>
          <w:lang w:val="en-AU"/>
        </w:rPr>
        <w:t>Development Platform</w:t>
      </w:r>
    </w:p>
    <w:p w14:paraId="2A8BFC1C" w14:textId="77777777" w:rsidR="007B6F8C" w:rsidRPr="0051025C" w:rsidRDefault="007B6F8C" w:rsidP="0051025C">
      <w:pPr>
        <w:pStyle w:val="ListParagraph"/>
        <w:numPr>
          <w:ilvl w:val="0"/>
          <w:numId w:val="9"/>
        </w:numPr>
        <w:spacing w:line="276" w:lineRule="auto"/>
        <w:jc w:val="both"/>
        <w:rPr>
          <w:rFonts w:cs="Times New Roman"/>
          <w:lang w:val="en-AU"/>
        </w:rPr>
      </w:pPr>
      <w:r w:rsidRPr="0051025C">
        <w:rPr>
          <w:rFonts w:cs="Times New Roman"/>
          <w:lang w:val="en-AU"/>
        </w:rPr>
        <w:t>Application managing tools</w:t>
      </w:r>
    </w:p>
    <w:p w14:paraId="57537757" w14:textId="77777777" w:rsidR="007B6F8C" w:rsidRPr="0051025C" w:rsidRDefault="007B6F8C" w:rsidP="0051025C">
      <w:pPr>
        <w:pStyle w:val="ListParagraph"/>
        <w:numPr>
          <w:ilvl w:val="0"/>
          <w:numId w:val="9"/>
        </w:numPr>
        <w:spacing w:line="276" w:lineRule="auto"/>
        <w:jc w:val="both"/>
        <w:rPr>
          <w:rFonts w:cs="Times New Roman"/>
          <w:lang w:val="en-AU"/>
        </w:rPr>
      </w:pPr>
      <w:r w:rsidRPr="0051025C">
        <w:rPr>
          <w:rFonts w:cs="Times New Roman"/>
          <w:lang w:val="en-AU"/>
        </w:rPr>
        <w:t>Tools to deploy application dynamically</w:t>
      </w:r>
    </w:p>
    <w:p w14:paraId="38163526" w14:textId="48E0557A" w:rsidR="007B6F8C" w:rsidRPr="0051025C" w:rsidRDefault="007B6F8C" w:rsidP="0051025C">
      <w:pPr>
        <w:pStyle w:val="ListParagraph"/>
        <w:numPr>
          <w:ilvl w:val="0"/>
          <w:numId w:val="9"/>
        </w:numPr>
        <w:spacing w:line="276" w:lineRule="auto"/>
        <w:jc w:val="both"/>
        <w:rPr>
          <w:rFonts w:cs="Times New Roman"/>
          <w:lang w:val="en-AU"/>
        </w:rPr>
      </w:pPr>
      <w:r w:rsidRPr="0051025C">
        <w:rPr>
          <w:rFonts w:cs="Times New Roman"/>
          <w:lang w:val="en-AU"/>
        </w:rPr>
        <w:t>Debug capabilities</w:t>
      </w:r>
    </w:p>
    <w:p w14:paraId="613C131E" w14:textId="6DD9D803" w:rsidR="003E2B24" w:rsidRPr="0051025C" w:rsidRDefault="000F7297" w:rsidP="0051025C">
      <w:pPr>
        <w:spacing w:line="276" w:lineRule="auto"/>
        <w:jc w:val="both"/>
        <w:rPr>
          <w:rFonts w:cs="Times New Roman"/>
          <w:lang w:val="en-AU"/>
        </w:rPr>
      </w:pPr>
      <w:r w:rsidRPr="0051025C">
        <w:rPr>
          <w:rFonts w:cs="Times New Roman"/>
          <w:lang w:val="en-AU"/>
        </w:rPr>
        <w:t>There are some following cloud service providers which provide PaaS (Platform as a Service)</w:t>
      </w:r>
    </w:p>
    <w:p w14:paraId="5940E97E" w14:textId="5122C7A3" w:rsidR="000F7297" w:rsidRPr="0051025C" w:rsidRDefault="000F7297" w:rsidP="0051025C">
      <w:pPr>
        <w:pStyle w:val="ListParagraph"/>
        <w:numPr>
          <w:ilvl w:val="0"/>
          <w:numId w:val="12"/>
        </w:numPr>
        <w:spacing w:line="276" w:lineRule="auto"/>
        <w:jc w:val="both"/>
        <w:rPr>
          <w:rFonts w:cs="Times New Roman"/>
          <w:lang w:val="en-AU"/>
        </w:rPr>
      </w:pPr>
      <w:r w:rsidRPr="0051025C">
        <w:rPr>
          <w:rFonts w:cs="Times New Roman"/>
          <w:lang w:val="en-AU"/>
        </w:rPr>
        <w:t>Amazon EC2 (AWS)</w:t>
      </w:r>
    </w:p>
    <w:p w14:paraId="3E5196DA" w14:textId="67F46714" w:rsidR="000F7297" w:rsidRPr="0051025C" w:rsidRDefault="000F7297" w:rsidP="0051025C">
      <w:pPr>
        <w:spacing w:line="276" w:lineRule="auto"/>
        <w:ind w:left="720"/>
        <w:jc w:val="both"/>
        <w:rPr>
          <w:rFonts w:cs="Times New Roman"/>
          <w:lang w:val="en-AU"/>
        </w:rPr>
      </w:pPr>
      <w:r w:rsidRPr="0051025C">
        <w:rPr>
          <w:rFonts w:cs="Times New Roman"/>
          <w:lang w:val="en-AU"/>
        </w:rPr>
        <w:t>It provides you to have complete control of your apps over the amazon cloud computing environment.</w:t>
      </w:r>
    </w:p>
    <w:p w14:paraId="6D931739" w14:textId="495F3E88" w:rsidR="000F7297" w:rsidRPr="0051025C" w:rsidRDefault="000F7297" w:rsidP="0051025C">
      <w:pPr>
        <w:pStyle w:val="ListParagraph"/>
        <w:numPr>
          <w:ilvl w:val="0"/>
          <w:numId w:val="12"/>
        </w:numPr>
        <w:spacing w:line="276" w:lineRule="auto"/>
        <w:jc w:val="both"/>
        <w:rPr>
          <w:rFonts w:cs="Times New Roman"/>
          <w:lang w:val="en-AU"/>
        </w:rPr>
      </w:pPr>
      <w:r w:rsidRPr="0051025C">
        <w:rPr>
          <w:rFonts w:cs="Times New Roman"/>
          <w:lang w:val="en-AU"/>
        </w:rPr>
        <w:t>Microsoft Azure</w:t>
      </w:r>
    </w:p>
    <w:p w14:paraId="0EAF24A2" w14:textId="437616E1" w:rsidR="000F7297" w:rsidRPr="0051025C" w:rsidRDefault="000F7297" w:rsidP="0051025C">
      <w:pPr>
        <w:spacing w:line="276" w:lineRule="auto"/>
        <w:ind w:left="720"/>
        <w:jc w:val="both"/>
        <w:rPr>
          <w:rFonts w:cs="Times New Roman"/>
          <w:lang w:val="en-AU"/>
        </w:rPr>
      </w:pPr>
      <w:r w:rsidRPr="0051025C">
        <w:rPr>
          <w:rFonts w:cs="Times New Roman"/>
          <w:lang w:val="en-AU"/>
        </w:rPr>
        <w:t>Azure is used to deploy, manage, or build application over a large range of azure networks.</w:t>
      </w:r>
    </w:p>
    <w:p w14:paraId="48118AA5" w14:textId="245896D9" w:rsidR="000F7297" w:rsidRPr="0051025C" w:rsidRDefault="000F7297" w:rsidP="0051025C">
      <w:pPr>
        <w:pStyle w:val="ListParagraph"/>
        <w:numPr>
          <w:ilvl w:val="0"/>
          <w:numId w:val="12"/>
        </w:numPr>
        <w:spacing w:line="276" w:lineRule="auto"/>
        <w:jc w:val="both"/>
        <w:rPr>
          <w:rFonts w:cs="Times New Roman"/>
          <w:lang w:val="en-AU"/>
        </w:rPr>
      </w:pPr>
      <w:r w:rsidRPr="0051025C">
        <w:rPr>
          <w:rFonts w:cs="Times New Roman"/>
          <w:lang w:val="en-AU"/>
        </w:rPr>
        <w:t>Google App Engine</w:t>
      </w:r>
    </w:p>
    <w:p w14:paraId="759FC5E4" w14:textId="06E98F13" w:rsidR="000F7297" w:rsidRPr="0051025C" w:rsidRDefault="000F7297" w:rsidP="0051025C">
      <w:pPr>
        <w:spacing w:line="276" w:lineRule="auto"/>
        <w:ind w:left="720"/>
        <w:jc w:val="both"/>
        <w:rPr>
          <w:rFonts w:cs="Times New Roman"/>
          <w:lang w:val="en-AU"/>
        </w:rPr>
      </w:pPr>
      <w:r w:rsidRPr="0051025C">
        <w:rPr>
          <w:rFonts w:cs="Times New Roman"/>
          <w:lang w:val="en-AU"/>
        </w:rPr>
        <w:t>An engine of cloud which is server less and used to build and connect cloud services provided by google.</w:t>
      </w:r>
    </w:p>
    <w:p w14:paraId="582F4424" w14:textId="49229029" w:rsidR="000F7297" w:rsidRPr="0051025C" w:rsidRDefault="000F7297" w:rsidP="0051025C">
      <w:pPr>
        <w:pStyle w:val="ListParagraph"/>
        <w:numPr>
          <w:ilvl w:val="0"/>
          <w:numId w:val="12"/>
        </w:numPr>
        <w:spacing w:line="276" w:lineRule="auto"/>
        <w:jc w:val="both"/>
        <w:rPr>
          <w:rFonts w:cs="Times New Roman"/>
          <w:lang w:val="en-AU"/>
        </w:rPr>
      </w:pPr>
      <w:r w:rsidRPr="0051025C">
        <w:rPr>
          <w:rFonts w:cs="Times New Roman"/>
          <w:lang w:val="en-AU"/>
        </w:rPr>
        <w:t>SAP cloud platform</w:t>
      </w:r>
    </w:p>
    <w:p w14:paraId="4E0160F1" w14:textId="03841C7A" w:rsidR="000F7297" w:rsidRPr="0051025C" w:rsidRDefault="000F7297" w:rsidP="0051025C">
      <w:pPr>
        <w:spacing w:line="276" w:lineRule="auto"/>
        <w:ind w:left="720"/>
        <w:jc w:val="both"/>
        <w:rPr>
          <w:rFonts w:cs="Times New Roman"/>
          <w:lang w:val="en-AU"/>
        </w:rPr>
      </w:pPr>
      <w:r w:rsidRPr="0051025C">
        <w:rPr>
          <w:rFonts w:cs="Times New Roman"/>
          <w:lang w:val="en-AU"/>
        </w:rPr>
        <w:t>SAP cloud is more useful in real time monitoring, analytics and sentiment data processing</w:t>
      </w:r>
      <w:r w:rsidR="0031410C" w:rsidRPr="0051025C">
        <w:rPr>
          <w:rFonts w:cs="Times New Roman"/>
          <w:lang w:val="en-AU"/>
        </w:rPr>
        <w:t xml:space="preserve"> mostly applications are business based</w:t>
      </w:r>
      <w:r w:rsidRPr="0051025C">
        <w:rPr>
          <w:rFonts w:cs="Times New Roman"/>
          <w:lang w:val="en-AU"/>
        </w:rPr>
        <w:t>.</w:t>
      </w:r>
    </w:p>
    <w:p w14:paraId="202E93D2" w14:textId="7E4538A7" w:rsidR="000F7297" w:rsidRPr="0051025C" w:rsidRDefault="000F7297" w:rsidP="0051025C">
      <w:pPr>
        <w:pStyle w:val="ListParagraph"/>
        <w:numPr>
          <w:ilvl w:val="0"/>
          <w:numId w:val="12"/>
        </w:numPr>
        <w:spacing w:line="276" w:lineRule="auto"/>
        <w:jc w:val="both"/>
        <w:rPr>
          <w:rFonts w:cs="Times New Roman"/>
          <w:lang w:val="en-AU"/>
        </w:rPr>
      </w:pPr>
      <w:r w:rsidRPr="0051025C">
        <w:rPr>
          <w:rFonts w:cs="Times New Roman"/>
          <w:lang w:val="en-AU"/>
        </w:rPr>
        <w:t>Acquia cloud</w:t>
      </w:r>
    </w:p>
    <w:p w14:paraId="409B51AF" w14:textId="1795E400" w:rsidR="0031410C" w:rsidRPr="0051025C" w:rsidRDefault="0031410C" w:rsidP="0051025C">
      <w:pPr>
        <w:spacing w:line="276" w:lineRule="auto"/>
        <w:ind w:left="720"/>
        <w:jc w:val="both"/>
        <w:rPr>
          <w:rFonts w:cs="Times New Roman"/>
          <w:lang w:val="en-AU"/>
        </w:rPr>
      </w:pPr>
      <w:r w:rsidRPr="0051025C">
        <w:rPr>
          <w:rFonts w:cs="Times New Roman"/>
          <w:lang w:val="en-AU"/>
        </w:rPr>
        <w:t>Helps to build network business faster and in real time bound technical and business together.</w:t>
      </w:r>
    </w:p>
    <w:p w14:paraId="7FC5BF0A" w14:textId="6C589CE7" w:rsidR="000F7297" w:rsidRPr="0051025C" w:rsidRDefault="000F7297" w:rsidP="0051025C">
      <w:pPr>
        <w:pStyle w:val="ListParagraph"/>
        <w:numPr>
          <w:ilvl w:val="0"/>
          <w:numId w:val="12"/>
        </w:numPr>
        <w:spacing w:line="276" w:lineRule="auto"/>
        <w:jc w:val="both"/>
        <w:rPr>
          <w:rFonts w:cs="Times New Roman"/>
          <w:lang w:val="en-AU"/>
        </w:rPr>
      </w:pPr>
      <w:r w:rsidRPr="0051025C">
        <w:rPr>
          <w:rFonts w:cs="Times New Roman"/>
          <w:lang w:val="en-AU"/>
        </w:rPr>
        <w:t xml:space="preserve">IBM cloud </w:t>
      </w:r>
    </w:p>
    <w:p w14:paraId="1E884002" w14:textId="15375975" w:rsidR="0031410C" w:rsidRPr="0051025C" w:rsidRDefault="0031410C" w:rsidP="0051025C">
      <w:pPr>
        <w:spacing w:line="276" w:lineRule="auto"/>
        <w:ind w:left="720"/>
        <w:jc w:val="both"/>
        <w:rPr>
          <w:rFonts w:cs="Times New Roman"/>
          <w:lang w:val="en-AU"/>
        </w:rPr>
      </w:pPr>
      <w:r w:rsidRPr="0051025C">
        <w:rPr>
          <w:rFonts w:cs="Times New Roman"/>
          <w:lang w:val="en-AU"/>
        </w:rPr>
        <w:lastRenderedPageBreak/>
        <w:t>IBM provide secure, full network cloud environment, supports many applications and mostly deployment and product delivery is easier.</w:t>
      </w:r>
    </w:p>
    <w:p w14:paraId="42BCAFB0" w14:textId="076F9DDF" w:rsidR="000F7297" w:rsidRPr="0051025C" w:rsidRDefault="000F7297" w:rsidP="0051025C">
      <w:pPr>
        <w:spacing w:line="276" w:lineRule="auto"/>
        <w:jc w:val="both"/>
        <w:rPr>
          <w:rFonts w:cs="Times New Roman"/>
          <w:lang w:val="en-AU"/>
        </w:rPr>
      </w:pPr>
    </w:p>
    <w:p w14:paraId="03D96DCA" w14:textId="6B757F9B" w:rsidR="007B6F8C" w:rsidRPr="0051025C" w:rsidRDefault="007B6F8C" w:rsidP="0051025C">
      <w:pPr>
        <w:pStyle w:val="Heading2"/>
        <w:numPr>
          <w:ilvl w:val="0"/>
          <w:numId w:val="10"/>
        </w:numPr>
        <w:spacing w:line="276" w:lineRule="auto"/>
        <w:jc w:val="both"/>
        <w:rPr>
          <w:rFonts w:cs="Times New Roman"/>
        </w:rPr>
      </w:pPr>
      <w:bookmarkStart w:id="7" w:name="_Toc521686813"/>
      <w:r w:rsidRPr="0051025C">
        <w:rPr>
          <w:rFonts w:cs="Times New Roman"/>
        </w:rPr>
        <w:t>Comparison: IBM Bluemix and Microsoft Azure</w:t>
      </w:r>
      <w:bookmarkEnd w:id="7"/>
    </w:p>
    <w:p w14:paraId="48E6ADB1" w14:textId="5D7F1CE4" w:rsidR="006F33AC" w:rsidRPr="0051025C" w:rsidRDefault="006F33AC" w:rsidP="0051025C">
      <w:pPr>
        <w:pStyle w:val="NoSpacing"/>
        <w:spacing w:line="276" w:lineRule="auto"/>
        <w:jc w:val="both"/>
        <w:rPr>
          <w:rFonts w:cs="Times New Roman"/>
        </w:rPr>
      </w:pPr>
      <w:r w:rsidRPr="0051025C">
        <w:rPr>
          <w:rFonts w:cs="Times New Roman"/>
        </w:rPr>
        <w:t xml:space="preserve">Considering IBM cloud with Microsoft azure there was a thin line when cloud services are new. IBM was leading when cloud services came into existence as commercial. But as Commercial market is more dependent on brand and reputability Microsoft tend to break the market after 2017.According to Dignan (2018) </w:t>
      </w:r>
      <w:r w:rsidR="00A17C75" w:rsidRPr="0051025C">
        <w:rPr>
          <w:rFonts w:cs="Times New Roman"/>
        </w:rPr>
        <w:t>“When you look at the major public cloud providers, it's clear that AWS and Microsoft Azure are the two top dogs. RightScale's survey of 997 respondents across multiple industries and company sizes tells the tale.”. This statement clearly states that IBM is not on top ranking and Azure is in leading market.</w:t>
      </w:r>
    </w:p>
    <w:p w14:paraId="70843084" w14:textId="1A46220E" w:rsidR="00A17C75" w:rsidRPr="0051025C" w:rsidRDefault="00A17C75" w:rsidP="0051025C">
      <w:pPr>
        <w:pStyle w:val="NoSpacing"/>
        <w:spacing w:line="276" w:lineRule="auto"/>
        <w:jc w:val="both"/>
        <w:rPr>
          <w:rFonts w:cs="Times New Roman"/>
        </w:rPr>
      </w:pPr>
    </w:p>
    <w:p w14:paraId="3C33961F" w14:textId="1240718F" w:rsidR="00A17C75" w:rsidRPr="0051025C" w:rsidRDefault="00A17C75" w:rsidP="0051025C">
      <w:pPr>
        <w:pStyle w:val="NoSpacing"/>
        <w:spacing w:line="276" w:lineRule="auto"/>
        <w:jc w:val="both"/>
        <w:rPr>
          <w:rFonts w:cs="Times New Roman"/>
        </w:rPr>
      </w:pPr>
      <w:r w:rsidRPr="0051025C">
        <w:rPr>
          <w:rFonts w:cs="Times New Roman"/>
        </w:rPr>
        <w:t xml:space="preserve">Also, considering growth rate of IBM within a year 2017-2018 the growth rate is +5% and Microsoft Azure have +15% which is triple the IBM growth rate. Besides, Azure have more running application than IBM. But, IBM leads the markets showing major increase in upcoming application usage. Based on Enterprise scorecard it is clearly seen that IBM is going to lead market in future as enterprise adoption ratio is 50% which is higher than every other cloud. </w:t>
      </w:r>
    </w:p>
    <w:p w14:paraId="4D5148CD" w14:textId="4262AFBF" w:rsidR="00381DB6" w:rsidRPr="0051025C" w:rsidRDefault="00381DB6" w:rsidP="0051025C">
      <w:pPr>
        <w:pStyle w:val="NoSpacing"/>
        <w:spacing w:line="276" w:lineRule="auto"/>
        <w:jc w:val="both"/>
        <w:rPr>
          <w:rFonts w:cs="Times New Roman"/>
        </w:rPr>
      </w:pPr>
    </w:p>
    <w:p w14:paraId="233CBE45" w14:textId="00F32835" w:rsidR="00AF4C2B" w:rsidRPr="0051025C" w:rsidRDefault="00381DB6" w:rsidP="0051025C">
      <w:pPr>
        <w:pStyle w:val="NoSpacing"/>
        <w:spacing w:line="276" w:lineRule="auto"/>
        <w:jc w:val="both"/>
        <w:rPr>
          <w:rFonts w:cs="Times New Roman"/>
        </w:rPr>
      </w:pPr>
      <w:r w:rsidRPr="0051025C">
        <w:rPr>
          <w:rFonts w:cs="Times New Roman"/>
        </w:rPr>
        <w:t xml:space="preserve">Considering IBM </w:t>
      </w:r>
      <w:r w:rsidR="00AF4C2B" w:rsidRPr="0051025C">
        <w:rPr>
          <w:rFonts w:cs="Times New Roman"/>
        </w:rPr>
        <w:t>among other companies Artificial Intelligence is quiet buking up to keep into market. While, Microsoft have several AI to implement in cloud, IBM is still trying their best with Watson platform to implant in cloud-based systems. Consequently, considering other services such as azure provide office 365 and other Microsoft built in services as add on IBM is not able to manage its services within pay as per go. According to Dignan (2018) report by RightScale it clearly states that “Microsoft on its latest quarter disclosed its commercial cloud revenue and an annual run rate north of $21 billion. IBM's as-a-service revenue, which includes software, platform and infrastructure, is more than $10 billion”</w:t>
      </w:r>
      <w:r w:rsidR="00B96DDA" w:rsidRPr="0051025C">
        <w:rPr>
          <w:rFonts w:cs="Times New Roman"/>
        </w:rPr>
        <w:t>. The statemkent clearly states that IBM is trying to buck up in market while Azure is leading.</w:t>
      </w:r>
    </w:p>
    <w:p w14:paraId="1C74882F" w14:textId="77777777" w:rsidR="007B6F8C" w:rsidRPr="0051025C" w:rsidRDefault="007B6F8C" w:rsidP="0051025C">
      <w:pPr>
        <w:pStyle w:val="NoSpacing"/>
        <w:spacing w:line="276" w:lineRule="auto"/>
        <w:jc w:val="both"/>
        <w:rPr>
          <w:rFonts w:cs="Times New Roman"/>
        </w:rPr>
      </w:pPr>
    </w:p>
    <w:p w14:paraId="4755820C" w14:textId="28394526" w:rsidR="007B6F8C" w:rsidRPr="0051025C" w:rsidRDefault="007B6F8C" w:rsidP="0051025C">
      <w:pPr>
        <w:pStyle w:val="Heading2"/>
        <w:numPr>
          <w:ilvl w:val="0"/>
          <w:numId w:val="10"/>
        </w:numPr>
        <w:spacing w:line="276" w:lineRule="auto"/>
        <w:jc w:val="both"/>
        <w:rPr>
          <w:rFonts w:cs="Times New Roman"/>
        </w:rPr>
      </w:pPr>
      <w:bookmarkStart w:id="8" w:name="_Toc521686814"/>
      <w:r w:rsidRPr="0051025C">
        <w:rPr>
          <w:rFonts w:cs="Times New Roman"/>
        </w:rPr>
        <w:t>Reasoning Argument</w:t>
      </w:r>
      <w:bookmarkEnd w:id="8"/>
    </w:p>
    <w:p w14:paraId="37422677" w14:textId="1FA65B57" w:rsidR="00652BE3" w:rsidRPr="0051025C" w:rsidRDefault="00652BE3" w:rsidP="0051025C">
      <w:pPr>
        <w:pStyle w:val="NoSpacing"/>
        <w:spacing w:line="276" w:lineRule="auto"/>
        <w:jc w:val="both"/>
        <w:rPr>
          <w:rFonts w:cs="Times New Roman"/>
        </w:rPr>
      </w:pPr>
      <w:r w:rsidRPr="0051025C">
        <w:rPr>
          <w:rFonts w:cs="Times New Roman"/>
        </w:rPr>
        <w:t xml:space="preserve">There are mainly three reasons to choose this cloud service provider: Documentation, Cost and vast networked connection. </w:t>
      </w:r>
    </w:p>
    <w:p w14:paraId="4C0AEBB3" w14:textId="4B9863A7" w:rsidR="00652BE3" w:rsidRPr="0051025C" w:rsidRDefault="00652BE3" w:rsidP="0051025C">
      <w:pPr>
        <w:pStyle w:val="NoSpacing"/>
        <w:spacing w:line="276" w:lineRule="auto"/>
        <w:jc w:val="both"/>
        <w:rPr>
          <w:rFonts w:cs="Times New Roman"/>
        </w:rPr>
      </w:pPr>
      <w:r w:rsidRPr="0051025C">
        <w:rPr>
          <w:rFonts w:cs="Times New Roman"/>
        </w:rPr>
        <w:t xml:space="preserve">First, whenever to use a new cloud or a system comprises of many different services it requires documentation as guidelines for new customers. In IBM and Azure both guidelines are easily provided but in IBM videos are there which may vary after some updates. In Azure documentation is in image format which can be changed easily. Also, other services documentation is not </w:t>
      </w:r>
      <w:r w:rsidR="00D525CA" w:rsidRPr="0051025C">
        <w:rPr>
          <w:rFonts w:cs="Times New Roman"/>
        </w:rPr>
        <w:t>provided</w:t>
      </w:r>
      <w:r w:rsidRPr="0051025C">
        <w:rPr>
          <w:rFonts w:cs="Times New Roman"/>
        </w:rPr>
        <w:t xml:space="preserve"> by IBM while Azure provide it which makes easier to navigate easily and understand the file system of Azure. In IBM Bluemix the resources, services </w:t>
      </w:r>
      <w:r w:rsidR="00D525CA" w:rsidRPr="0051025C">
        <w:rPr>
          <w:rFonts w:cs="Times New Roman"/>
        </w:rPr>
        <w:t>are</w:t>
      </w:r>
      <w:r w:rsidRPr="0051025C">
        <w:rPr>
          <w:rFonts w:cs="Times New Roman"/>
        </w:rPr>
        <w:t xml:space="preserve"> types in rows which in contrast Azure provides column for types and services which makes easier to navigate. </w:t>
      </w:r>
    </w:p>
    <w:p w14:paraId="57864A88" w14:textId="7C1A610D" w:rsidR="00D525CA" w:rsidRPr="0051025C" w:rsidRDefault="00D525CA" w:rsidP="0051025C">
      <w:pPr>
        <w:pStyle w:val="NoSpacing"/>
        <w:spacing w:line="276" w:lineRule="auto"/>
        <w:jc w:val="both"/>
        <w:rPr>
          <w:rFonts w:cs="Times New Roman"/>
        </w:rPr>
      </w:pPr>
      <w:r w:rsidRPr="0051025C">
        <w:rPr>
          <w:rFonts w:cs="Times New Roman"/>
        </w:rPr>
        <w:t xml:space="preserve">Second, considering two main segments of cost price model which is customer satisfaction and resources utilization cost. IBM and Azure both provides free trial which makes continue to </w:t>
      </w:r>
      <w:r w:rsidRPr="0051025C">
        <w:rPr>
          <w:rFonts w:cs="Times New Roman"/>
        </w:rPr>
        <w:lastRenderedPageBreak/>
        <w:t>freemium in IBM for some time. But, considering that Azure provides access over more service for free trial which makes more sense than usage period. Moreover, while considering cost IBM requires more resources to pull client’s data into system by deploying serval services with it which rise pay as per use cost. While Azure is less space, more reliable and can start from scratch to deploy makes it cost efficient.</w:t>
      </w:r>
    </w:p>
    <w:p w14:paraId="671E053C" w14:textId="2D33DE7D" w:rsidR="00D525CA" w:rsidRDefault="00D525CA" w:rsidP="0051025C">
      <w:pPr>
        <w:pStyle w:val="NoSpacing"/>
        <w:spacing w:line="276" w:lineRule="auto"/>
        <w:jc w:val="both"/>
        <w:rPr>
          <w:rFonts w:cs="Times New Roman"/>
        </w:rPr>
      </w:pPr>
      <w:r w:rsidRPr="0051025C">
        <w:rPr>
          <w:rFonts w:cs="Times New Roman"/>
        </w:rPr>
        <w:t xml:space="preserve">Last, </w:t>
      </w:r>
      <w:r w:rsidR="00B22ECE" w:rsidRPr="0051025C">
        <w:rPr>
          <w:rFonts w:cs="Times New Roman"/>
        </w:rPr>
        <w:t xml:space="preserve">it is both providing </w:t>
      </w:r>
      <w:r w:rsidR="00B96DDA" w:rsidRPr="0051025C">
        <w:rPr>
          <w:rFonts w:cs="Times New Roman"/>
        </w:rPr>
        <w:t>vastly interconnected network. IBM is widely popular among enterprises to reach at global while Azure is more popular for Indie companies and among customers.</w:t>
      </w:r>
    </w:p>
    <w:p w14:paraId="39EB297E" w14:textId="77777777" w:rsidR="008F62C7" w:rsidRPr="0051025C" w:rsidRDefault="008F62C7" w:rsidP="0051025C">
      <w:pPr>
        <w:pStyle w:val="NoSpacing"/>
        <w:spacing w:line="276" w:lineRule="auto"/>
        <w:jc w:val="both"/>
        <w:rPr>
          <w:rFonts w:cs="Times New Roman"/>
        </w:rPr>
      </w:pPr>
    </w:p>
    <w:p w14:paraId="73594F91" w14:textId="077F4E70" w:rsidR="00EF4127" w:rsidRPr="0051025C" w:rsidRDefault="00EF4127" w:rsidP="0051025C">
      <w:pPr>
        <w:pStyle w:val="Heading1"/>
        <w:spacing w:line="276" w:lineRule="auto"/>
        <w:jc w:val="both"/>
        <w:rPr>
          <w:rFonts w:ascii="Times New Roman" w:hAnsi="Times New Roman" w:cs="Times New Roman"/>
          <w:lang w:val="en-AU"/>
        </w:rPr>
      </w:pPr>
      <w:bookmarkStart w:id="9" w:name="_Toc521686815"/>
      <w:r w:rsidRPr="0051025C">
        <w:rPr>
          <w:rFonts w:ascii="Times New Roman" w:hAnsi="Times New Roman" w:cs="Times New Roman"/>
          <w:lang w:val="en-AU"/>
        </w:rPr>
        <w:t>Further Information on IBM Bluemix</w:t>
      </w:r>
      <w:r w:rsidR="00652BE3" w:rsidRPr="0051025C">
        <w:rPr>
          <w:rFonts w:ascii="Times New Roman" w:hAnsi="Times New Roman" w:cs="Times New Roman"/>
          <w:lang w:val="en-AU"/>
        </w:rPr>
        <w:t xml:space="preserve"> and Microsoft Azure</w:t>
      </w:r>
      <w:bookmarkEnd w:id="9"/>
      <w:r w:rsidR="00652BE3" w:rsidRPr="0051025C">
        <w:rPr>
          <w:rFonts w:ascii="Times New Roman" w:hAnsi="Times New Roman" w:cs="Times New Roman"/>
          <w:lang w:val="en-AU"/>
        </w:rPr>
        <w:t xml:space="preserve"> </w:t>
      </w:r>
    </w:p>
    <w:p w14:paraId="17DB74F0" w14:textId="2F515E98" w:rsidR="00EF4127" w:rsidRPr="0051025C" w:rsidRDefault="00EF4127" w:rsidP="0051025C">
      <w:pPr>
        <w:pStyle w:val="Heading2"/>
        <w:numPr>
          <w:ilvl w:val="0"/>
          <w:numId w:val="4"/>
        </w:numPr>
        <w:spacing w:line="276" w:lineRule="auto"/>
        <w:jc w:val="both"/>
        <w:rPr>
          <w:rFonts w:cs="Times New Roman"/>
          <w:lang w:val="en-AU"/>
        </w:rPr>
      </w:pPr>
      <w:bookmarkStart w:id="10" w:name="_Toc521686816"/>
      <w:r w:rsidRPr="0051025C">
        <w:rPr>
          <w:rFonts w:cs="Times New Roman"/>
          <w:lang w:val="en-AU"/>
        </w:rPr>
        <w:t>Screenshots</w:t>
      </w:r>
      <w:bookmarkEnd w:id="10"/>
    </w:p>
    <w:p w14:paraId="3FF53000" w14:textId="77777777" w:rsidR="00CB5A2E" w:rsidRPr="0051025C" w:rsidRDefault="00CB5A2E" w:rsidP="0051025C">
      <w:pPr>
        <w:pStyle w:val="NoSpacing"/>
        <w:keepNext/>
        <w:spacing w:line="276" w:lineRule="auto"/>
        <w:jc w:val="both"/>
        <w:rPr>
          <w:rFonts w:cs="Times New Roman"/>
        </w:rPr>
      </w:pPr>
      <w:r w:rsidRPr="0051025C">
        <w:rPr>
          <w:rFonts w:cs="Times New Roman"/>
          <w:noProof/>
          <w:lang w:val="en-AU"/>
        </w:rPr>
        <w:drawing>
          <wp:inline distT="0" distB="0" distL="0" distR="0" wp14:anchorId="18BA5533" wp14:editId="63A6BDD9">
            <wp:extent cx="5731510" cy="3223895"/>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accent1"/>
                      </a:solidFill>
                    </a:ln>
                  </pic:spPr>
                </pic:pic>
              </a:graphicData>
            </a:graphic>
          </wp:inline>
        </w:drawing>
      </w:r>
    </w:p>
    <w:p w14:paraId="5FA6AEC8" w14:textId="62D21463" w:rsidR="00CB5A2E" w:rsidRPr="0051025C" w:rsidRDefault="00CB5A2E" w:rsidP="0051025C">
      <w:pPr>
        <w:pStyle w:val="Caption"/>
        <w:spacing w:line="276" w:lineRule="auto"/>
        <w:jc w:val="both"/>
        <w:rPr>
          <w:rFonts w:cs="Times New Roman"/>
        </w:rPr>
      </w:pPr>
      <w:r w:rsidRPr="0051025C">
        <w:rPr>
          <w:rFonts w:cs="Times New Roman"/>
        </w:rPr>
        <w:t xml:space="preserve">Figure </w:t>
      </w:r>
      <w:r w:rsidRPr="0051025C">
        <w:rPr>
          <w:rFonts w:cs="Times New Roman"/>
        </w:rPr>
        <w:fldChar w:fldCharType="begin"/>
      </w:r>
      <w:r w:rsidRPr="0051025C">
        <w:rPr>
          <w:rFonts w:cs="Times New Roman"/>
        </w:rPr>
        <w:instrText xml:space="preserve"> SEQ Figure \* ARABIC </w:instrText>
      </w:r>
      <w:r w:rsidRPr="0051025C">
        <w:rPr>
          <w:rFonts w:cs="Times New Roman"/>
        </w:rPr>
        <w:fldChar w:fldCharType="separate"/>
      </w:r>
      <w:r w:rsidR="007F747D" w:rsidRPr="0051025C">
        <w:rPr>
          <w:rFonts w:cs="Times New Roman"/>
          <w:noProof/>
        </w:rPr>
        <w:t>1</w:t>
      </w:r>
      <w:r w:rsidRPr="0051025C">
        <w:rPr>
          <w:rFonts w:cs="Times New Roman"/>
        </w:rPr>
        <w:fldChar w:fldCharType="end"/>
      </w:r>
      <w:r w:rsidRPr="0051025C">
        <w:rPr>
          <w:rFonts w:cs="Times New Roman"/>
        </w:rPr>
        <w:t xml:space="preserve"> Azure HELLO WORLD application</w:t>
      </w:r>
    </w:p>
    <w:p w14:paraId="24B4F040" w14:textId="57A30453" w:rsidR="005C2F64" w:rsidRPr="0051025C" w:rsidRDefault="005C2F64" w:rsidP="0051025C">
      <w:pPr>
        <w:spacing w:line="276" w:lineRule="auto"/>
        <w:jc w:val="both"/>
        <w:rPr>
          <w:rFonts w:cs="Times New Roman"/>
        </w:rPr>
      </w:pPr>
      <w:r w:rsidRPr="0051025C">
        <w:rPr>
          <w:rFonts w:cs="Times New Roman"/>
        </w:rPr>
        <w:t>In the above image it is clearly seen that text hello world is represented as xml output and also with no design and no other integration required. Also, different browsers provides different output but as a xml format. Azure integration is simple and easy to understand by naïve.</w:t>
      </w:r>
    </w:p>
    <w:p w14:paraId="77213A3C" w14:textId="77777777" w:rsidR="005C2F64" w:rsidRPr="0051025C" w:rsidRDefault="00CB5A2E" w:rsidP="0051025C">
      <w:pPr>
        <w:pStyle w:val="NoSpacing"/>
        <w:keepNext/>
        <w:spacing w:line="276" w:lineRule="auto"/>
        <w:jc w:val="both"/>
        <w:rPr>
          <w:rFonts w:cs="Times New Roman"/>
        </w:rPr>
      </w:pPr>
      <w:r w:rsidRPr="0051025C">
        <w:rPr>
          <w:rFonts w:cs="Times New Roman"/>
          <w:noProof/>
          <w:lang w:val="en-AU"/>
        </w:rPr>
        <w:lastRenderedPageBreak/>
        <w:drawing>
          <wp:inline distT="0" distB="0" distL="0" distR="0" wp14:anchorId="13A1372F" wp14:editId="6B485ED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28963A" w14:textId="3BE5855F" w:rsidR="00CB5A2E" w:rsidRPr="0051025C" w:rsidRDefault="005C2F64" w:rsidP="0051025C">
      <w:pPr>
        <w:pStyle w:val="Caption"/>
        <w:spacing w:line="276" w:lineRule="auto"/>
        <w:jc w:val="both"/>
        <w:rPr>
          <w:rFonts w:cs="Times New Roman"/>
        </w:rPr>
      </w:pPr>
      <w:r w:rsidRPr="0051025C">
        <w:rPr>
          <w:rFonts w:cs="Times New Roman"/>
        </w:rPr>
        <w:t xml:space="preserve">Figure </w:t>
      </w:r>
      <w:r w:rsidRPr="0051025C">
        <w:rPr>
          <w:rFonts w:cs="Times New Roman"/>
        </w:rPr>
        <w:fldChar w:fldCharType="begin"/>
      </w:r>
      <w:r w:rsidRPr="0051025C">
        <w:rPr>
          <w:rFonts w:cs="Times New Roman"/>
        </w:rPr>
        <w:instrText xml:space="preserve"> SEQ Figure \* ARABIC </w:instrText>
      </w:r>
      <w:r w:rsidRPr="0051025C">
        <w:rPr>
          <w:rFonts w:cs="Times New Roman"/>
        </w:rPr>
        <w:fldChar w:fldCharType="separate"/>
      </w:r>
      <w:r w:rsidR="007F747D" w:rsidRPr="0051025C">
        <w:rPr>
          <w:rFonts w:cs="Times New Roman"/>
          <w:noProof/>
        </w:rPr>
        <w:t>2</w:t>
      </w:r>
      <w:r w:rsidRPr="0051025C">
        <w:rPr>
          <w:rFonts w:cs="Times New Roman"/>
        </w:rPr>
        <w:fldChar w:fldCharType="end"/>
      </w:r>
      <w:r w:rsidRPr="0051025C">
        <w:rPr>
          <w:rFonts w:cs="Times New Roman"/>
        </w:rPr>
        <w:t xml:space="preserve"> IBM Bluemix HELLO WORLD Application</w:t>
      </w:r>
    </w:p>
    <w:p w14:paraId="5AC87852" w14:textId="677F9BE1" w:rsidR="005C2F64" w:rsidRPr="0051025C" w:rsidRDefault="005C2F64" w:rsidP="0051025C">
      <w:pPr>
        <w:spacing w:line="276" w:lineRule="auto"/>
        <w:jc w:val="both"/>
        <w:rPr>
          <w:rFonts w:cs="Times New Roman"/>
          <w:lang w:val="en-AU"/>
        </w:rPr>
      </w:pPr>
      <w:r w:rsidRPr="0051025C">
        <w:rPr>
          <w:rFonts w:cs="Times New Roman"/>
          <w:lang w:val="en-AU"/>
        </w:rPr>
        <w:t>The above image indicates IBM Bluemix hello world application which comes with a built-in design view and whose hosted URL is also smaller. Although it’s easy to manage application easily in IBM Bluemix through delivery pipeline.</w:t>
      </w:r>
    </w:p>
    <w:p w14:paraId="258BF45C" w14:textId="77777777" w:rsidR="00F279E7" w:rsidRPr="0051025C" w:rsidRDefault="00F279E7" w:rsidP="0051025C">
      <w:pPr>
        <w:spacing w:line="276" w:lineRule="auto"/>
        <w:jc w:val="both"/>
        <w:rPr>
          <w:rFonts w:cs="Times New Roman"/>
          <w:lang w:val="en-AU"/>
        </w:rPr>
      </w:pPr>
    </w:p>
    <w:p w14:paraId="59FCE6F2" w14:textId="6156B0F6" w:rsidR="00C57B9B" w:rsidRPr="0051025C" w:rsidRDefault="00EF4127" w:rsidP="0051025C">
      <w:pPr>
        <w:pStyle w:val="Heading2"/>
        <w:numPr>
          <w:ilvl w:val="0"/>
          <w:numId w:val="4"/>
        </w:numPr>
        <w:spacing w:line="276" w:lineRule="auto"/>
        <w:jc w:val="both"/>
        <w:rPr>
          <w:rFonts w:cs="Times New Roman"/>
          <w:lang w:val="en-AU"/>
        </w:rPr>
      </w:pPr>
      <w:bookmarkStart w:id="11" w:name="_Toc521686817"/>
      <w:r w:rsidRPr="0051025C">
        <w:rPr>
          <w:rFonts w:cs="Times New Roman"/>
          <w:lang w:val="en-AU"/>
        </w:rPr>
        <w:t>Tabled difference</w:t>
      </w:r>
      <w:bookmarkEnd w:id="11"/>
    </w:p>
    <w:p w14:paraId="1BCF8EDF" w14:textId="77777777" w:rsidR="00BC1453" w:rsidRDefault="00BC1453" w:rsidP="0051025C">
      <w:pPr>
        <w:pStyle w:val="NoSpacing"/>
        <w:spacing w:line="276" w:lineRule="auto"/>
        <w:jc w:val="both"/>
        <w:rPr>
          <w:rFonts w:cs="Times New Roman"/>
          <w:lang w:val="en-AU"/>
        </w:rPr>
      </w:pPr>
    </w:p>
    <w:p w14:paraId="55CFC062" w14:textId="6FF4C251" w:rsidR="00C57B9B" w:rsidRPr="0051025C" w:rsidRDefault="00C57B9B" w:rsidP="0051025C">
      <w:pPr>
        <w:pStyle w:val="NoSpacing"/>
        <w:spacing w:line="276" w:lineRule="auto"/>
        <w:jc w:val="both"/>
        <w:rPr>
          <w:rFonts w:cs="Times New Roman"/>
          <w:lang w:val="en-AU"/>
        </w:rPr>
      </w:pPr>
      <w:r w:rsidRPr="0051025C">
        <w:rPr>
          <w:rFonts w:cs="Times New Roman"/>
          <w:lang w:val="en-AU"/>
        </w:rPr>
        <w:t>According to Jyotsana (2018) the following information is carried out:</w:t>
      </w:r>
    </w:p>
    <w:tbl>
      <w:tblPr>
        <w:tblStyle w:val="TableGrid"/>
        <w:tblW w:w="0" w:type="auto"/>
        <w:tblLook w:val="04A0" w:firstRow="1" w:lastRow="0" w:firstColumn="1" w:lastColumn="0" w:noHBand="0" w:noVBand="1"/>
      </w:tblPr>
      <w:tblGrid>
        <w:gridCol w:w="3005"/>
        <w:gridCol w:w="3005"/>
        <w:gridCol w:w="3006"/>
      </w:tblGrid>
      <w:tr w:rsidR="005C2F64" w:rsidRPr="0051025C" w14:paraId="04351128" w14:textId="77777777" w:rsidTr="008032D6">
        <w:tc>
          <w:tcPr>
            <w:tcW w:w="3005" w:type="dxa"/>
            <w:shd w:val="clear" w:color="auto" w:fill="D9E2F3" w:themeFill="accent1" w:themeFillTint="33"/>
          </w:tcPr>
          <w:p w14:paraId="61F5EEB4" w14:textId="238A3801" w:rsidR="005C2F64" w:rsidRPr="0051025C" w:rsidRDefault="005C2F64" w:rsidP="0051025C">
            <w:pPr>
              <w:pStyle w:val="NoSpacing"/>
              <w:spacing w:line="276" w:lineRule="auto"/>
              <w:jc w:val="both"/>
              <w:rPr>
                <w:rFonts w:cs="Times New Roman"/>
                <w:color w:val="2F5496" w:themeColor="accent1" w:themeShade="BF"/>
                <w:sz w:val="28"/>
                <w:szCs w:val="24"/>
                <w:lang w:val="en-AU"/>
              </w:rPr>
            </w:pPr>
            <w:r w:rsidRPr="0051025C">
              <w:rPr>
                <w:rFonts w:cs="Times New Roman"/>
                <w:color w:val="2F5496" w:themeColor="accent1" w:themeShade="BF"/>
                <w:sz w:val="28"/>
                <w:szCs w:val="24"/>
                <w:lang w:val="en-AU"/>
              </w:rPr>
              <w:t>Features</w:t>
            </w:r>
          </w:p>
        </w:tc>
        <w:tc>
          <w:tcPr>
            <w:tcW w:w="3005" w:type="dxa"/>
            <w:shd w:val="clear" w:color="auto" w:fill="D9E2F3" w:themeFill="accent1" w:themeFillTint="33"/>
          </w:tcPr>
          <w:p w14:paraId="32D34D94" w14:textId="624C2D5B" w:rsidR="005C2F64" w:rsidRPr="0051025C" w:rsidRDefault="005C2F64" w:rsidP="0051025C">
            <w:pPr>
              <w:pStyle w:val="NoSpacing"/>
              <w:spacing w:line="276" w:lineRule="auto"/>
              <w:jc w:val="both"/>
              <w:rPr>
                <w:rFonts w:cs="Times New Roman"/>
                <w:color w:val="2F5496" w:themeColor="accent1" w:themeShade="BF"/>
                <w:sz w:val="28"/>
                <w:szCs w:val="24"/>
                <w:lang w:val="en-AU"/>
              </w:rPr>
            </w:pPr>
            <w:r w:rsidRPr="0051025C">
              <w:rPr>
                <w:rFonts w:cs="Times New Roman"/>
                <w:color w:val="2F5496" w:themeColor="accent1" w:themeShade="BF"/>
                <w:sz w:val="28"/>
                <w:szCs w:val="24"/>
                <w:lang w:val="en-AU"/>
              </w:rPr>
              <w:t>IBM Cloud</w:t>
            </w:r>
          </w:p>
        </w:tc>
        <w:tc>
          <w:tcPr>
            <w:tcW w:w="3006" w:type="dxa"/>
            <w:shd w:val="clear" w:color="auto" w:fill="D9E2F3" w:themeFill="accent1" w:themeFillTint="33"/>
          </w:tcPr>
          <w:p w14:paraId="6F53FD9B" w14:textId="54DEE739" w:rsidR="005C2F64" w:rsidRPr="0051025C" w:rsidRDefault="005C2F64" w:rsidP="0051025C">
            <w:pPr>
              <w:pStyle w:val="NoSpacing"/>
              <w:spacing w:line="276" w:lineRule="auto"/>
              <w:jc w:val="both"/>
              <w:rPr>
                <w:rFonts w:cs="Times New Roman"/>
                <w:color w:val="2F5496" w:themeColor="accent1" w:themeShade="BF"/>
                <w:sz w:val="28"/>
                <w:szCs w:val="24"/>
                <w:lang w:val="en-AU"/>
              </w:rPr>
            </w:pPr>
            <w:r w:rsidRPr="0051025C">
              <w:rPr>
                <w:rFonts w:cs="Times New Roman"/>
                <w:color w:val="2F5496" w:themeColor="accent1" w:themeShade="BF"/>
                <w:sz w:val="28"/>
                <w:szCs w:val="24"/>
                <w:lang w:val="en-AU"/>
              </w:rPr>
              <w:t>Azure</w:t>
            </w:r>
          </w:p>
        </w:tc>
      </w:tr>
      <w:tr w:rsidR="005C2F64" w:rsidRPr="0051025C" w14:paraId="198A9BA7" w14:textId="77777777" w:rsidTr="005C2F64">
        <w:tc>
          <w:tcPr>
            <w:tcW w:w="3005" w:type="dxa"/>
          </w:tcPr>
          <w:p w14:paraId="02DFEA1A" w14:textId="5CBF0D49"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Maximum Processors in VM</w:t>
            </w:r>
          </w:p>
        </w:tc>
        <w:tc>
          <w:tcPr>
            <w:tcW w:w="3005" w:type="dxa"/>
          </w:tcPr>
          <w:p w14:paraId="63248E42" w14:textId="507A85EB" w:rsidR="005C2F64" w:rsidRPr="0051025C" w:rsidRDefault="005C2F64" w:rsidP="0051025C">
            <w:pPr>
              <w:pStyle w:val="NoSpacing"/>
              <w:spacing w:line="276" w:lineRule="auto"/>
              <w:jc w:val="both"/>
              <w:rPr>
                <w:rFonts w:cs="Times New Roman"/>
                <w:lang w:val="en-AU"/>
              </w:rPr>
            </w:pPr>
            <w:r w:rsidRPr="0051025C">
              <w:rPr>
                <w:rFonts w:cs="Times New Roman"/>
                <w:lang w:val="en-AU"/>
              </w:rPr>
              <w:t>56</w:t>
            </w:r>
          </w:p>
        </w:tc>
        <w:tc>
          <w:tcPr>
            <w:tcW w:w="3006" w:type="dxa"/>
          </w:tcPr>
          <w:p w14:paraId="0C725745" w14:textId="77F6A335" w:rsidR="005C2F64" w:rsidRPr="0051025C" w:rsidRDefault="005C2F64" w:rsidP="0051025C">
            <w:pPr>
              <w:pStyle w:val="NoSpacing"/>
              <w:spacing w:line="276" w:lineRule="auto"/>
              <w:jc w:val="both"/>
              <w:rPr>
                <w:rFonts w:cs="Times New Roman"/>
                <w:lang w:val="en-AU"/>
              </w:rPr>
            </w:pPr>
            <w:r w:rsidRPr="0051025C">
              <w:rPr>
                <w:rFonts w:cs="Times New Roman"/>
                <w:lang w:val="en-AU"/>
              </w:rPr>
              <w:t>128</w:t>
            </w:r>
          </w:p>
        </w:tc>
      </w:tr>
      <w:tr w:rsidR="005C2F64" w:rsidRPr="0051025C" w14:paraId="57143557" w14:textId="77777777" w:rsidTr="005C2F64">
        <w:tc>
          <w:tcPr>
            <w:tcW w:w="3005" w:type="dxa"/>
          </w:tcPr>
          <w:p w14:paraId="7582283C" w14:textId="286D9C29"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Maximum memory in VM (GiB)</w:t>
            </w:r>
          </w:p>
        </w:tc>
        <w:tc>
          <w:tcPr>
            <w:tcW w:w="3005" w:type="dxa"/>
          </w:tcPr>
          <w:p w14:paraId="1D4E8C72" w14:textId="7F226A1F" w:rsidR="005C2F64" w:rsidRPr="0051025C" w:rsidRDefault="005C2F64" w:rsidP="0051025C">
            <w:pPr>
              <w:pStyle w:val="NoSpacing"/>
              <w:spacing w:line="276" w:lineRule="auto"/>
              <w:jc w:val="both"/>
              <w:rPr>
                <w:rFonts w:cs="Times New Roman"/>
                <w:lang w:val="en-AU"/>
              </w:rPr>
            </w:pPr>
            <w:r w:rsidRPr="0051025C">
              <w:rPr>
                <w:rFonts w:cs="Times New Roman"/>
                <w:lang w:val="en-AU"/>
              </w:rPr>
              <w:t>242</w:t>
            </w:r>
          </w:p>
        </w:tc>
        <w:tc>
          <w:tcPr>
            <w:tcW w:w="3006" w:type="dxa"/>
          </w:tcPr>
          <w:p w14:paraId="696EB49F" w14:textId="17F904E2" w:rsidR="005C2F64" w:rsidRPr="0051025C" w:rsidRDefault="005C2F64" w:rsidP="0051025C">
            <w:pPr>
              <w:pStyle w:val="NoSpacing"/>
              <w:spacing w:line="276" w:lineRule="auto"/>
              <w:jc w:val="both"/>
              <w:rPr>
                <w:rFonts w:cs="Times New Roman"/>
                <w:lang w:val="en-AU"/>
              </w:rPr>
            </w:pPr>
            <w:r w:rsidRPr="0051025C">
              <w:rPr>
                <w:rFonts w:cs="Times New Roman"/>
                <w:lang w:val="en-AU"/>
              </w:rPr>
              <w:t>3800</w:t>
            </w:r>
          </w:p>
        </w:tc>
      </w:tr>
      <w:tr w:rsidR="005C2F64" w:rsidRPr="0051025C" w14:paraId="14BCEE70" w14:textId="77777777" w:rsidTr="005C2F64">
        <w:tc>
          <w:tcPr>
            <w:tcW w:w="3005" w:type="dxa"/>
          </w:tcPr>
          <w:p w14:paraId="3D4F34EE" w14:textId="7DA12315"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Operating Systems supported</w:t>
            </w:r>
          </w:p>
        </w:tc>
        <w:tc>
          <w:tcPr>
            <w:tcW w:w="3005" w:type="dxa"/>
          </w:tcPr>
          <w:p w14:paraId="22AE5EA3" w14:textId="438B9986" w:rsidR="005C2F64" w:rsidRPr="0051025C" w:rsidRDefault="005C2F64" w:rsidP="0051025C">
            <w:pPr>
              <w:pStyle w:val="NoSpacing"/>
              <w:spacing w:line="276" w:lineRule="auto"/>
              <w:jc w:val="both"/>
              <w:rPr>
                <w:rFonts w:cs="Times New Roman"/>
              </w:rPr>
            </w:pPr>
            <w:r w:rsidRPr="0051025C">
              <w:rPr>
                <w:rFonts w:cs="Times New Roman"/>
              </w:rPr>
              <w:t>Windows, CentOS, CoreOS, RHEL, CloudLinux, Debian, FreeBSD, Ubuntu</w:t>
            </w:r>
          </w:p>
        </w:tc>
        <w:tc>
          <w:tcPr>
            <w:tcW w:w="3006" w:type="dxa"/>
          </w:tcPr>
          <w:p w14:paraId="16715455" w14:textId="13374F82" w:rsidR="005C2F64" w:rsidRPr="0051025C" w:rsidRDefault="005C2F64" w:rsidP="0051025C">
            <w:pPr>
              <w:pStyle w:val="NoSpacing"/>
              <w:spacing w:line="276" w:lineRule="auto"/>
              <w:jc w:val="both"/>
              <w:rPr>
                <w:rFonts w:cs="Times New Roman"/>
              </w:rPr>
            </w:pPr>
            <w:r w:rsidRPr="0051025C">
              <w:rPr>
                <w:rFonts w:cs="Times New Roman"/>
              </w:rPr>
              <w:t>Windows, SLES, CentOS, CoreOS, OpenSUSE, RHEL, Debian, FreeBSD, Ubuntu, Oracle Linux</w:t>
            </w:r>
          </w:p>
        </w:tc>
      </w:tr>
      <w:tr w:rsidR="005C2F64" w:rsidRPr="0051025C" w14:paraId="4A25F3D7" w14:textId="77777777" w:rsidTr="005C2F64">
        <w:tc>
          <w:tcPr>
            <w:tcW w:w="3005" w:type="dxa"/>
          </w:tcPr>
          <w:p w14:paraId="2F1402F3" w14:textId="5D93EA73"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Scalability</w:t>
            </w:r>
          </w:p>
        </w:tc>
        <w:tc>
          <w:tcPr>
            <w:tcW w:w="3005" w:type="dxa"/>
          </w:tcPr>
          <w:p w14:paraId="2DC1E9F6" w14:textId="6820DED3" w:rsidR="005C2F64" w:rsidRPr="0051025C" w:rsidRDefault="005C2F64" w:rsidP="0051025C">
            <w:pPr>
              <w:pStyle w:val="NoSpacing"/>
              <w:spacing w:line="276" w:lineRule="auto"/>
              <w:jc w:val="both"/>
              <w:rPr>
                <w:rFonts w:cs="Times New Roman"/>
                <w:lang w:val="en-AU"/>
              </w:rPr>
            </w:pPr>
            <w:r w:rsidRPr="0051025C">
              <w:rPr>
                <w:rFonts w:cs="Times New Roman"/>
                <w:lang w:val="en-AU"/>
              </w:rPr>
              <w:t>Auto Scaling</w:t>
            </w:r>
            <w:r w:rsidRPr="0051025C">
              <w:rPr>
                <w:rFonts w:cs="Times New Roman"/>
                <w:lang w:val="en-AU"/>
              </w:rPr>
              <w:tab/>
            </w:r>
          </w:p>
        </w:tc>
        <w:tc>
          <w:tcPr>
            <w:tcW w:w="3006" w:type="dxa"/>
          </w:tcPr>
          <w:p w14:paraId="0339595D" w14:textId="6D09C8C3" w:rsidR="005C2F64" w:rsidRPr="0051025C" w:rsidRDefault="005C2F64" w:rsidP="0051025C">
            <w:pPr>
              <w:pStyle w:val="NoSpacing"/>
              <w:spacing w:line="276" w:lineRule="auto"/>
              <w:jc w:val="both"/>
              <w:rPr>
                <w:rFonts w:cs="Times New Roman"/>
                <w:lang w:val="en-AU"/>
              </w:rPr>
            </w:pPr>
            <w:r w:rsidRPr="0051025C">
              <w:rPr>
                <w:rFonts w:cs="Times New Roman"/>
                <w:lang w:val="en-AU"/>
              </w:rPr>
              <w:t>Azure Autoscaling, Virtual Machine Scale Sets, Azure App Service Scale Capability (PaaS)</w:t>
            </w:r>
          </w:p>
        </w:tc>
      </w:tr>
      <w:tr w:rsidR="005C2F64" w:rsidRPr="0051025C" w14:paraId="19764C10" w14:textId="77777777" w:rsidTr="005C2F64">
        <w:tc>
          <w:tcPr>
            <w:tcW w:w="3005" w:type="dxa"/>
          </w:tcPr>
          <w:p w14:paraId="2D085BA5" w14:textId="311A49F6"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Serverless</w:t>
            </w:r>
          </w:p>
        </w:tc>
        <w:tc>
          <w:tcPr>
            <w:tcW w:w="3005" w:type="dxa"/>
          </w:tcPr>
          <w:p w14:paraId="34B09FEF" w14:textId="7697DA85" w:rsidR="005C2F64" w:rsidRPr="0051025C" w:rsidRDefault="005C2F64" w:rsidP="0051025C">
            <w:pPr>
              <w:pStyle w:val="NoSpacing"/>
              <w:spacing w:line="276" w:lineRule="auto"/>
              <w:jc w:val="both"/>
              <w:rPr>
                <w:rFonts w:cs="Times New Roman"/>
                <w:lang w:val="en-AU"/>
              </w:rPr>
            </w:pPr>
            <w:r w:rsidRPr="0051025C">
              <w:rPr>
                <w:rFonts w:cs="Times New Roman"/>
                <w:lang w:val="en-AU"/>
              </w:rPr>
              <w:t>IBM Cloud Functions</w:t>
            </w:r>
          </w:p>
        </w:tc>
        <w:tc>
          <w:tcPr>
            <w:tcW w:w="3006" w:type="dxa"/>
          </w:tcPr>
          <w:p w14:paraId="76F4693D" w14:textId="7882C2D6" w:rsidR="005C2F64" w:rsidRPr="0051025C" w:rsidRDefault="005C2F64" w:rsidP="0051025C">
            <w:pPr>
              <w:pStyle w:val="NoSpacing"/>
              <w:spacing w:line="276" w:lineRule="auto"/>
              <w:jc w:val="both"/>
              <w:rPr>
                <w:rFonts w:cs="Times New Roman"/>
                <w:lang w:val="en-AU"/>
              </w:rPr>
            </w:pPr>
            <w:r w:rsidRPr="0051025C">
              <w:rPr>
                <w:rFonts w:cs="Times New Roman"/>
                <w:lang w:val="en-AU"/>
              </w:rPr>
              <w:t>Azure Functions, Azure Event Grid</w:t>
            </w:r>
          </w:p>
        </w:tc>
      </w:tr>
      <w:tr w:rsidR="005C2F64" w:rsidRPr="0051025C" w14:paraId="0575381D" w14:textId="77777777" w:rsidTr="005C2F64">
        <w:tc>
          <w:tcPr>
            <w:tcW w:w="3005" w:type="dxa"/>
          </w:tcPr>
          <w:p w14:paraId="6A50C1E0" w14:textId="1970AD0B"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Backup</w:t>
            </w:r>
          </w:p>
        </w:tc>
        <w:tc>
          <w:tcPr>
            <w:tcW w:w="3005" w:type="dxa"/>
          </w:tcPr>
          <w:p w14:paraId="372A93D4" w14:textId="12AB3B77" w:rsidR="005C2F64" w:rsidRPr="0051025C" w:rsidRDefault="005C2F64" w:rsidP="0051025C">
            <w:pPr>
              <w:pStyle w:val="NoSpacing"/>
              <w:spacing w:line="276" w:lineRule="auto"/>
              <w:jc w:val="both"/>
              <w:rPr>
                <w:rFonts w:cs="Times New Roman"/>
                <w:lang w:val="en-AU"/>
              </w:rPr>
            </w:pPr>
            <w:r w:rsidRPr="0051025C">
              <w:rPr>
                <w:rFonts w:cs="Times New Roman"/>
                <w:lang w:val="en-AU"/>
              </w:rPr>
              <w:t>-</w:t>
            </w:r>
          </w:p>
        </w:tc>
        <w:tc>
          <w:tcPr>
            <w:tcW w:w="3006" w:type="dxa"/>
          </w:tcPr>
          <w:p w14:paraId="7776039B" w14:textId="580C795F" w:rsidR="005C2F64" w:rsidRPr="0051025C" w:rsidRDefault="005C2F64" w:rsidP="0051025C">
            <w:pPr>
              <w:pStyle w:val="NoSpacing"/>
              <w:spacing w:line="276" w:lineRule="auto"/>
              <w:jc w:val="both"/>
              <w:rPr>
                <w:rFonts w:cs="Times New Roman"/>
                <w:lang w:val="en-AU"/>
              </w:rPr>
            </w:pPr>
            <w:r w:rsidRPr="0051025C">
              <w:rPr>
                <w:rFonts w:cs="Times New Roman"/>
                <w:lang w:val="en-AU"/>
              </w:rPr>
              <w:t>Azure Backup</w:t>
            </w:r>
          </w:p>
        </w:tc>
      </w:tr>
      <w:tr w:rsidR="005C2F64" w:rsidRPr="0051025C" w14:paraId="3BD01D4D" w14:textId="77777777" w:rsidTr="005C2F64">
        <w:tc>
          <w:tcPr>
            <w:tcW w:w="3005" w:type="dxa"/>
          </w:tcPr>
          <w:p w14:paraId="7CF66C1A" w14:textId="6FC98D8D" w:rsidR="005C2F64" w:rsidRPr="0051025C" w:rsidRDefault="005C2F64" w:rsidP="0051025C">
            <w:pPr>
              <w:pStyle w:val="NoSpacing"/>
              <w:spacing w:line="276" w:lineRule="auto"/>
              <w:jc w:val="both"/>
              <w:rPr>
                <w:rFonts w:cs="Times New Roman"/>
                <w:color w:val="7030A0"/>
                <w:lang w:val="en-AU"/>
              </w:rPr>
            </w:pPr>
            <w:r w:rsidRPr="0051025C">
              <w:rPr>
                <w:rFonts w:cs="Times New Roman"/>
                <w:color w:val="7030A0"/>
                <w:lang w:val="en-AU"/>
              </w:rPr>
              <w:t>Shared File Storage</w:t>
            </w:r>
          </w:p>
        </w:tc>
        <w:tc>
          <w:tcPr>
            <w:tcW w:w="3005" w:type="dxa"/>
          </w:tcPr>
          <w:p w14:paraId="149E0ACC" w14:textId="16DA052E" w:rsidR="005C2F64" w:rsidRPr="0051025C" w:rsidRDefault="005C2F64" w:rsidP="0051025C">
            <w:pPr>
              <w:pStyle w:val="NoSpacing"/>
              <w:spacing w:line="276" w:lineRule="auto"/>
              <w:jc w:val="both"/>
              <w:rPr>
                <w:rFonts w:cs="Times New Roman"/>
                <w:lang w:val="en-AU"/>
              </w:rPr>
            </w:pPr>
            <w:r w:rsidRPr="0051025C">
              <w:rPr>
                <w:rFonts w:cs="Times New Roman"/>
                <w:lang w:val="en-AU"/>
              </w:rPr>
              <w:t>File Storage</w:t>
            </w:r>
          </w:p>
        </w:tc>
        <w:tc>
          <w:tcPr>
            <w:tcW w:w="3006" w:type="dxa"/>
          </w:tcPr>
          <w:p w14:paraId="0E10F693" w14:textId="725A0DFA" w:rsidR="005C2F64" w:rsidRPr="0051025C" w:rsidRDefault="005C2F64" w:rsidP="0051025C">
            <w:pPr>
              <w:pStyle w:val="NoSpacing"/>
              <w:spacing w:line="276" w:lineRule="auto"/>
              <w:jc w:val="both"/>
              <w:rPr>
                <w:rFonts w:cs="Times New Roman"/>
                <w:lang w:val="en-AU"/>
              </w:rPr>
            </w:pPr>
            <w:r w:rsidRPr="0051025C">
              <w:rPr>
                <w:rFonts w:cs="Times New Roman"/>
                <w:lang w:val="en-AU"/>
              </w:rPr>
              <w:t>Azure Files</w:t>
            </w:r>
          </w:p>
        </w:tc>
      </w:tr>
      <w:tr w:rsidR="00D302D5" w:rsidRPr="0051025C" w14:paraId="300D67A8" w14:textId="77777777" w:rsidTr="005C2F64">
        <w:tc>
          <w:tcPr>
            <w:tcW w:w="3005" w:type="dxa"/>
          </w:tcPr>
          <w:p w14:paraId="7D6DEB75" w14:textId="62679F2C"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t>Hybrid Storage</w:t>
            </w:r>
          </w:p>
        </w:tc>
        <w:tc>
          <w:tcPr>
            <w:tcW w:w="3005" w:type="dxa"/>
          </w:tcPr>
          <w:p w14:paraId="7CEED80B" w14:textId="3C5235B9" w:rsidR="00D302D5" w:rsidRPr="0051025C" w:rsidRDefault="00D302D5" w:rsidP="0051025C">
            <w:pPr>
              <w:pStyle w:val="NoSpacing"/>
              <w:spacing w:line="276" w:lineRule="auto"/>
              <w:jc w:val="both"/>
              <w:rPr>
                <w:rFonts w:cs="Times New Roman"/>
                <w:lang w:val="en-AU"/>
              </w:rPr>
            </w:pPr>
            <w:r w:rsidRPr="0051025C">
              <w:rPr>
                <w:rFonts w:cs="Times New Roman"/>
                <w:lang w:val="en-AU"/>
              </w:rPr>
              <w:t>-</w:t>
            </w:r>
          </w:p>
        </w:tc>
        <w:tc>
          <w:tcPr>
            <w:tcW w:w="3006" w:type="dxa"/>
          </w:tcPr>
          <w:p w14:paraId="71E3179A" w14:textId="04FDA074" w:rsidR="00D302D5" w:rsidRPr="0051025C" w:rsidRDefault="00D302D5" w:rsidP="0051025C">
            <w:pPr>
              <w:pStyle w:val="NoSpacing"/>
              <w:spacing w:line="276" w:lineRule="auto"/>
              <w:jc w:val="both"/>
              <w:rPr>
                <w:rFonts w:cs="Times New Roman"/>
                <w:lang w:val="en-AU"/>
              </w:rPr>
            </w:pPr>
            <w:r w:rsidRPr="0051025C">
              <w:rPr>
                <w:rFonts w:cs="Times New Roman"/>
                <w:lang w:val="en-AU"/>
              </w:rPr>
              <w:t>StorSimple</w:t>
            </w:r>
          </w:p>
        </w:tc>
      </w:tr>
      <w:tr w:rsidR="00D302D5" w:rsidRPr="0051025C" w14:paraId="59BD8C84" w14:textId="77777777" w:rsidTr="005C2F64">
        <w:tc>
          <w:tcPr>
            <w:tcW w:w="3005" w:type="dxa"/>
          </w:tcPr>
          <w:p w14:paraId="3E813CB3" w14:textId="034D65D3"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lastRenderedPageBreak/>
              <w:t>Relational Database</w:t>
            </w:r>
          </w:p>
        </w:tc>
        <w:tc>
          <w:tcPr>
            <w:tcW w:w="3005" w:type="dxa"/>
          </w:tcPr>
          <w:p w14:paraId="7F027C29" w14:textId="4F595370" w:rsidR="00D302D5" w:rsidRPr="0051025C" w:rsidRDefault="00D302D5" w:rsidP="0051025C">
            <w:pPr>
              <w:pStyle w:val="NoSpacing"/>
              <w:spacing w:line="276" w:lineRule="auto"/>
              <w:jc w:val="both"/>
              <w:rPr>
                <w:rFonts w:cs="Times New Roman"/>
              </w:rPr>
            </w:pPr>
            <w:r w:rsidRPr="0051025C">
              <w:rPr>
                <w:rFonts w:cs="Times New Roman"/>
              </w:rPr>
              <w:t>Compose for MySQL, Compose for Postgre SQL</w:t>
            </w:r>
          </w:p>
        </w:tc>
        <w:tc>
          <w:tcPr>
            <w:tcW w:w="3006" w:type="dxa"/>
          </w:tcPr>
          <w:p w14:paraId="1D6228A2" w14:textId="4DD87545" w:rsidR="00D302D5" w:rsidRPr="0051025C" w:rsidRDefault="00D302D5" w:rsidP="0051025C">
            <w:pPr>
              <w:pStyle w:val="NoSpacing"/>
              <w:spacing w:line="276" w:lineRule="auto"/>
              <w:jc w:val="both"/>
              <w:rPr>
                <w:rFonts w:cs="Times New Roman"/>
              </w:rPr>
            </w:pPr>
            <w:r w:rsidRPr="0051025C">
              <w:rPr>
                <w:rFonts w:cs="Times New Roman"/>
              </w:rPr>
              <w:t>SQL Database, Azure Database for MySQL, Azure Database for PostgreSQL (Preview)</w:t>
            </w:r>
          </w:p>
        </w:tc>
      </w:tr>
      <w:tr w:rsidR="00D302D5" w:rsidRPr="0051025C" w14:paraId="65C998A6" w14:textId="77777777" w:rsidTr="005C2F64">
        <w:tc>
          <w:tcPr>
            <w:tcW w:w="3005" w:type="dxa"/>
          </w:tcPr>
          <w:p w14:paraId="1B17D45E" w14:textId="6A110DC5"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t>Load Balancing</w:t>
            </w:r>
          </w:p>
        </w:tc>
        <w:tc>
          <w:tcPr>
            <w:tcW w:w="3005" w:type="dxa"/>
          </w:tcPr>
          <w:p w14:paraId="7C3AD26B" w14:textId="20417C41" w:rsidR="00D302D5" w:rsidRPr="0051025C" w:rsidRDefault="00D302D5" w:rsidP="0051025C">
            <w:pPr>
              <w:pStyle w:val="NoSpacing"/>
              <w:spacing w:line="276" w:lineRule="auto"/>
              <w:jc w:val="both"/>
              <w:rPr>
                <w:rFonts w:cs="Times New Roman"/>
                <w:lang w:val="en-AU"/>
              </w:rPr>
            </w:pPr>
            <w:r w:rsidRPr="0051025C">
              <w:rPr>
                <w:rFonts w:cs="Times New Roman"/>
                <w:lang w:val="en-AU"/>
              </w:rPr>
              <w:t>Load Balancer</w:t>
            </w:r>
          </w:p>
        </w:tc>
        <w:tc>
          <w:tcPr>
            <w:tcW w:w="3006" w:type="dxa"/>
          </w:tcPr>
          <w:p w14:paraId="77A73C84" w14:textId="0C5D2A8B" w:rsidR="00D302D5" w:rsidRPr="0051025C" w:rsidRDefault="00D302D5" w:rsidP="0051025C">
            <w:pPr>
              <w:pStyle w:val="NoSpacing"/>
              <w:spacing w:line="276" w:lineRule="auto"/>
              <w:jc w:val="both"/>
              <w:rPr>
                <w:rFonts w:cs="Times New Roman"/>
                <w:lang w:val="en-AU"/>
              </w:rPr>
            </w:pPr>
            <w:r w:rsidRPr="0051025C">
              <w:rPr>
                <w:rFonts w:cs="Times New Roman"/>
                <w:lang w:val="en-AU"/>
              </w:rPr>
              <w:t>Load Balancer, Application Gateway</w:t>
            </w:r>
          </w:p>
        </w:tc>
      </w:tr>
      <w:tr w:rsidR="00D302D5" w:rsidRPr="0051025C" w14:paraId="20B37C87" w14:textId="77777777" w:rsidTr="005C2F64">
        <w:tc>
          <w:tcPr>
            <w:tcW w:w="3005" w:type="dxa"/>
          </w:tcPr>
          <w:p w14:paraId="026FE386" w14:textId="394E924A"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t>IoT</w:t>
            </w:r>
          </w:p>
        </w:tc>
        <w:tc>
          <w:tcPr>
            <w:tcW w:w="3005" w:type="dxa"/>
          </w:tcPr>
          <w:p w14:paraId="19782D2D" w14:textId="54CE8792" w:rsidR="00D302D5" w:rsidRPr="0051025C" w:rsidRDefault="00D302D5" w:rsidP="0051025C">
            <w:pPr>
              <w:pStyle w:val="NoSpacing"/>
              <w:spacing w:line="276" w:lineRule="auto"/>
              <w:jc w:val="both"/>
              <w:rPr>
                <w:rFonts w:cs="Times New Roman"/>
                <w:lang w:val="en-AU"/>
              </w:rPr>
            </w:pPr>
            <w:r w:rsidRPr="0051025C">
              <w:rPr>
                <w:rFonts w:cs="Times New Roman"/>
                <w:lang w:val="en-AU"/>
              </w:rPr>
              <w:t>Internet of Things(IoT)</w:t>
            </w:r>
          </w:p>
        </w:tc>
        <w:tc>
          <w:tcPr>
            <w:tcW w:w="3006" w:type="dxa"/>
          </w:tcPr>
          <w:p w14:paraId="3269D23F" w14:textId="22D72ACE" w:rsidR="00D302D5" w:rsidRPr="0051025C" w:rsidRDefault="00D302D5" w:rsidP="0051025C">
            <w:pPr>
              <w:pStyle w:val="NoSpacing"/>
              <w:spacing w:line="276" w:lineRule="auto"/>
              <w:jc w:val="both"/>
              <w:rPr>
                <w:rFonts w:cs="Times New Roman"/>
                <w:lang w:val="en-AU"/>
              </w:rPr>
            </w:pPr>
            <w:r w:rsidRPr="0051025C">
              <w:rPr>
                <w:rFonts w:cs="Times New Roman"/>
                <w:lang w:val="en-AU"/>
              </w:rPr>
              <w:t>Azure IoT Hub</w:t>
            </w:r>
          </w:p>
        </w:tc>
      </w:tr>
      <w:tr w:rsidR="00D302D5" w:rsidRPr="0051025C" w14:paraId="42899847" w14:textId="77777777" w:rsidTr="005C2F64">
        <w:tc>
          <w:tcPr>
            <w:tcW w:w="3005" w:type="dxa"/>
          </w:tcPr>
          <w:p w14:paraId="59950682" w14:textId="5163987E"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t>Analytics</w:t>
            </w:r>
          </w:p>
        </w:tc>
        <w:tc>
          <w:tcPr>
            <w:tcW w:w="3005" w:type="dxa"/>
          </w:tcPr>
          <w:p w14:paraId="4527937A" w14:textId="6F275117" w:rsidR="00D302D5" w:rsidRPr="0051025C" w:rsidRDefault="00D302D5" w:rsidP="0051025C">
            <w:pPr>
              <w:pStyle w:val="NoSpacing"/>
              <w:spacing w:line="276" w:lineRule="auto"/>
              <w:jc w:val="both"/>
              <w:rPr>
                <w:rFonts w:cs="Times New Roman"/>
                <w:lang w:val="en-AU"/>
              </w:rPr>
            </w:pPr>
            <w:r w:rsidRPr="0051025C">
              <w:rPr>
                <w:rFonts w:cs="Times New Roman"/>
                <w:lang w:val="en-AU"/>
              </w:rPr>
              <w:t>Streaming analytics</w:t>
            </w:r>
          </w:p>
        </w:tc>
        <w:tc>
          <w:tcPr>
            <w:tcW w:w="3006" w:type="dxa"/>
          </w:tcPr>
          <w:p w14:paraId="1A517887" w14:textId="49F2C09B" w:rsidR="00D302D5" w:rsidRPr="0051025C" w:rsidRDefault="00D302D5" w:rsidP="0051025C">
            <w:pPr>
              <w:pStyle w:val="NoSpacing"/>
              <w:spacing w:line="276" w:lineRule="auto"/>
              <w:jc w:val="both"/>
              <w:rPr>
                <w:rFonts w:cs="Times New Roman"/>
                <w:lang w:val="en-AU"/>
              </w:rPr>
            </w:pPr>
            <w:r w:rsidRPr="0051025C">
              <w:rPr>
                <w:rFonts w:cs="Times New Roman"/>
                <w:lang w:val="en-AU"/>
              </w:rPr>
              <w:t>Stream Analytics, Data Lake Analytics, Data Lake Store</w:t>
            </w:r>
          </w:p>
        </w:tc>
      </w:tr>
      <w:tr w:rsidR="00D302D5" w:rsidRPr="0051025C" w14:paraId="3C590EFC" w14:textId="77777777" w:rsidTr="005C2F64">
        <w:tc>
          <w:tcPr>
            <w:tcW w:w="3005" w:type="dxa"/>
          </w:tcPr>
          <w:p w14:paraId="45A4E708" w14:textId="607E9DCA"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t>Machine Learning</w:t>
            </w:r>
          </w:p>
        </w:tc>
        <w:tc>
          <w:tcPr>
            <w:tcW w:w="3005" w:type="dxa"/>
          </w:tcPr>
          <w:p w14:paraId="6240029C" w14:textId="4B219506" w:rsidR="00D302D5" w:rsidRPr="0051025C" w:rsidRDefault="00D302D5" w:rsidP="0051025C">
            <w:pPr>
              <w:pStyle w:val="NoSpacing"/>
              <w:spacing w:line="276" w:lineRule="auto"/>
              <w:jc w:val="both"/>
              <w:rPr>
                <w:rFonts w:cs="Times New Roman"/>
                <w:lang w:val="en-AU"/>
              </w:rPr>
            </w:pPr>
            <w:r w:rsidRPr="0051025C">
              <w:rPr>
                <w:rFonts w:cs="Times New Roman"/>
                <w:lang w:val="en-AU"/>
              </w:rPr>
              <w:t>Watson</w:t>
            </w:r>
          </w:p>
        </w:tc>
        <w:tc>
          <w:tcPr>
            <w:tcW w:w="3006" w:type="dxa"/>
          </w:tcPr>
          <w:p w14:paraId="4CB0F94E" w14:textId="56F8909C" w:rsidR="00D302D5" w:rsidRPr="0051025C" w:rsidRDefault="00D302D5" w:rsidP="0051025C">
            <w:pPr>
              <w:pStyle w:val="NoSpacing"/>
              <w:spacing w:line="276" w:lineRule="auto"/>
              <w:jc w:val="both"/>
              <w:rPr>
                <w:rFonts w:cs="Times New Roman"/>
                <w:lang w:val="en-AU"/>
              </w:rPr>
            </w:pPr>
            <w:r w:rsidRPr="0051025C">
              <w:rPr>
                <w:rFonts w:cs="Times New Roman"/>
                <w:lang w:val="en-AU"/>
              </w:rPr>
              <w:t>Azure Machine Learning Studio, Azure Machine Learning Workbench</w:t>
            </w:r>
          </w:p>
        </w:tc>
      </w:tr>
      <w:tr w:rsidR="00D302D5" w:rsidRPr="0051025C" w14:paraId="0F7D4DB7" w14:textId="77777777" w:rsidTr="005C2F64">
        <w:tc>
          <w:tcPr>
            <w:tcW w:w="3005" w:type="dxa"/>
          </w:tcPr>
          <w:p w14:paraId="45C10B6C" w14:textId="0BBB481E" w:rsidR="00D302D5" w:rsidRPr="0051025C" w:rsidRDefault="00D302D5" w:rsidP="0051025C">
            <w:pPr>
              <w:pStyle w:val="NoSpacing"/>
              <w:spacing w:line="276" w:lineRule="auto"/>
              <w:jc w:val="both"/>
              <w:rPr>
                <w:rFonts w:cs="Times New Roman"/>
                <w:color w:val="7030A0"/>
                <w:lang w:val="en-AU"/>
              </w:rPr>
            </w:pPr>
            <w:r w:rsidRPr="0051025C">
              <w:rPr>
                <w:rFonts w:cs="Times New Roman"/>
                <w:color w:val="7030A0"/>
                <w:lang w:val="en-AU"/>
              </w:rPr>
              <w:t>Firewall</w:t>
            </w:r>
          </w:p>
        </w:tc>
        <w:tc>
          <w:tcPr>
            <w:tcW w:w="3005" w:type="dxa"/>
          </w:tcPr>
          <w:p w14:paraId="19E004B4" w14:textId="30A23A0E" w:rsidR="00D302D5" w:rsidRPr="0051025C" w:rsidRDefault="00D302D5" w:rsidP="0051025C">
            <w:pPr>
              <w:pStyle w:val="NoSpacing"/>
              <w:spacing w:line="276" w:lineRule="auto"/>
              <w:jc w:val="both"/>
              <w:rPr>
                <w:rFonts w:cs="Times New Roman"/>
                <w:lang w:val="en-AU"/>
              </w:rPr>
            </w:pPr>
            <w:r w:rsidRPr="0051025C">
              <w:rPr>
                <w:rFonts w:cs="Times New Roman"/>
                <w:lang w:val="en-AU"/>
              </w:rPr>
              <w:t>Firewalls</w:t>
            </w:r>
          </w:p>
        </w:tc>
        <w:tc>
          <w:tcPr>
            <w:tcW w:w="3006" w:type="dxa"/>
          </w:tcPr>
          <w:p w14:paraId="42213865" w14:textId="43624987" w:rsidR="00D302D5" w:rsidRPr="0051025C" w:rsidRDefault="00D302D5" w:rsidP="0051025C">
            <w:pPr>
              <w:pStyle w:val="NoSpacing"/>
              <w:keepNext/>
              <w:spacing w:line="276" w:lineRule="auto"/>
              <w:jc w:val="both"/>
              <w:rPr>
                <w:rFonts w:cs="Times New Roman"/>
                <w:lang w:val="en-AU"/>
              </w:rPr>
            </w:pPr>
            <w:r w:rsidRPr="0051025C">
              <w:rPr>
                <w:rFonts w:cs="Times New Roman"/>
                <w:lang w:val="en-AU"/>
              </w:rPr>
              <w:t>Application Firewall(preview)</w:t>
            </w:r>
          </w:p>
        </w:tc>
      </w:tr>
    </w:tbl>
    <w:p w14:paraId="5B886E3C" w14:textId="7FCFFBF6" w:rsidR="00C57B9B" w:rsidRPr="0051025C" w:rsidRDefault="00C57B9B" w:rsidP="0051025C">
      <w:pPr>
        <w:pStyle w:val="Caption"/>
        <w:spacing w:line="276" w:lineRule="auto"/>
        <w:jc w:val="both"/>
        <w:rPr>
          <w:rFonts w:cs="Times New Roman"/>
        </w:rPr>
      </w:pPr>
      <w:r w:rsidRPr="0051025C">
        <w:rPr>
          <w:rFonts w:cs="Times New Roman"/>
        </w:rPr>
        <w:t xml:space="preserve">Table </w:t>
      </w:r>
      <w:r w:rsidRPr="0051025C">
        <w:rPr>
          <w:rFonts w:cs="Times New Roman"/>
        </w:rPr>
        <w:fldChar w:fldCharType="begin"/>
      </w:r>
      <w:r w:rsidRPr="0051025C">
        <w:rPr>
          <w:rFonts w:cs="Times New Roman"/>
        </w:rPr>
        <w:instrText xml:space="preserve"> SEQ Table \* ARABIC </w:instrText>
      </w:r>
      <w:r w:rsidRPr="0051025C">
        <w:rPr>
          <w:rFonts w:cs="Times New Roman"/>
        </w:rPr>
        <w:fldChar w:fldCharType="separate"/>
      </w:r>
      <w:r w:rsidR="007F747D" w:rsidRPr="0051025C">
        <w:rPr>
          <w:rFonts w:cs="Times New Roman"/>
          <w:noProof/>
        </w:rPr>
        <w:t>1</w:t>
      </w:r>
      <w:r w:rsidRPr="0051025C">
        <w:rPr>
          <w:rFonts w:cs="Times New Roman"/>
        </w:rPr>
        <w:fldChar w:fldCharType="end"/>
      </w:r>
      <w:r w:rsidRPr="0051025C">
        <w:rPr>
          <w:rFonts w:cs="Times New Roman"/>
        </w:rPr>
        <w:t xml:space="preserve"> IBM vs Azure</w:t>
      </w:r>
    </w:p>
    <w:p w14:paraId="048E7891" w14:textId="1BF7B27E" w:rsidR="00EF4127" w:rsidRPr="0051025C" w:rsidRDefault="00EF4127" w:rsidP="0051025C">
      <w:pPr>
        <w:pStyle w:val="Heading2"/>
        <w:numPr>
          <w:ilvl w:val="0"/>
          <w:numId w:val="4"/>
        </w:numPr>
        <w:spacing w:line="276" w:lineRule="auto"/>
        <w:jc w:val="both"/>
        <w:rPr>
          <w:rFonts w:cs="Times New Roman"/>
          <w:lang w:val="en-AU"/>
        </w:rPr>
      </w:pPr>
      <w:bookmarkStart w:id="12" w:name="_Toc521686818"/>
      <w:r w:rsidRPr="0051025C">
        <w:rPr>
          <w:rFonts w:cs="Times New Roman"/>
          <w:lang w:val="en-AU"/>
        </w:rPr>
        <w:t>Environment requirements</w:t>
      </w:r>
      <w:bookmarkEnd w:id="12"/>
    </w:p>
    <w:p w14:paraId="08873E6E" w14:textId="55B29CC3" w:rsidR="008032D6" w:rsidRPr="0051025C" w:rsidRDefault="004D3B7A" w:rsidP="0051025C">
      <w:pPr>
        <w:pStyle w:val="NoSpacing"/>
        <w:spacing w:line="276" w:lineRule="auto"/>
        <w:jc w:val="both"/>
        <w:rPr>
          <w:rFonts w:cs="Times New Roman"/>
          <w:lang w:val="en-AU"/>
        </w:rPr>
      </w:pPr>
      <w:r w:rsidRPr="0051025C">
        <w:rPr>
          <w:rFonts w:cs="Times New Roman"/>
          <w:lang w:val="en-AU"/>
        </w:rPr>
        <w:t>To</w:t>
      </w:r>
      <w:r w:rsidR="00C57B9B" w:rsidRPr="0051025C">
        <w:rPr>
          <w:rFonts w:cs="Times New Roman"/>
          <w:lang w:val="en-AU"/>
        </w:rPr>
        <w:t xml:space="preserve"> host the a</w:t>
      </w:r>
      <w:r w:rsidR="009B4B99" w:rsidRPr="0051025C">
        <w:rPr>
          <w:rFonts w:cs="Times New Roman"/>
          <w:lang w:val="en-AU"/>
        </w:rPr>
        <w:t>pplication on cloud the types of</w:t>
      </w:r>
      <w:r w:rsidR="00C57B9B" w:rsidRPr="0051025C">
        <w:rPr>
          <w:rFonts w:cs="Times New Roman"/>
          <w:lang w:val="en-AU"/>
        </w:rPr>
        <w:t xml:space="preserve"> cloud and </w:t>
      </w:r>
      <w:r w:rsidR="009B4B99" w:rsidRPr="0051025C">
        <w:rPr>
          <w:rFonts w:cs="Times New Roman"/>
          <w:lang w:val="en-AU"/>
        </w:rPr>
        <w:t>several other features should be known. There are three types of cloud hosting providers:</w:t>
      </w:r>
    </w:p>
    <w:p w14:paraId="0D1EC04B" w14:textId="77777777" w:rsidR="00492F6B" w:rsidRPr="0051025C" w:rsidRDefault="00492F6B" w:rsidP="0051025C">
      <w:pPr>
        <w:pStyle w:val="NoSpacing"/>
        <w:spacing w:line="276" w:lineRule="auto"/>
        <w:jc w:val="both"/>
        <w:rPr>
          <w:rFonts w:cs="Times New Roman"/>
        </w:rPr>
      </w:pPr>
    </w:p>
    <w:p w14:paraId="0921D8A1" w14:textId="081E4A8D" w:rsidR="004D3B7A" w:rsidRPr="0051025C" w:rsidRDefault="004D3B7A" w:rsidP="0051025C">
      <w:pPr>
        <w:pStyle w:val="NoSpacing"/>
        <w:spacing w:line="276" w:lineRule="auto"/>
        <w:jc w:val="both"/>
        <w:rPr>
          <w:rFonts w:cs="Times New Roman"/>
        </w:rPr>
      </w:pPr>
      <w:r w:rsidRPr="0051025C">
        <w:rPr>
          <w:rFonts w:cs="Times New Roman"/>
        </w:rPr>
        <w:t>Software as a Service, or SaaS, used to remote access software’s hosted on internet such as office 365. They also provide solutions to their clients via several integrated applications.</w:t>
      </w:r>
    </w:p>
    <w:p w14:paraId="6B70D30F" w14:textId="77777777" w:rsidR="004D3B7A" w:rsidRPr="0051025C" w:rsidRDefault="004D3B7A" w:rsidP="0051025C">
      <w:pPr>
        <w:pStyle w:val="NoSpacing"/>
        <w:spacing w:line="276" w:lineRule="auto"/>
        <w:jc w:val="both"/>
        <w:rPr>
          <w:rFonts w:cs="Times New Roman"/>
        </w:rPr>
      </w:pPr>
    </w:p>
    <w:p w14:paraId="72804F1C" w14:textId="61716BA8" w:rsidR="004D3B7A" w:rsidRPr="0051025C" w:rsidRDefault="004D3B7A" w:rsidP="0051025C">
      <w:pPr>
        <w:pStyle w:val="NoSpacing"/>
        <w:spacing w:line="276" w:lineRule="auto"/>
        <w:jc w:val="both"/>
        <w:rPr>
          <w:rFonts w:cs="Times New Roman"/>
        </w:rPr>
      </w:pPr>
      <w:r w:rsidRPr="0051025C">
        <w:rPr>
          <w:rFonts w:cs="Times New Roman"/>
        </w:rPr>
        <w:t>Platform as a Service, or PaaS, helps client with environment to build, modify, and deploy applications over the internet and it provides services through which client can create application on their need. Also, there are admin to that application which provides right to allocate memory.</w:t>
      </w:r>
    </w:p>
    <w:p w14:paraId="4196186C" w14:textId="77777777" w:rsidR="00492F6B" w:rsidRPr="0051025C" w:rsidRDefault="00492F6B" w:rsidP="0051025C">
      <w:pPr>
        <w:pStyle w:val="NoSpacing"/>
        <w:spacing w:line="276" w:lineRule="auto"/>
        <w:jc w:val="both"/>
        <w:rPr>
          <w:rFonts w:cs="Times New Roman"/>
        </w:rPr>
      </w:pPr>
    </w:p>
    <w:p w14:paraId="6660851B" w14:textId="4A016A3A" w:rsidR="004D3B7A" w:rsidRPr="0051025C" w:rsidRDefault="004D3B7A" w:rsidP="0051025C">
      <w:pPr>
        <w:pStyle w:val="NoSpacing"/>
        <w:spacing w:line="276" w:lineRule="auto"/>
        <w:jc w:val="both"/>
        <w:rPr>
          <w:rFonts w:cs="Times New Roman"/>
        </w:rPr>
      </w:pPr>
      <w:r w:rsidRPr="0051025C">
        <w:rPr>
          <w:rFonts w:cs="Times New Roman"/>
        </w:rPr>
        <w:t xml:space="preserve">Infrastructure as a Service, or IaaS, provide clients to manage Infrastructure such as application by their own. </w:t>
      </w:r>
      <w:r w:rsidR="00492F6B" w:rsidRPr="0051025C">
        <w:rPr>
          <w:rFonts w:cs="Times New Roman"/>
        </w:rPr>
        <w:t>Also,</w:t>
      </w:r>
      <w:r w:rsidRPr="0051025C">
        <w:rPr>
          <w:rFonts w:cs="Times New Roman"/>
        </w:rPr>
        <w:t xml:space="preserve"> they provide full support to application to manage by providers too.</w:t>
      </w:r>
    </w:p>
    <w:p w14:paraId="33551C7F" w14:textId="34B6E2DE" w:rsidR="003D77C8" w:rsidRPr="0051025C" w:rsidRDefault="00F279E7" w:rsidP="0051025C">
      <w:pPr>
        <w:pStyle w:val="NoSpacing"/>
        <w:spacing w:line="276" w:lineRule="auto"/>
        <w:jc w:val="both"/>
        <w:rPr>
          <w:rFonts w:cs="Times New Roman"/>
        </w:rPr>
      </w:pPr>
      <w:r w:rsidRPr="0051025C">
        <w:rPr>
          <w:rFonts w:cs="Times New Roman"/>
        </w:rPr>
        <w:t>According to Liang (2010) t</w:t>
      </w:r>
      <w:r w:rsidR="003D77C8" w:rsidRPr="0051025C">
        <w:rPr>
          <w:rFonts w:cs="Times New Roman"/>
        </w:rPr>
        <w:t>here are certain requirements to build cloud infrastructure are as below:</w:t>
      </w:r>
    </w:p>
    <w:p w14:paraId="670321E5" w14:textId="67228A71" w:rsidR="003D77C8" w:rsidRPr="0051025C" w:rsidRDefault="004A3755" w:rsidP="0051025C">
      <w:pPr>
        <w:pStyle w:val="NoSpacing"/>
        <w:numPr>
          <w:ilvl w:val="0"/>
          <w:numId w:val="13"/>
        </w:numPr>
        <w:spacing w:line="276" w:lineRule="auto"/>
        <w:jc w:val="both"/>
        <w:rPr>
          <w:rFonts w:cs="Times New Roman"/>
        </w:rPr>
      </w:pPr>
      <w:r w:rsidRPr="0051025C">
        <w:rPr>
          <w:rFonts w:cs="Times New Roman"/>
        </w:rPr>
        <w:t>Heterogeneous</w:t>
      </w:r>
      <w:r w:rsidR="003D77C8" w:rsidRPr="0051025C">
        <w:rPr>
          <w:rFonts w:cs="Times New Roman"/>
        </w:rPr>
        <w:t xml:space="preserve"> System Support</w:t>
      </w:r>
    </w:p>
    <w:p w14:paraId="33BE8E96" w14:textId="2764AFCB"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Service Management</w:t>
      </w:r>
    </w:p>
    <w:p w14:paraId="0CBEDF84" w14:textId="4B5863C4"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Dynamic Workload</w:t>
      </w:r>
    </w:p>
    <w:p w14:paraId="18F83B49" w14:textId="6C24261D"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Scalability</w:t>
      </w:r>
    </w:p>
    <w:p w14:paraId="41D72A42" w14:textId="7A7DB160" w:rsidR="003D77C8" w:rsidRPr="0051025C" w:rsidRDefault="004A3755" w:rsidP="0051025C">
      <w:pPr>
        <w:pStyle w:val="NoSpacing"/>
        <w:numPr>
          <w:ilvl w:val="0"/>
          <w:numId w:val="13"/>
        </w:numPr>
        <w:spacing w:line="276" w:lineRule="auto"/>
        <w:jc w:val="both"/>
        <w:rPr>
          <w:rFonts w:cs="Times New Roman"/>
        </w:rPr>
      </w:pPr>
      <w:r w:rsidRPr="0051025C">
        <w:rPr>
          <w:rFonts w:cs="Times New Roman"/>
        </w:rPr>
        <w:t>Reliability</w:t>
      </w:r>
    </w:p>
    <w:p w14:paraId="0B1B8FA9" w14:textId="369E42D8"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Availability</w:t>
      </w:r>
    </w:p>
    <w:p w14:paraId="7077220C" w14:textId="43EDF360" w:rsidR="003D77C8" w:rsidRPr="0051025C" w:rsidRDefault="004A3755" w:rsidP="0051025C">
      <w:pPr>
        <w:pStyle w:val="NoSpacing"/>
        <w:numPr>
          <w:ilvl w:val="0"/>
          <w:numId w:val="13"/>
        </w:numPr>
        <w:spacing w:line="276" w:lineRule="auto"/>
        <w:jc w:val="both"/>
        <w:rPr>
          <w:rFonts w:cs="Times New Roman"/>
        </w:rPr>
      </w:pPr>
      <w:r w:rsidRPr="0051025C">
        <w:rPr>
          <w:rFonts w:cs="Times New Roman"/>
        </w:rPr>
        <w:t>Integration</w:t>
      </w:r>
      <w:r w:rsidR="003D77C8" w:rsidRPr="0051025C">
        <w:rPr>
          <w:rFonts w:cs="Times New Roman"/>
        </w:rPr>
        <w:t xml:space="preserve"> to data </w:t>
      </w:r>
      <w:r w:rsidRPr="0051025C">
        <w:rPr>
          <w:rFonts w:cs="Times New Roman"/>
        </w:rPr>
        <w:t>centre</w:t>
      </w:r>
      <w:r w:rsidR="003D77C8" w:rsidRPr="0051025C">
        <w:rPr>
          <w:rFonts w:cs="Times New Roman"/>
        </w:rPr>
        <w:t xml:space="preserve"> management</w:t>
      </w:r>
    </w:p>
    <w:p w14:paraId="4BB1CAAB" w14:textId="0D1BC3B2"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 xml:space="preserve">Visibility </w:t>
      </w:r>
    </w:p>
    <w:p w14:paraId="7D2F478C" w14:textId="5DD4F1C8"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Administration</w:t>
      </w:r>
    </w:p>
    <w:p w14:paraId="4D4C73BA" w14:textId="286F8BDD"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Developer</w:t>
      </w:r>
    </w:p>
    <w:p w14:paraId="68EA48D8" w14:textId="3325FC6D" w:rsidR="003D77C8" w:rsidRPr="0051025C" w:rsidRDefault="003D77C8" w:rsidP="0051025C">
      <w:pPr>
        <w:pStyle w:val="NoSpacing"/>
        <w:numPr>
          <w:ilvl w:val="0"/>
          <w:numId w:val="13"/>
        </w:numPr>
        <w:spacing w:line="276" w:lineRule="auto"/>
        <w:jc w:val="both"/>
        <w:rPr>
          <w:rFonts w:cs="Times New Roman"/>
        </w:rPr>
      </w:pPr>
      <w:r w:rsidRPr="0051025C">
        <w:rPr>
          <w:rFonts w:cs="Times New Roman"/>
        </w:rPr>
        <w:t>End User Interface</w:t>
      </w:r>
    </w:p>
    <w:p w14:paraId="5351A03D" w14:textId="77777777" w:rsidR="004A3755" w:rsidRPr="0051025C" w:rsidRDefault="004A3755" w:rsidP="0051025C">
      <w:pPr>
        <w:pStyle w:val="NoSpacing"/>
        <w:spacing w:line="276" w:lineRule="auto"/>
        <w:jc w:val="both"/>
        <w:rPr>
          <w:rFonts w:cs="Times New Roman"/>
        </w:rPr>
      </w:pPr>
    </w:p>
    <w:p w14:paraId="1127996A" w14:textId="787C0CBB" w:rsidR="003D77C8" w:rsidRPr="0051025C" w:rsidRDefault="003D77C8" w:rsidP="0051025C">
      <w:pPr>
        <w:pStyle w:val="NoSpacing"/>
        <w:spacing w:line="276" w:lineRule="auto"/>
        <w:jc w:val="both"/>
        <w:rPr>
          <w:rFonts w:cs="Times New Roman"/>
        </w:rPr>
      </w:pPr>
    </w:p>
    <w:p w14:paraId="68B407CC" w14:textId="0589AE52" w:rsidR="00EF4127" w:rsidRPr="0051025C" w:rsidRDefault="00EF4127" w:rsidP="0051025C">
      <w:pPr>
        <w:pStyle w:val="Heading2"/>
        <w:numPr>
          <w:ilvl w:val="0"/>
          <w:numId w:val="4"/>
        </w:numPr>
        <w:spacing w:line="276" w:lineRule="auto"/>
        <w:jc w:val="both"/>
        <w:rPr>
          <w:rFonts w:cs="Times New Roman"/>
          <w:lang w:val="en-AU"/>
        </w:rPr>
      </w:pPr>
      <w:bookmarkStart w:id="13" w:name="_Toc521686819"/>
      <w:r w:rsidRPr="0051025C">
        <w:rPr>
          <w:rFonts w:cs="Times New Roman"/>
          <w:lang w:val="en-AU"/>
        </w:rPr>
        <w:t>Services offered</w:t>
      </w:r>
      <w:bookmarkEnd w:id="13"/>
    </w:p>
    <w:p w14:paraId="0DF1360A" w14:textId="14D6C437" w:rsidR="00C27D31" w:rsidRPr="0051025C" w:rsidRDefault="00C27D31" w:rsidP="0051025C">
      <w:pPr>
        <w:pStyle w:val="NoSpacing"/>
        <w:spacing w:line="276" w:lineRule="auto"/>
        <w:jc w:val="both"/>
        <w:rPr>
          <w:rFonts w:cs="Times New Roman"/>
          <w:lang w:val="en-AU"/>
        </w:rPr>
      </w:pPr>
      <w:r w:rsidRPr="0051025C">
        <w:rPr>
          <w:rFonts w:cs="Times New Roman"/>
          <w:lang w:val="en-AU"/>
        </w:rPr>
        <w:t xml:space="preserve">IBM offers variety of different services which are innovative </w:t>
      </w:r>
      <w:r w:rsidR="002D2652" w:rsidRPr="0051025C">
        <w:rPr>
          <w:rFonts w:cs="Times New Roman"/>
          <w:lang w:val="en-AU"/>
        </w:rPr>
        <w:t>on creative environment and platform for client. It also supports many programming languages such as Java, Python, PHP and so on. It also provides support features for developers which requires services which are integrated but unknown. It provides many applications under catalogue of IBM cloud. Among them are as follows:</w:t>
      </w:r>
    </w:p>
    <w:p w14:paraId="79609D3D" w14:textId="72A0FDE8" w:rsidR="002D2652" w:rsidRPr="0051025C" w:rsidRDefault="002D2652" w:rsidP="0051025C">
      <w:pPr>
        <w:pStyle w:val="NoSpacing"/>
        <w:spacing w:line="276" w:lineRule="auto"/>
        <w:jc w:val="both"/>
        <w:rPr>
          <w:rFonts w:cs="Times New Roman"/>
          <w:lang w:val="en-AU"/>
        </w:rPr>
      </w:pPr>
      <w:r w:rsidRPr="0051025C">
        <w:rPr>
          <w:rFonts w:cs="Times New Roman"/>
          <w:lang w:val="en-AU"/>
        </w:rPr>
        <w:t>Managed: It provides services on application which are already managed by the cloud. It also provides SAP, Oracle integration over managed applications. Moreover, it manages security services on the managed cloud.</w:t>
      </w:r>
    </w:p>
    <w:p w14:paraId="5F2923AD" w14:textId="77777777" w:rsidR="00495808" w:rsidRPr="0051025C" w:rsidRDefault="00495808" w:rsidP="0051025C">
      <w:pPr>
        <w:pStyle w:val="NoSpacing"/>
        <w:spacing w:line="276" w:lineRule="auto"/>
        <w:jc w:val="both"/>
        <w:rPr>
          <w:rFonts w:cs="Times New Roman"/>
          <w:lang w:val="en-AU"/>
        </w:rPr>
      </w:pPr>
    </w:p>
    <w:p w14:paraId="2279A305" w14:textId="5EEA576F" w:rsidR="002D2652" w:rsidRPr="0051025C" w:rsidRDefault="002D2652" w:rsidP="0051025C">
      <w:pPr>
        <w:pStyle w:val="NoSpacing"/>
        <w:spacing w:line="276" w:lineRule="auto"/>
        <w:jc w:val="both"/>
        <w:rPr>
          <w:rFonts w:cs="Times New Roman"/>
          <w:lang w:val="en-AU"/>
        </w:rPr>
      </w:pPr>
      <w:r w:rsidRPr="0051025C">
        <w:rPr>
          <w:rFonts w:cs="Times New Roman"/>
          <w:lang w:val="en-AU"/>
        </w:rPr>
        <w:t>Advisory: It provides advisory board to the client for their reference of the services used. Also, adoption of the services which it is charged or going to charge on adopting services.</w:t>
      </w:r>
    </w:p>
    <w:p w14:paraId="5CC078E2" w14:textId="77777777" w:rsidR="00495808" w:rsidRPr="0051025C" w:rsidRDefault="00495808" w:rsidP="0051025C">
      <w:pPr>
        <w:pStyle w:val="NoSpacing"/>
        <w:spacing w:line="276" w:lineRule="auto"/>
        <w:jc w:val="both"/>
        <w:rPr>
          <w:rFonts w:cs="Times New Roman"/>
          <w:lang w:val="en-AU"/>
        </w:rPr>
      </w:pPr>
    </w:p>
    <w:p w14:paraId="532DF0A5" w14:textId="001C67A3" w:rsidR="000431D7" w:rsidRPr="0051025C" w:rsidRDefault="000431D7" w:rsidP="0051025C">
      <w:pPr>
        <w:pStyle w:val="NoSpacing"/>
        <w:spacing w:line="276" w:lineRule="auto"/>
        <w:jc w:val="both"/>
        <w:rPr>
          <w:rFonts w:cs="Times New Roman"/>
          <w:lang w:val="en-AU"/>
        </w:rPr>
      </w:pPr>
      <w:r w:rsidRPr="0051025C">
        <w:rPr>
          <w:rFonts w:cs="Times New Roman"/>
          <w:lang w:val="en-AU"/>
        </w:rPr>
        <w:t xml:space="preserve">Development: </w:t>
      </w:r>
      <w:r w:rsidR="00495808" w:rsidRPr="0051025C">
        <w:rPr>
          <w:rFonts w:cs="Times New Roman"/>
          <w:lang w:val="en-AU"/>
        </w:rPr>
        <w:t>This service is related to deployment of enterprise application over the internet.</w:t>
      </w:r>
    </w:p>
    <w:p w14:paraId="14724DB9" w14:textId="77777777" w:rsidR="00495808" w:rsidRPr="0051025C" w:rsidRDefault="00495808" w:rsidP="0051025C">
      <w:pPr>
        <w:pStyle w:val="NoSpacing"/>
        <w:spacing w:line="276" w:lineRule="auto"/>
        <w:jc w:val="both"/>
        <w:rPr>
          <w:rFonts w:cs="Times New Roman"/>
          <w:lang w:val="en-AU"/>
        </w:rPr>
      </w:pPr>
    </w:p>
    <w:p w14:paraId="6E99800B" w14:textId="76D6406B" w:rsidR="00495808" w:rsidRPr="0051025C" w:rsidRDefault="00495808" w:rsidP="0051025C">
      <w:pPr>
        <w:pStyle w:val="NoSpacing"/>
        <w:spacing w:line="276" w:lineRule="auto"/>
        <w:jc w:val="both"/>
        <w:rPr>
          <w:rFonts w:cs="Times New Roman"/>
          <w:lang w:val="en-AU"/>
        </w:rPr>
      </w:pPr>
      <w:r w:rsidRPr="0051025C">
        <w:rPr>
          <w:rFonts w:cs="Times New Roman"/>
          <w:lang w:val="en-AU"/>
        </w:rPr>
        <w:t>Migration: Most crucial phase or requirement of organization is migrating data from cloud to cloud. In addition, it also provides migration over business merge or business solution.</w:t>
      </w:r>
    </w:p>
    <w:p w14:paraId="2A46BD3B" w14:textId="77777777" w:rsidR="00495808" w:rsidRPr="0051025C" w:rsidRDefault="00495808" w:rsidP="0051025C">
      <w:pPr>
        <w:pStyle w:val="NoSpacing"/>
        <w:spacing w:line="276" w:lineRule="auto"/>
        <w:jc w:val="both"/>
        <w:rPr>
          <w:rFonts w:cs="Times New Roman"/>
          <w:lang w:val="en-AU"/>
        </w:rPr>
      </w:pPr>
    </w:p>
    <w:p w14:paraId="06234F5E" w14:textId="67EDD665" w:rsidR="00495808" w:rsidRPr="0051025C" w:rsidRDefault="00495808" w:rsidP="0051025C">
      <w:pPr>
        <w:pStyle w:val="NoSpacing"/>
        <w:spacing w:line="276" w:lineRule="auto"/>
        <w:jc w:val="both"/>
        <w:rPr>
          <w:rFonts w:cs="Times New Roman"/>
          <w:lang w:val="en-AU"/>
        </w:rPr>
      </w:pPr>
      <w:r w:rsidRPr="0051025C">
        <w:rPr>
          <w:rFonts w:cs="Times New Roman"/>
          <w:lang w:val="en-AU"/>
        </w:rPr>
        <w:t>Integration: This is typically used for client using SAP or Oracle integration among their customers or other business services and this service is mostly used for optimization.</w:t>
      </w:r>
    </w:p>
    <w:p w14:paraId="3AE7C142" w14:textId="77777777" w:rsidR="00495808" w:rsidRPr="0051025C" w:rsidRDefault="00495808" w:rsidP="0051025C">
      <w:pPr>
        <w:pStyle w:val="NoSpacing"/>
        <w:spacing w:line="276" w:lineRule="auto"/>
        <w:jc w:val="both"/>
        <w:rPr>
          <w:rFonts w:cs="Times New Roman"/>
          <w:lang w:val="en-AU"/>
        </w:rPr>
      </w:pPr>
    </w:p>
    <w:p w14:paraId="0249AD84" w14:textId="6A7DAD9A" w:rsidR="00495808" w:rsidRPr="0051025C" w:rsidRDefault="00495808" w:rsidP="0051025C">
      <w:pPr>
        <w:pStyle w:val="NoSpacing"/>
        <w:spacing w:line="276" w:lineRule="auto"/>
        <w:jc w:val="both"/>
        <w:rPr>
          <w:rFonts w:cs="Times New Roman"/>
          <w:lang w:val="en-AU"/>
        </w:rPr>
      </w:pPr>
      <w:r w:rsidRPr="0051025C">
        <w:rPr>
          <w:rFonts w:cs="Times New Roman"/>
          <w:lang w:val="en-AU"/>
        </w:rPr>
        <w:t>Security: Cloud protection is crucial in IBM Bluemix. To identify the threat to restrict the access is important service provided by IBM. Other risk and responses service are also integrated in IBM cloud.</w:t>
      </w:r>
    </w:p>
    <w:p w14:paraId="7279E9B3" w14:textId="4A07626D" w:rsidR="007D4060" w:rsidRPr="0051025C" w:rsidRDefault="007D4060" w:rsidP="0051025C">
      <w:pPr>
        <w:pStyle w:val="NoSpacing"/>
        <w:spacing w:line="276" w:lineRule="auto"/>
        <w:jc w:val="both"/>
        <w:rPr>
          <w:rFonts w:cs="Times New Roman"/>
          <w:lang w:val="en-AU"/>
        </w:rPr>
      </w:pPr>
    </w:p>
    <w:p w14:paraId="1857C6BE" w14:textId="0C965C11" w:rsidR="007D4060" w:rsidRPr="0051025C" w:rsidRDefault="007D4060" w:rsidP="0051025C">
      <w:pPr>
        <w:pStyle w:val="NoSpacing"/>
        <w:spacing w:line="276" w:lineRule="auto"/>
        <w:jc w:val="both"/>
        <w:rPr>
          <w:rFonts w:cs="Times New Roman"/>
          <w:lang w:val="en-AU"/>
        </w:rPr>
      </w:pPr>
      <w:r w:rsidRPr="0051025C">
        <w:rPr>
          <w:rFonts w:cs="Times New Roman"/>
          <w:lang w:val="en-AU"/>
        </w:rPr>
        <w:t>Moreover, there are certain other services that offered by IBM and azure are as follows:</w:t>
      </w:r>
    </w:p>
    <w:p w14:paraId="5787151E" w14:textId="3F37579F" w:rsidR="007D4060" w:rsidRPr="0051025C" w:rsidRDefault="007D4060" w:rsidP="0051025C">
      <w:pPr>
        <w:pStyle w:val="NoSpacing"/>
        <w:spacing w:line="276" w:lineRule="auto"/>
        <w:jc w:val="both"/>
        <w:rPr>
          <w:rFonts w:cs="Times New Roman"/>
          <w:lang w:val="en-AU"/>
        </w:rPr>
      </w:pPr>
      <w:r w:rsidRPr="0051025C">
        <w:rPr>
          <w:rFonts w:cs="Times New Roman"/>
          <w:lang w:val="en-AU"/>
        </w:rPr>
        <w:t xml:space="preserve">Azure provide low priority Virtual machines (VMs) which is 80% cheaper and only available as part of batch initially. Relational Databases such as IBM DB2 on cloud for dedicated instances and Azure Cosmos DB which is globally distributed with multi model APIs. Also, Azure uses container as a service like DC/OS, Docker Swarm, and Kubernetes which is also used by IBM. IBM and Azure both provide Serverless connections which acts as function as a service.  </w:t>
      </w:r>
    </w:p>
    <w:p w14:paraId="2F70EF00" w14:textId="77777777" w:rsidR="002D2652" w:rsidRPr="0051025C" w:rsidRDefault="002D2652" w:rsidP="0051025C">
      <w:pPr>
        <w:pStyle w:val="NoSpacing"/>
        <w:spacing w:line="276" w:lineRule="auto"/>
        <w:jc w:val="both"/>
        <w:rPr>
          <w:rFonts w:cs="Times New Roman"/>
          <w:lang w:val="en-AU"/>
        </w:rPr>
      </w:pPr>
    </w:p>
    <w:p w14:paraId="5D9C14FE" w14:textId="0D175501" w:rsidR="00EF4127" w:rsidRPr="0051025C" w:rsidRDefault="00EF4127" w:rsidP="0051025C">
      <w:pPr>
        <w:pStyle w:val="Heading2"/>
        <w:numPr>
          <w:ilvl w:val="0"/>
          <w:numId w:val="4"/>
        </w:numPr>
        <w:spacing w:line="276" w:lineRule="auto"/>
        <w:jc w:val="both"/>
        <w:rPr>
          <w:rFonts w:cs="Times New Roman"/>
          <w:lang w:val="en-AU"/>
        </w:rPr>
      </w:pPr>
      <w:bookmarkStart w:id="14" w:name="_Toc521686820"/>
      <w:r w:rsidRPr="0051025C">
        <w:rPr>
          <w:rFonts w:cs="Times New Roman"/>
          <w:lang w:val="en-AU"/>
        </w:rPr>
        <w:t>Quality</w:t>
      </w:r>
      <w:r w:rsidR="0043056C" w:rsidRPr="0051025C">
        <w:rPr>
          <w:rFonts w:cs="Times New Roman"/>
          <w:lang w:val="en-AU"/>
        </w:rPr>
        <w:t xml:space="preserve"> and Design</w:t>
      </w:r>
      <w:bookmarkEnd w:id="14"/>
    </w:p>
    <w:p w14:paraId="55D63081" w14:textId="005342D1" w:rsidR="00F12DC8" w:rsidRPr="0051025C" w:rsidRDefault="00ED32FD" w:rsidP="0051025C">
      <w:pPr>
        <w:pStyle w:val="NoSpacing"/>
        <w:spacing w:line="276" w:lineRule="auto"/>
        <w:jc w:val="both"/>
        <w:rPr>
          <w:rFonts w:cs="Times New Roman"/>
          <w:lang w:val="en-AU"/>
        </w:rPr>
      </w:pPr>
      <w:r w:rsidRPr="0051025C">
        <w:rPr>
          <w:rFonts w:cs="Times New Roman"/>
          <w:lang w:val="en-AU"/>
        </w:rPr>
        <w:t xml:space="preserve">To print Hello world application Azure requires 4 steps to undergo while IBM requires 5 steps. Using Portal is quiet simples than catalogue view of IBM. Services can be directly attached to application while IBM </w:t>
      </w:r>
      <w:r w:rsidR="00524D39" w:rsidRPr="0051025C">
        <w:rPr>
          <w:rFonts w:cs="Times New Roman"/>
          <w:lang w:val="en-AU"/>
        </w:rPr>
        <w:t xml:space="preserve">some </w:t>
      </w:r>
      <w:r w:rsidRPr="0051025C">
        <w:rPr>
          <w:rFonts w:cs="Times New Roman"/>
          <w:lang w:val="en-AU"/>
        </w:rPr>
        <w:t>service must be attached to application from outside.</w:t>
      </w:r>
      <w:r w:rsidR="00524D39" w:rsidRPr="0051025C">
        <w:rPr>
          <w:rFonts w:cs="Times New Roman"/>
          <w:lang w:val="en-AU"/>
        </w:rPr>
        <w:t xml:space="preserve"> IBM doesn’t allow to select programming languages inbuilt while Azure does while creating functions</w:t>
      </w:r>
      <w:r w:rsidR="00F12DC8" w:rsidRPr="0051025C">
        <w:rPr>
          <w:rFonts w:cs="Times New Roman"/>
          <w:lang w:val="en-AU"/>
        </w:rPr>
        <w:t xml:space="preserve">. From practical point of view quality of Azure is much more reputable than IBM but still IBM cannot be considered low level. </w:t>
      </w:r>
    </w:p>
    <w:p w14:paraId="4E0FBDCD" w14:textId="7B977114" w:rsidR="00F12DC8" w:rsidRPr="0051025C" w:rsidRDefault="00F12DC8" w:rsidP="0051025C">
      <w:pPr>
        <w:pStyle w:val="NoSpacing"/>
        <w:spacing w:line="276" w:lineRule="auto"/>
        <w:jc w:val="both"/>
        <w:rPr>
          <w:rFonts w:cs="Times New Roman"/>
          <w:lang w:val="en-AU"/>
        </w:rPr>
      </w:pPr>
    </w:p>
    <w:p w14:paraId="307CA939" w14:textId="70E097BE" w:rsidR="00F12DC8" w:rsidRPr="0051025C" w:rsidRDefault="00F12DC8" w:rsidP="0051025C">
      <w:pPr>
        <w:pStyle w:val="NoSpacing"/>
        <w:spacing w:line="276" w:lineRule="auto"/>
        <w:jc w:val="both"/>
        <w:rPr>
          <w:rFonts w:cs="Times New Roman"/>
          <w:lang w:val="en-AU"/>
        </w:rPr>
      </w:pPr>
      <w:r w:rsidRPr="0051025C">
        <w:rPr>
          <w:rFonts w:cs="Times New Roman"/>
          <w:lang w:val="en-AU"/>
        </w:rPr>
        <w:lastRenderedPageBreak/>
        <w:t xml:space="preserve">Furthermore, Design of Azure is columnar, and IBM have tabular format. It is easy to use Azure as the most of all functions, services, resources are on same page while IBM Bluemix sidebar represent all tabs through which navigate through functions and services applied. Moreover, functions are opened in same area of column while IBM requires new page every time which </w:t>
      </w:r>
      <w:r w:rsidR="00E50214" w:rsidRPr="0051025C">
        <w:rPr>
          <w:rFonts w:cs="Times New Roman"/>
          <w:lang w:val="en-AU"/>
        </w:rPr>
        <w:t>time and resource consuming is</w:t>
      </w:r>
      <w:r w:rsidRPr="0051025C">
        <w:rPr>
          <w:rFonts w:cs="Times New Roman"/>
          <w:lang w:val="en-AU"/>
        </w:rPr>
        <w:t>.</w:t>
      </w:r>
      <w:r w:rsidR="00E50214" w:rsidRPr="0051025C">
        <w:rPr>
          <w:rFonts w:cs="Times New Roman"/>
          <w:lang w:val="en-AU"/>
        </w:rPr>
        <w:t xml:space="preserve"> </w:t>
      </w:r>
      <w:r w:rsidRPr="0051025C">
        <w:rPr>
          <w:rFonts w:cs="Times New Roman"/>
          <w:lang w:val="en-AU"/>
        </w:rPr>
        <w:t xml:space="preserve">Besides, Notification bar is provided by Azure dashboard which provide all noted </w:t>
      </w:r>
      <w:r w:rsidR="00E50214" w:rsidRPr="0051025C">
        <w:rPr>
          <w:rFonts w:cs="Times New Roman"/>
          <w:lang w:val="en-AU"/>
        </w:rPr>
        <w:t>or in process information. Considering Deployment is seen on main dashboard in Azure while IBM requires to connect to delivery pipeline to see deploy time. In Addition, URL are provided by both Cloud service providers to launch application.</w:t>
      </w:r>
    </w:p>
    <w:p w14:paraId="655E61F3" w14:textId="77777777" w:rsidR="00E50214" w:rsidRPr="0051025C" w:rsidRDefault="00E50214" w:rsidP="0051025C">
      <w:pPr>
        <w:pStyle w:val="NoSpacing"/>
        <w:spacing w:line="276" w:lineRule="auto"/>
        <w:jc w:val="both"/>
        <w:rPr>
          <w:rFonts w:cs="Times New Roman"/>
          <w:lang w:val="en-AU"/>
        </w:rPr>
      </w:pPr>
    </w:p>
    <w:p w14:paraId="47DE4617" w14:textId="76E19C46" w:rsidR="00EF4127" w:rsidRPr="0051025C" w:rsidRDefault="00EF4127" w:rsidP="0051025C">
      <w:pPr>
        <w:pStyle w:val="Heading2"/>
        <w:numPr>
          <w:ilvl w:val="0"/>
          <w:numId w:val="4"/>
        </w:numPr>
        <w:spacing w:line="276" w:lineRule="auto"/>
        <w:jc w:val="both"/>
        <w:rPr>
          <w:rFonts w:cs="Times New Roman"/>
          <w:lang w:val="en-AU"/>
        </w:rPr>
      </w:pPr>
      <w:bookmarkStart w:id="15" w:name="_Toc521686821"/>
      <w:r w:rsidRPr="0051025C">
        <w:rPr>
          <w:rFonts w:cs="Times New Roman"/>
          <w:lang w:val="en-AU"/>
        </w:rPr>
        <w:t>Monitoring</w:t>
      </w:r>
      <w:bookmarkEnd w:id="15"/>
    </w:p>
    <w:p w14:paraId="48350F55" w14:textId="714E1C67" w:rsidR="00AC611F" w:rsidRDefault="00E50214" w:rsidP="0051025C">
      <w:pPr>
        <w:pStyle w:val="NoSpacing"/>
        <w:spacing w:line="276" w:lineRule="auto"/>
        <w:jc w:val="both"/>
        <w:rPr>
          <w:rFonts w:cs="Times New Roman"/>
          <w:lang w:val="en-AU"/>
        </w:rPr>
      </w:pPr>
      <w:r w:rsidRPr="0051025C">
        <w:rPr>
          <w:rFonts w:cs="Times New Roman"/>
          <w:lang w:val="en-AU"/>
        </w:rPr>
        <w:t xml:space="preserve">The most essential part of analyst is to monitor the application. Monitoring is done through few simple integrations in IBM and it is provide free for complimentary monitoring with 10 metric rules limitation. Monitoring provide features to get insights of application. </w:t>
      </w:r>
      <w:r w:rsidR="0051135E" w:rsidRPr="0051025C">
        <w:rPr>
          <w:rFonts w:cs="Times New Roman"/>
          <w:lang w:val="en-AU"/>
        </w:rPr>
        <w:t xml:space="preserve">Monitoring service collects data from application and services without agents. Monitoring requires APIs to integrate into application for extensible monitoring. Provides insights to detect, identify and diagnose risk. It also </w:t>
      </w:r>
      <w:r w:rsidR="0047223B" w:rsidRPr="0051025C">
        <w:rPr>
          <w:rFonts w:cs="Times New Roman"/>
          <w:lang w:val="en-AU"/>
        </w:rPr>
        <w:t>provides</w:t>
      </w:r>
      <w:r w:rsidR="0051135E" w:rsidRPr="0051025C">
        <w:rPr>
          <w:rFonts w:cs="Times New Roman"/>
          <w:lang w:val="en-AU"/>
        </w:rPr>
        <w:t xml:space="preserve"> alert for action on monitoring critical issue by triggering email or notification.</w:t>
      </w:r>
    </w:p>
    <w:p w14:paraId="5CA49E77" w14:textId="77777777" w:rsidR="00A31872" w:rsidRPr="0051025C" w:rsidRDefault="00A31872" w:rsidP="0051025C">
      <w:pPr>
        <w:pStyle w:val="NoSpacing"/>
        <w:spacing w:line="276" w:lineRule="auto"/>
        <w:jc w:val="both"/>
        <w:rPr>
          <w:rFonts w:cs="Times New Roman"/>
          <w:lang w:val="en-AU"/>
        </w:rPr>
      </w:pPr>
    </w:p>
    <w:p w14:paraId="3533B6D3" w14:textId="3A488D19" w:rsidR="00EF4127" w:rsidRPr="0051025C" w:rsidRDefault="00EF4127" w:rsidP="0051025C">
      <w:pPr>
        <w:pStyle w:val="Heading2"/>
        <w:numPr>
          <w:ilvl w:val="0"/>
          <w:numId w:val="4"/>
        </w:numPr>
        <w:spacing w:line="276" w:lineRule="auto"/>
        <w:jc w:val="both"/>
        <w:rPr>
          <w:rFonts w:cs="Times New Roman"/>
          <w:lang w:val="en-AU"/>
        </w:rPr>
      </w:pPr>
      <w:bookmarkStart w:id="16" w:name="_Toc521686822"/>
      <w:r w:rsidRPr="0051025C">
        <w:rPr>
          <w:rFonts w:cs="Times New Roman"/>
          <w:lang w:val="en-AU"/>
        </w:rPr>
        <w:t>Documentation</w:t>
      </w:r>
      <w:bookmarkEnd w:id="16"/>
    </w:p>
    <w:p w14:paraId="247D546A" w14:textId="728D2862" w:rsidR="007F747D" w:rsidRPr="0051025C" w:rsidRDefault="007F747D" w:rsidP="0051025C">
      <w:pPr>
        <w:pStyle w:val="NoSpacing"/>
        <w:keepNext/>
        <w:spacing w:line="276" w:lineRule="auto"/>
        <w:jc w:val="both"/>
        <w:rPr>
          <w:rFonts w:cs="Times New Roman"/>
        </w:rPr>
      </w:pPr>
      <w:bookmarkStart w:id="17" w:name="_GoBack"/>
      <w:bookmarkEnd w:id="17"/>
      <w:r w:rsidRPr="0051025C">
        <w:rPr>
          <w:rFonts w:cs="Times New Roman"/>
          <w:noProof/>
          <w:lang w:val="en-AU"/>
        </w:rPr>
        <w:drawing>
          <wp:inline distT="0" distB="0" distL="0" distR="0" wp14:anchorId="489FD95E" wp14:editId="37B1FAF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AD5EB3" w14:textId="08FD208C" w:rsidR="007F747D" w:rsidRPr="0051025C" w:rsidRDefault="007F747D" w:rsidP="0051025C">
      <w:pPr>
        <w:pStyle w:val="Caption"/>
        <w:spacing w:line="276" w:lineRule="auto"/>
        <w:jc w:val="both"/>
        <w:rPr>
          <w:rFonts w:cs="Times New Roman"/>
        </w:rPr>
      </w:pPr>
      <w:r w:rsidRPr="0051025C">
        <w:rPr>
          <w:rFonts w:cs="Times New Roman"/>
        </w:rPr>
        <w:t xml:space="preserve">Figure </w:t>
      </w:r>
      <w:r w:rsidRPr="0051025C">
        <w:rPr>
          <w:rFonts w:cs="Times New Roman"/>
        </w:rPr>
        <w:fldChar w:fldCharType="begin"/>
      </w:r>
      <w:r w:rsidRPr="0051025C">
        <w:rPr>
          <w:rFonts w:cs="Times New Roman"/>
        </w:rPr>
        <w:instrText xml:space="preserve"> SEQ Figure \* ARABIC </w:instrText>
      </w:r>
      <w:r w:rsidRPr="0051025C">
        <w:rPr>
          <w:rFonts w:cs="Times New Roman"/>
        </w:rPr>
        <w:fldChar w:fldCharType="separate"/>
      </w:r>
      <w:r w:rsidRPr="0051025C">
        <w:rPr>
          <w:rFonts w:cs="Times New Roman"/>
          <w:noProof/>
        </w:rPr>
        <w:t>3</w:t>
      </w:r>
      <w:r w:rsidRPr="0051025C">
        <w:rPr>
          <w:rFonts w:cs="Times New Roman"/>
        </w:rPr>
        <w:fldChar w:fldCharType="end"/>
      </w:r>
      <w:r w:rsidRPr="0051025C">
        <w:rPr>
          <w:rFonts w:cs="Times New Roman"/>
        </w:rPr>
        <w:t xml:space="preserve"> IBM input code</w:t>
      </w:r>
    </w:p>
    <w:p w14:paraId="360A428A" w14:textId="77777777" w:rsidR="007F747D" w:rsidRPr="0051025C" w:rsidRDefault="007F747D" w:rsidP="0051025C">
      <w:pPr>
        <w:keepNext/>
        <w:spacing w:line="276" w:lineRule="auto"/>
        <w:jc w:val="both"/>
        <w:rPr>
          <w:rFonts w:cs="Times New Roman"/>
        </w:rPr>
      </w:pPr>
      <w:r w:rsidRPr="0051025C">
        <w:rPr>
          <w:rFonts w:cs="Times New Roman"/>
          <w:noProof/>
        </w:rPr>
        <w:lastRenderedPageBreak/>
        <w:drawing>
          <wp:inline distT="0" distB="0" distL="0" distR="0" wp14:anchorId="2C59E71B" wp14:editId="56799F3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4F3C87" w14:textId="37D8BDCA" w:rsidR="007F747D" w:rsidRPr="0051025C" w:rsidRDefault="007F747D" w:rsidP="0051025C">
      <w:pPr>
        <w:pStyle w:val="Caption"/>
        <w:spacing w:line="276" w:lineRule="auto"/>
        <w:jc w:val="both"/>
        <w:rPr>
          <w:rFonts w:cs="Times New Roman"/>
        </w:rPr>
      </w:pPr>
      <w:r w:rsidRPr="0051025C">
        <w:rPr>
          <w:rFonts w:cs="Times New Roman"/>
        </w:rPr>
        <w:t xml:space="preserve">Figure </w:t>
      </w:r>
      <w:r w:rsidRPr="0051025C">
        <w:rPr>
          <w:rFonts w:cs="Times New Roman"/>
        </w:rPr>
        <w:fldChar w:fldCharType="begin"/>
      </w:r>
      <w:r w:rsidRPr="0051025C">
        <w:rPr>
          <w:rFonts w:cs="Times New Roman"/>
        </w:rPr>
        <w:instrText xml:space="preserve"> SEQ Figure \* ARABIC </w:instrText>
      </w:r>
      <w:r w:rsidRPr="0051025C">
        <w:rPr>
          <w:rFonts w:cs="Times New Roman"/>
        </w:rPr>
        <w:fldChar w:fldCharType="separate"/>
      </w:r>
      <w:r w:rsidRPr="0051025C">
        <w:rPr>
          <w:rFonts w:cs="Times New Roman"/>
          <w:noProof/>
        </w:rPr>
        <w:t>4</w:t>
      </w:r>
      <w:r w:rsidRPr="0051025C">
        <w:rPr>
          <w:rFonts w:cs="Times New Roman"/>
        </w:rPr>
        <w:fldChar w:fldCharType="end"/>
      </w:r>
      <w:r w:rsidRPr="0051025C">
        <w:rPr>
          <w:rFonts w:cs="Times New Roman"/>
        </w:rPr>
        <w:t xml:space="preserve"> IBM file system resources</w:t>
      </w:r>
    </w:p>
    <w:p w14:paraId="1E5205F2" w14:textId="77777777" w:rsidR="007F747D" w:rsidRPr="0051025C" w:rsidRDefault="007F747D" w:rsidP="0051025C">
      <w:pPr>
        <w:pStyle w:val="NoSpacing"/>
        <w:keepNext/>
        <w:spacing w:line="276" w:lineRule="auto"/>
        <w:jc w:val="both"/>
        <w:rPr>
          <w:rFonts w:cs="Times New Roman"/>
        </w:rPr>
      </w:pPr>
      <w:r w:rsidRPr="0051025C">
        <w:rPr>
          <w:rFonts w:cs="Times New Roman"/>
          <w:noProof/>
          <w:lang w:val="en-AU"/>
        </w:rPr>
        <w:drawing>
          <wp:inline distT="0" distB="0" distL="0" distR="0" wp14:anchorId="694949FF" wp14:editId="1C43EF8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A65B65" w14:textId="2F338A9D" w:rsidR="007F747D" w:rsidRPr="0051025C" w:rsidRDefault="007F747D" w:rsidP="0051025C">
      <w:pPr>
        <w:pStyle w:val="Caption"/>
        <w:spacing w:line="276" w:lineRule="auto"/>
        <w:jc w:val="both"/>
        <w:rPr>
          <w:rFonts w:cs="Times New Roman"/>
        </w:rPr>
      </w:pPr>
      <w:r w:rsidRPr="0051025C">
        <w:rPr>
          <w:rFonts w:cs="Times New Roman"/>
        </w:rPr>
        <w:t xml:space="preserve">Figure </w:t>
      </w:r>
      <w:r w:rsidRPr="0051025C">
        <w:rPr>
          <w:rFonts w:cs="Times New Roman"/>
        </w:rPr>
        <w:fldChar w:fldCharType="begin"/>
      </w:r>
      <w:r w:rsidRPr="0051025C">
        <w:rPr>
          <w:rFonts w:cs="Times New Roman"/>
        </w:rPr>
        <w:instrText xml:space="preserve"> SEQ Figure \* ARABIC </w:instrText>
      </w:r>
      <w:r w:rsidRPr="0051025C">
        <w:rPr>
          <w:rFonts w:cs="Times New Roman"/>
        </w:rPr>
        <w:fldChar w:fldCharType="separate"/>
      </w:r>
      <w:r w:rsidRPr="0051025C">
        <w:rPr>
          <w:rFonts w:cs="Times New Roman"/>
          <w:noProof/>
        </w:rPr>
        <w:t>5</w:t>
      </w:r>
      <w:r w:rsidRPr="0051025C">
        <w:rPr>
          <w:rFonts w:cs="Times New Roman"/>
        </w:rPr>
        <w:fldChar w:fldCharType="end"/>
      </w:r>
      <w:r w:rsidRPr="0051025C">
        <w:rPr>
          <w:rFonts w:cs="Times New Roman"/>
        </w:rPr>
        <w:t xml:space="preserve"> Azure input code</w:t>
      </w:r>
    </w:p>
    <w:p w14:paraId="0D8B210C" w14:textId="77777777" w:rsidR="007F747D" w:rsidRPr="0051025C" w:rsidRDefault="007F747D" w:rsidP="0051025C">
      <w:pPr>
        <w:pStyle w:val="NoSpacing"/>
        <w:keepNext/>
        <w:spacing w:line="276" w:lineRule="auto"/>
        <w:jc w:val="both"/>
        <w:rPr>
          <w:rFonts w:cs="Times New Roman"/>
        </w:rPr>
      </w:pPr>
      <w:r w:rsidRPr="0051025C">
        <w:rPr>
          <w:rFonts w:cs="Times New Roman"/>
          <w:noProof/>
          <w:lang w:val="en-AU"/>
        </w:rPr>
        <w:lastRenderedPageBreak/>
        <w:drawing>
          <wp:inline distT="0" distB="0" distL="0" distR="0" wp14:anchorId="7E6F7EFD" wp14:editId="2D4F1B9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9BB" w14:textId="3E6CFC3A" w:rsidR="007F747D" w:rsidRPr="0051025C" w:rsidRDefault="007F747D" w:rsidP="0051025C">
      <w:pPr>
        <w:pStyle w:val="Caption"/>
        <w:spacing w:line="276" w:lineRule="auto"/>
        <w:jc w:val="both"/>
        <w:rPr>
          <w:rFonts w:cs="Times New Roman"/>
        </w:rPr>
      </w:pPr>
      <w:r w:rsidRPr="0051025C">
        <w:rPr>
          <w:rFonts w:cs="Times New Roman"/>
        </w:rPr>
        <w:t xml:space="preserve">Figure </w:t>
      </w:r>
      <w:r w:rsidRPr="0051025C">
        <w:rPr>
          <w:rFonts w:cs="Times New Roman"/>
        </w:rPr>
        <w:fldChar w:fldCharType="begin"/>
      </w:r>
      <w:r w:rsidRPr="0051025C">
        <w:rPr>
          <w:rFonts w:cs="Times New Roman"/>
        </w:rPr>
        <w:instrText xml:space="preserve"> SEQ Figure \* ARABIC </w:instrText>
      </w:r>
      <w:r w:rsidRPr="0051025C">
        <w:rPr>
          <w:rFonts w:cs="Times New Roman"/>
        </w:rPr>
        <w:fldChar w:fldCharType="separate"/>
      </w:r>
      <w:r w:rsidRPr="0051025C">
        <w:rPr>
          <w:rFonts w:cs="Times New Roman"/>
          <w:noProof/>
        </w:rPr>
        <w:t>6</w:t>
      </w:r>
      <w:r w:rsidRPr="0051025C">
        <w:rPr>
          <w:rFonts w:cs="Times New Roman"/>
        </w:rPr>
        <w:fldChar w:fldCharType="end"/>
      </w:r>
      <w:r w:rsidRPr="0051025C">
        <w:rPr>
          <w:rFonts w:cs="Times New Roman"/>
        </w:rPr>
        <w:t xml:space="preserve"> Azure file system resources</w:t>
      </w:r>
    </w:p>
    <w:p w14:paraId="1BF987A8" w14:textId="7615060C" w:rsidR="00EF4127" w:rsidRPr="0051025C" w:rsidRDefault="00EF4127" w:rsidP="0051025C">
      <w:pPr>
        <w:pStyle w:val="Heading2"/>
        <w:numPr>
          <w:ilvl w:val="0"/>
          <w:numId w:val="4"/>
        </w:numPr>
        <w:spacing w:line="276" w:lineRule="auto"/>
        <w:jc w:val="both"/>
        <w:rPr>
          <w:rFonts w:cs="Times New Roman"/>
          <w:lang w:val="en-AU"/>
        </w:rPr>
      </w:pPr>
      <w:bookmarkStart w:id="18" w:name="_Toc521686823"/>
      <w:r w:rsidRPr="0051025C">
        <w:rPr>
          <w:rFonts w:cs="Times New Roman"/>
          <w:lang w:val="en-AU"/>
        </w:rPr>
        <w:t>Difficulties</w:t>
      </w:r>
      <w:bookmarkEnd w:id="18"/>
      <w:r w:rsidRPr="0051025C">
        <w:rPr>
          <w:rFonts w:cs="Times New Roman"/>
          <w:lang w:val="en-AU"/>
        </w:rPr>
        <w:t xml:space="preserve"> </w:t>
      </w:r>
    </w:p>
    <w:p w14:paraId="1F95F76B" w14:textId="7F04D5D9" w:rsidR="007F747D" w:rsidRPr="0051025C" w:rsidRDefault="007F747D" w:rsidP="0051025C">
      <w:pPr>
        <w:pStyle w:val="NoSpacing"/>
        <w:spacing w:line="276" w:lineRule="auto"/>
        <w:jc w:val="both"/>
        <w:rPr>
          <w:rFonts w:cs="Times New Roman"/>
          <w:lang w:val="en-AU"/>
        </w:rPr>
      </w:pPr>
      <w:r w:rsidRPr="0051025C">
        <w:rPr>
          <w:rFonts w:cs="Times New Roman"/>
          <w:lang w:val="en-AU"/>
        </w:rPr>
        <w:t xml:space="preserve">There are certain difficulties In IBM Bluemix and Azure they are more of machine learning, lags and </w:t>
      </w:r>
      <w:r w:rsidR="00611D3A" w:rsidRPr="0051025C">
        <w:rPr>
          <w:rFonts w:cs="Times New Roman"/>
          <w:lang w:val="en-AU"/>
        </w:rPr>
        <w:t xml:space="preserve">Artificial Intelligence. Due to this major problems IBM is losing much of its profits and </w:t>
      </w:r>
      <w:r w:rsidR="0051135E" w:rsidRPr="0051025C">
        <w:rPr>
          <w:rFonts w:cs="Times New Roman"/>
          <w:lang w:val="en-AU"/>
        </w:rPr>
        <w:t>its earnings</w:t>
      </w:r>
      <w:r w:rsidR="008216E0" w:rsidRPr="0051025C">
        <w:rPr>
          <w:rFonts w:cs="Times New Roman"/>
          <w:lang w:val="en-AU"/>
        </w:rPr>
        <w:t xml:space="preserve"> is lessening. To overcome this problem IBM invented Watson an AI which is helpful for many organization predicating through patterns. It was mostly used in Hospitals and health care. As the progress of Watson was slow it deceives talent and started to dismiss. </w:t>
      </w:r>
    </w:p>
    <w:p w14:paraId="778CE116" w14:textId="77777777" w:rsidR="008216E0" w:rsidRPr="0051025C" w:rsidRDefault="008216E0" w:rsidP="0051025C">
      <w:pPr>
        <w:pStyle w:val="NoSpacing"/>
        <w:spacing w:line="276" w:lineRule="auto"/>
        <w:jc w:val="both"/>
        <w:rPr>
          <w:rFonts w:cs="Times New Roman"/>
          <w:lang w:val="en-AU"/>
        </w:rPr>
      </w:pPr>
    </w:p>
    <w:p w14:paraId="4ED60B0D" w14:textId="6B50CAEE" w:rsidR="00EF4127" w:rsidRPr="0051025C" w:rsidRDefault="00EF4127" w:rsidP="0051025C">
      <w:pPr>
        <w:pStyle w:val="Heading2"/>
        <w:numPr>
          <w:ilvl w:val="0"/>
          <w:numId w:val="4"/>
        </w:numPr>
        <w:spacing w:line="276" w:lineRule="auto"/>
        <w:jc w:val="both"/>
        <w:rPr>
          <w:rFonts w:cs="Times New Roman"/>
          <w:lang w:val="en-AU"/>
        </w:rPr>
      </w:pPr>
      <w:bookmarkStart w:id="19" w:name="_Toc521686824"/>
      <w:r w:rsidRPr="0051025C">
        <w:rPr>
          <w:rFonts w:cs="Times New Roman"/>
          <w:lang w:val="en-AU"/>
        </w:rPr>
        <w:t>Cost</w:t>
      </w:r>
      <w:bookmarkEnd w:id="19"/>
      <w:r w:rsidRPr="0051025C">
        <w:rPr>
          <w:rFonts w:cs="Times New Roman"/>
          <w:lang w:val="en-AU"/>
        </w:rPr>
        <w:t xml:space="preserve"> </w:t>
      </w:r>
    </w:p>
    <w:p w14:paraId="15860B05" w14:textId="42BA3D89" w:rsidR="007F747D" w:rsidRPr="0051025C" w:rsidRDefault="00754BAC" w:rsidP="0051025C">
      <w:pPr>
        <w:pStyle w:val="NoSpacing"/>
        <w:spacing w:line="276" w:lineRule="auto"/>
        <w:jc w:val="both"/>
        <w:rPr>
          <w:rFonts w:cs="Times New Roman"/>
          <w:lang w:val="en-AU"/>
        </w:rPr>
      </w:pPr>
      <w:r w:rsidRPr="0051025C">
        <w:rPr>
          <w:rFonts w:cs="Times New Roman"/>
          <w:lang w:val="en-AU"/>
        </w:rPr>
        <w:t>Cost of cloud services are defined on many principles such as type of discount, commitment time, Discount range, other progra</w:t>
      </w:r>
      <w:r w:rsidR="0018163F" w:rsidRPr="0051025C">
        <w:rPr>
          <w:rFonts w:cs="Times New Roman"/>
          <w:lang w:val="en-AU"/>
        </w:rPr>
        <w:t>m usage</w:t>
      </w:r>
      <w:r w:rsidRPr="0051025C">
        <w:rPr>
          <w:rFonts w:cs="Times New Roman"/>
          <w:lang w:val="en-AU"/>
        </w:rPr>
        <w:t>.</w:t>
      </w:r>
      <w:r w:rsidR="0018163F" w:rsidRPr="0051025C">
        <w:rPr>
          <w:rFonts w:cs="Times New Roman"/>
          <w:lang w:val="en-AU"/>
        </w:rPr>
        <w:t xml:space="preserve"> </w:t>
      </w:r>
    </w:p>
    <w:p w14:paraId="7DD77D91" w14:textId="14F86B8B" w:rsidR="0018163F" w:rsidRPr="0051025C" w:rsidRDefault="0018163F" w:rsidP="0051025C">
      <w:pPr>
        <w:pStyle w:val="NoSpacing"/>
        <w:spacing w:line="276" w:lineRule="auto"/>
        <w:jc w:val="both"/>
        <w:rPr>
          <w:rFonts w:cs="Times New Roman"/>
          <w:lang w:val="en-AU"/>
        </w:rPr>
      </w:pPr>
      <w:r w:rsidRPr="0051025C">
        <w:rPr>
          <w:rFonts w:cs="Times New Roman"/>
          <w:lang w:val="en-AU"/>
        </w:rPr>
        <w:t>IBM uses monthly pricing and commit client every month. It provides about 10% discount range and can negotiate for other programs. While, Azure uses reserved instances for discounts type. It requires 1 to 3 years of commitment and provide up to 70% discount range and can use hybrid enterprise application as extras.</w:t>
      </w:r>
    </w:p>
    <w:p w14:paraId="19427669" w14:textId="77777777" w:rsidR="0018163F" w:rsidRPr="0051025C" w:rsidRDefault="0018163F" w:rsidP="0051025C">
      <w:pPr>
        <w:pStyle w:val="NoSpacing"/>
        <w:spacing w:line="276" w:lineRule="auto"/>
        <w:jc w:val="both"/>
        <w:rPr>
          <w:rFonts w:cs="Times New Roman"/>
          <w:lang w:val="en-AU"/>
        </w:rPr>
      </w:pPr>
    </w:p>
    <w:p w14:paraId="09BAA8F9" w14:textId="0005DD00" w:rsidR="00EF4127" w:rsidRPr="0051025C" w:rsidRDefault="00EF4127" w:rsidP="0051025C">
      <w:pPr>
        <w:pStyle w:val="Heading2"/>
        <w:numPr>
          <w:ilvl w:val="0"/>
          <w:numId w:val="4"/>
        </w:numPr>
        <w:spacing w:line="276" w:lineRule="auto"/>
        <w:jc w:val="both"/>
        <w:rPr>
          <w:rFonts w:cs="Times New Roman"/>
          <w:lang w:val="en-AU"/>
        </w:rPr>
      </w:pPr>
      <w:bookmarkStart w:id="20" w:name="_Toc521686825"/>
      <w:r w:rsidRPr="0051025C">
        <w:rPr>
          <w:rFonts w:cs="Times New Roman"/>
          <w:lang w:val="en-AU"/>
        </w:rPr>
        <w:t>Manage-Flexibility</w:t>
      </w:r>
      <w:bookmarkEnd w:id="20"/>
    </w:p>
    <w:p w14:paraId="39DC1A86" w14:textId="15D3D4F3" w:rsidR="006D1EDC" w:rsidRPr="0051025C" w:rsidRDefault="0018163F" w:rsidP="0051025C">
      <w:pPr>
        <w:pStyle w:val="NoSpacing"/>
        <w:spacing w:line="276" w:lineRule="auto"/>
        <w:jc w:val="both"/>
        <w:rPr>
          <w:rFonts w:cs="Times New Roman"/>
          <w:lang w:val="en-AU"/>
        </w:rPr>
      </w:pPr>
      <w:r w:rsidRPr="0051025C">
        <w:rPr>
          <w:rFonts w:cs="Times New Roman"/>
          <w:lang w:val="en-AU"/>
        </w:rPr>
        <w:t>For most of cloud service providers ability to cancel, flexible and changes can be done throughout the period. Depending on your structure of project the cloud services can be managed. According to Shea (2018) “High transactional workloads where performance and latency are critical factors, such as Oracle databases, can now leverage the consistent, high speed performance provided by block storage.” For using a</w:t>
      </w:r>
      <w:r w:rsidR="006D1EDC" w:rsidRPr="0051025C">
        <w:rPr>
          <w:rFonts w:cs="Times New Roman"/>
          <w:lang w:val="en-AU"/>
        </w:rPr>
        <w:t>n</w:t>
      </w:r>
      <w:r w:rsidRPr="0051025C">
        <w:rPr>
          <w:rFonts w:cs="Times New Roman"/>
          <w:lang w:val="en-AU"/>
        </w:rPr>
        <w:t xml:space="preserve"> </w:t>
      </w:r>
      <w:r w:rsidR="006D1EDC" w:rsidRPr="0051025C">
        <w:rPr>
          <w:rFonts w:cs="Times New Roman"/>
          <w:lang w:val="en-AU"/>
        </w:rPr>
        <w:t>instance</w:t>
      </w:r>
      <w:r w:rsidRPr="0051025C">
        <w:rPr>
          <w:rFonts w:cs="Times New Roman"/>
          <w:lang w:val="en-AU"/>
        </w:rPr>
        <w:t xml:space="preserve"> IBM provides a 12TB of SSD which can be used to reserve memory for critical functions.</w:t>
      </w:r>
      <w:r w:rsidR="006D1EDC" w:rsidRPr="0051025C">
        <w:rPr>
          <w:rFonts w:cs="Times New Roman"/>
          <w:lang w:val="en-AU"/>
        </w:rPr>
        <w:t xml:space="preserve"> </w:t>
      </w:r>
    </w:p>
    <w:p w14:paraId="0D4E6048" w14:textId="77777777" w:rsidR="006D1EDC" w:rsidRPr="0051025C" w:rsidRDefault="006D1EDC" w:rsidP="0051025C">
      <w:pPr>
        <w:pStyle w:val="NoSpacing"/>
        <w:spacing w:line="276" w:lineRule="auto"/>
        <w:jc w:val="both"/>
        <w:rPr>
          <w:rFonts w:cs="Times New Roman"/>
          <w:lang w:val="en-AU"/>
        </w:rPr>
      </w:pPr>
    </w:p>
    <w:p w14:paraId="3E89F02C" w14:textId="12D061D5" w:rsidR="0018163F" w:rsidRPr="0051025C" w:rsidRDefault="006D1EDC" w:rsidP="0051025C">
      <w:pPr>
        <w:pStyle w:val="NoSpacing"/>
        <w:spacing w:line="276" w:lineRule="auto"/>
        <w:jc w:val="both"/>
        <w:rPr>
          <w:rFonts w:cs="Times New Roman"/>
          <w:lang w:val="en-AU"/>
        </w:rPr>
      </w:pPr>
      <w:r w:rsidRPr="0051025C">
        <w:rPr>
          <w:rFonts w:cs="Times New Roman"/>
          <w:lang w:val="en-AU"/>
        </w:rPr>
        <w:t xml:space="preserve">IBM cloud storage also provides data management functionality i.e. unstructured format to structured which is profitable for companies with unorganized data. From high amount of </w:t>
      </w:r>
      <w:r w:rsidRPr="0051025C">
        <w:rPr>
          <w:rFonts w:cs="Times New Roman"/>
          <w:lang w:val="en-AU"/>
        </w:rPr>
        <w:lastRenderedPageBreak/>
        <w:t xml:space="preserve">unstructured data organization may need to store high volume of data which is expensive. For such instances IBM provide scalability of data with flexible usage of data archiving.   </w:t>
      </w:r>
    </w:p>
    <w:p w14:paraId="5F45DA48" w14:textId="77777777" w:rsidR="006D1EDC" w:rsidRPr="0051025C" w:rsidRDefault="006D1EDC" w:rsidP="0051025C">
      <w:pPr>
        <w:pStyle w:val="NoSpacing"/>
        <w:spacing w:line="276" w:lineRule="auto"/>
        <w:jc w:val="both"/>
        <w:rPr>
          <w:rFonts w:cs="Times New Roman"/>
          <w:lang w:val="en-AU"/>
        </w:rPr>
      </w:pPr>
    </w:p>
    <w:p w14:paraId="18EA2786" w14:textId="6923410B" w:rsidR="006D1EDC" w:rsidRPr="0051025C" w:rsidRDefault="006D1EDC" w:rsidP="0051025C">
      <w:pPr>
        <w:pStyle w:val="NoSpacing"/>
        <w:spacing w:line="276" w:lineRule="auto"/>
        <w:jc w:val="both"/>
        <w:rPr>
          <w:rFonts w:cs="Times New Roman"/>
          <w:lang w:val="en-AU"/>
        </w:rPr>
      </w:pPr>
      <w:r w:rsidRPr="0051025C">
        <w:rPr>
          <w:rFonts w:cs="Times New Roman"/>
          <w:lang w:val="en-AU"/>
        </w:rPr>
        <w:t xml:space="preserve">Lastly, Organization required a backup in times. IBM cloud Evault Backup is capable to make multi vault redundancy of variety of application which helpful in time of disaster. </w:t>
      </w:r>
    </w:p>
    <w:p w14:paraId="5AF4C74D" w14:textId="067DA0FD" w:rsidR="00EF4127" w:rsidRPr="0051025C" w:rsidRDefault="00EF4127" w:rsidP="0051025C">
      <w:pPr>
        <w:pStyle w:val="Heading1"/>
        <w:spacing w:line="276" w:lineRule="auto"/>
        <w:jc w:val="both"/>
        <w:rPr>
          <w:rFonts w:ascii="Times New Roman" w:hAnsi="Times New Roman" w:cs="Times New Roman"/>
          <w:lang w:val="en-AU"/>
        </w:rPr>
      </w:pPr>
      <w:bookmarkStart w:id="21" w:name="_Toc521686826"/>
      <w:r w:rsidRPr="0051025C">
        <w:rPr>
          <w:rFonts w:ascii="Times New Roman" w:hAnsi="Times New Roman" w:cs="Times New Roman"/>
          <w:lang w:val="en-AU"/>
        </w:rPr>
        <w:t>Opinion</w:t>
      </w:r>
      <w:bookmarkEnd w:id="21"/>
    </w:p>
    <w:p w14:paraId="1C95C242" w14:textId="2771665B" w:rsidR="00611D3A" w:rsidRPr="0051025C" w:rsidRDefault="00611D3A" w:rsidP="0051025C">
      <w:pPr>
        <w:spacing w:line="276" w:lineRule="auto"/>
        <w:jc w:val="both"/>
        <w:rPr>
          <w:rFonts w:cs="Times New Roman"/>
          <w:lang w:val="en-AU"/>
        </w:rPr>
      </w:pPr>
      <w:r w:rsidRPr="0051025C">
        <w:rPr>
          <w:rFonts w:cs="Times New Roman"/>
          <w:lang w:val="en-AU"/>
        </w:rPr>
        <w:t xml:space="preserve">In my opinion azure is safe, secure, reliable, high storage capable and most useful cost effective. Considering a small start-up companies there would a major risk investing in such a major service. But it seems that these services can be useful if the data of customers increases suddenly. Major companies can decide whether they want to pay as per usage or they want to pay for numbered storage or memory. This may cost them inexpensive and azure is reputable due to Microsoft and it also provides inbuilt features which Microsoft provide such as office 365. </w:t>
      </w:r>
    </w:p>
    <w:p w14:paraId="5BF9AAA8" w14:textId="2AFB7823" w:rsidR="008B6CFB" w:rsidRPr="0051025C" w:rsidRDefault="00611D3A" w:rsidP="0051025C">
      <w:pPr>
        <w:spacing w:line="276" w:lineRule="auto"/>
        <w:jc w:val="both"/>
        <w:rPr>
          <w:rFonts w:cs="Times New Roman"/>
          <w:lang w:val="en-AU"/>
        </w:rPr>
      </w:pPr>
      <w:r w:rsidRPr="0051025C">
        <w:rPr>
          <w:rFonts w:cs="Times New Roman"/>
          <w:lang w:val="en-AU"/>
        </w:rPr>
        <w:t xml:space="preserve">Moreover, flexibility of IBM Bluemix and Azure is considered similar as they both provide enough resources. But the problem of IBM is AI and lags which is quiet frustrating for customers and developers. </w:t>
      </w:r>
      <w:r w:rsidR="00D91809" w:rsidRPr="0051025C">
        <w:rPr>
          <w:rFonts w:cs="Times New Roman"/>
          <w:lang w:val="en-AU"/>
        </w:rPr>
        <w:t xml:space="preserve">While, Azure prove itself easy and faster than IBM Bluemix. Considering file resources design Azure and IBM both are easy to use and with few documentations anyone can create their application easily. </w:t>
      </w:r>
    </w:p>
    <w:p w14:paraId="6EFDA617" w14:textId="7A9D2B1E" w:rsidR="00EF4127" w:rsidRPr="0051025C" w:rsidRDefault="00EF4127" w:rsidP="0051025C">
      <w:pPr>
        <w:pStyle w:val="Heading2"/>
        <w:spacing w:line="276" w:lineRule="auto"/>
        <w:jc w:val="both"/>
        <w:rPr>
          <w:rFonts w:cs="Times New Roman"/>
          <w:lang w:val="en-AU"/>
        </w:rPr>
      </w:pPr>
      <w:bookmarkStart w:id="22" w:name="_Toc521686827"/>
      <w:r w:rsidRPr="0051025C">
        <w:rPr>
          <w:rFonts w:cs="Times New Roman"/>
          <w:lang w:val="en-AU"/>
        </w:rPr>
        <w:t>Performance</w:t>
      </w:r>
      <w:bookmarkEnd w:id="22"/>
    </w:p>
    <w:p w14:paraId="7049DD22" w14:textId="40E756BB" w:rsidR="008B6CFB" w:rsidRPr="0051025C" w:rsidRDefault="006D1EDC" w:rsidP="0051025C">
      <w:pPr>
        <w:pStyle w:val="NoSpacing"/>
        <w:spacing w:line="276" w:lineRule="auto"/>
        <w:jc w:val="both"/>
        <w:rPr>
          <w:rFonts w:cs="Times New Roman"/>
          <w:lang w:val="en-AU"/>
        </w:rPr>
      </w:pPr>
      <w:r w:rsidRPr="0051025C">
        <w:rPr>
          <w:rFonts w:cs="Times New Roman"/>
          <w:lang w:val="en-AU"/>
        </w:rPr>
        <w:t xml:space="preserve">In my point of view Azure versus IBM Bluemix, Azure stands different and up among all other service provider and it is cheaper with high standard of quality. Azure provide excellent quality </w:t>
      </w:r>
      <w:r w:rsidR="00E64FF6" w:rsidRPr="0051025C">
        <w:rPr>
          <w:rFonts w:cs="Times New Roman"/>
          <w:lang w:val="en-AU"/>
        </w:rPr>
        <w:t>of services compare to IBM. Considering Processing time of IBM which lags at several times due to less processors compare to Azure with high processors. It clearly states that Azure is faster than IBM. During the practical integration of Hello World application</w:t>
      </w:r>
      <w:r w:rsidR="0047223B" w:rsidRPr="0051025C">
        <w:rPr>
          <w:rFonts w:cs="Times New Roman"/>
          <w:lang w:val="en-AU"/>
        </w:rPr>
        <w:t>,</w:t>
      </w:r>
      <w:r w:rsidR="00E64FF6" w:rsidRPr="0051025C">
        <w:rPr>
          <w:rFonts w:cs="Times New Roman"/>
          <w:lang w:val="en-AU"/>
        </w:rPr>
        <w:t xml:space="preserve"> it was clearly seen that IBM is slower compare to Azure. Also, Azure provide more memory storage than any other cloud provider so there is no doubt that IBM couldn’t compare in recent years. Considering Delivery pipeline as middleware in IBM it takes time for deploying any application on platform. While Azure doesn’t have such middleware, it is faster and secure. </w:t>
      </w:r>
    </w:p>
    <w:p w14:paraId="08CDA567" w14:textId="77777777" w:rsidR="008B6CFB" w:rsidRPr="0051025C" w:rsidRDefault="008B6CFB" w:rsidP="0051025C">
      <w:pPr>
        <w:pStyle w:val="NoSpacing"/>
        <w:spacing w:line="276" w:lineRule="auto"/>
        <w:jc w:val="both"/>
        <w:rPr>
          <w:rFonts w:cs="Times New Roman"/>
          <w:lang w:val="en-AU"/>
        </w:rPr>
      </w:pPr>
    </w:p>
    <w:p w14:paraId="7CA86CF5" w14:textId="77777777" w:rsidR="008B6CFB" w:rsidRPr="0051025C" w:rsidRDefault="008B6CFB" w:rsidP="0051025C">
      <w:pPr>
        <w:pStyle w:val="NoSpacing"/>
        <w:spacing w:line="276" w:lineRule="auto"/>
        <w:jc w:val="both"/>
        <w:rPr>
          <w:rFonts w:cs="Times New Roman"/>
          <w:lang w:val="en-AU"/>
        </w:rPr>
      </w:pPr>
    </w:p>
    <w:p w14:paraId="15155368" w14:textId="347515B7" w:rsidR="00EF4127" w:rsidRPr="0051025C" w:rsidRDefault="00EF4127" w:rsidP="0051025C">
      <w:pPr>
        <w:pStyle w:val="Heading2"/>
        <w:spacing w:line="276" w:lineRule="auto"/>
        <w:jc w:val="both"/>
        <w:rPr>
          <w:rFonts w:cs="Times New Roman"/>
          <w:lang w:val="en-AU"/>
        </w:rPr>
      </w:pPr>
      <w:bookmarkStart w:id="23" w:name="_Toc521686828"/>
      <w:r w:rsidRPr="0051025C">
        <w:rPr>
          <w:rFonts w:cs="Times New Roman"/>
          <w:lang w:val="en-AU"/>
        </w:rPr>
        <w:t>Improvement Area</w:t>
      </w:r>
      <w:bookmarkEnd w:id="23"/>
    </w:p>
    <w:p w14:paraId="1F7E7F66" w14:textId="2D9E4D70" w:rsidR="008B6CFB" w:rsidRPr="0051025C" w:rsidRDefault="00E64FF6" w:rsidP="0051025C">
      <w:pPr>
        <w:pStyle w:val="NoSpacing"/>
        <w:spacing w:line="276" w:lineRule="auto"/>
        <w:jc w:val="both"/>
        <w:rPr>
          <w:rFonts w:cs="Times New Roman"/>
          <w:lang w:val="en-AU"/>
        </w:rPr>
      </w:pPr>
      <w:r w:rsidRPr="0051025C">
        <w:rPr>
          <w:rFonts w:cs="Times New Roman"/>
          <w:lang w:val="en-AU"/>
        </w:rPr>
        <w:t xml:space="preserve">IBM lags the most of leading cloud serves due to Artificial Intelligence ‘Watson’. If IBM focuses of its </w:t>
      </w:r>
      <w:r w:rsidR="00E173E7" w:rsidRPr="0051025C">
        <w:rPr>
          <w:rFonts w:cs="Times New Roman"/>
          <w:lang w:val="en-AU"/>
        </w:rPr>
        <w:t>AI,</w:t>
      </w:r>
      <w:r w:rsidRPr="0051025C">
        <w:rPr>
          <w:rFonts w:cs="Times New Roman"/>
          <w:lang w:val="en-AU"/>
        </w:rPr>
        <w:t xml:space="preserve"> there are more chances to revive its leading market and present some new features with automated support system.</w:t>
      </w:r>
      <w:r w:rsidR="00E173E7" w:rsidRPr="0051025C">
        <w:rPr>
          <w:rFonts w:cs="Times New Roman"/>
          <w:lang w:val="en-AU"/>
        </w:rPr>
        <w:t xml:space="preserve"> Azure is quiet well in AI, but it also requires proper integration in its systems to be more supportive. As IBM have less resources comparing to Azure and some technical problems it lags at several points which lowers the customer satisfaction ratio. Moreover, there is less marketing strategy applied by IBM to reach client at low level it always tends toward enterprise which is bigger steps for cloud service provider with issues of lags. Besides, Azure and IBM both needs continuous innovative improvement to make a better cloud service provider.   </w:t>
      </w:r>
    </w:p>
    <w:p w14:paraId="7316AF83" w14:textId="11554AEE" w:rsidR="00EF4127" w:rsidRPr="0051025C" w:rsidRDefault="00EF4127" w:rsidP="0051025C">
      <w:pPr>
        <w:pStyle w:val="Heading1"/>
        <w:spacing w:line="276" w:lineRule="auto"/>
        <w:jc w:val="both"/>
        <w:rPr>
          <w:rFonts w:ascii="Times New Roman" w:hAnsi="Times New Roman" w:cs="Times New Roman"/>
          <w:lang w:val="en-AU"/>
        </w:rPr>
      </w:pPr>
      <w:bookmarkStart w:id="24" w:name="_Toc521686829"/>
      <w:r w:rsidRPr="0051025C">
        <w:rPr>
          <w:rFonts w:ascii="Times New Roman" w:hAnsi="Times New Roman" w:cs="Times New Roman"/>
          <w:lang w:val="en-AU"/>
        </w:rPr>
        <w:lastRenderedPageBreak/>
        <w:t>Conclusion</w:t>
      </w:r>
      <w:bookmarkEnd w:id="24"/>
    </w:p>
    <w:p w14:paraId="1028360D" w14:textId="2B327C6A" w:rsidR="00D26D0F" w:rsidRPr="0051025C" w:rsidRDefault="00D26D0F" w:rsidP="0051025C">
      <w:pPr>
        <w:spacing w:line="276" w:lineRule="auto"/>
        <w:jc w:val="both"/>
        <w:rPr>
          <w:rFonts w:cs="Times New Roman"/>
          <w:lang w:val="en-AU"/>
        </w:rPr>
      </w:pPr>
      <w:r w:rsidRPr="0051025C">
        <w:rPr>
          <w:rFonts w:cs="Times New Roman"/>
          <w:lang w:val="en-AU"/>
        </w:rPr>
        <w:t>In Conclusion, Microsoft Azure stands best in front of IBM Bluemix due to it higher performance and design integration. Azure design is quite easy for customer satisfaction. IBM have some issues related to its performance and cost. Service provide by both cloud Service provider are applauding. Documentation can be easier by both cloud service provider seems hard for customers. Customer reviews are also satisfactory for both cloud service providers. IBM requires to grow the area of Artificial intelligence, memory and space. Integration of HelloWorld project provide revealing fact of improvement areas pf cloud service providers.</w:t>
      </w:r>
    </w:p>
    <w:p w14:paraId="1BC86777" w14:textId="69AB37C1" w:rsidR="00EF4127" w:rsidRPr="0051025C" w:rsidRDefault="00EF4127" w:rsidP="0051025C">
      <w:pPr>
        <w:pStyle w:val="Heading1"/>
        <w:spacing w:line="276" w:lineRule="auto"/>
        <w:jc w:val="both"/>
        <w:rPr>
          <w:rFonts w:ascii="Times New Roman" w:hAnsi="Times New Roman" w:cs="Times New Roman"/>
          <w:lang w:val="en-AU"/>
        </w:rPr>
      </w:pPr>
      <w:bookmarkStart w:id="25" w:name="_Toc521686830"/>
      <w:r w:rsidRPr="0051025C">
        <w:rPr>
          <w:rFonts w:ascii="Times New Roman" w:hAnsi="Times New Roman" w:cs="Times New Roman"/>
          <w:lang w:val="en-AU"/>
        </w:rPr>
        <w:t>References</w:t>
      </w:r>
      <w:bookmarkEnd w:id="25"/>
    </w:p>
    <w:p w14:paraId="08F198F1" w14:textId="2D3A1F6E" w:rsidR="008656C0" w:rsidRPr="0051025C" w:rsidRDefault="008656C0" w:rsidP="0051025C">
      <w:pPr>
        <w:spacing w:line="276" w:lineRule="auto"/>
        <w:jc w:val="both"/>
        <w:rPr>
          <w:rFonts w:cs="Times New Roman"/>
        </w:rPr>
      </w:pPr>
      <w:r w:rsidRPr="0051025C">
        <w:rPr>
          <w:rFonts w:cs="Times New Roman"/>
        </w:rPr>
        <w:t xml:space="preserve">Dignan, L 2018, ‘Top cloud providers 2018: How AWS, Microsoft, Google Cloud Platform, IBM Cloud, Oracle, Alibaba stack up’, ZDNet, 14 February, viewed 3 August 2018, </w:t>
      </w:r>
      <w:hyperlink r:id="rId15" w:history="1">
        <w:r w:rsidRPr="0051025C">
          <w:rPr>
            <w:rStyle w:val="Hyperlink"/>
            <w:rFonts w:cs="Times New Roman"/>
          </w:rPr>
          <w:t>https://www.zdnet.com/article/cloud-providers-ranking-2018-how-aws-microsoft-google-cloud-platform-ibm-cloud-oracle-alibaba-stack/</w:t>
        </w:r>
      </w:hyperlink>
    </w:p>
    <w:p w14:paraId="54ABEBDD" w14:textId="13654148" w:rsidR="008656C0" w:rsidRPr="0051025C" w:rsidRDefault="008656C0" w:rsidP="0051025C">
      <w:pPr>
        <w:spacing w:line="276" w:lineRule="auto"/>
        <w:jc w:val="both"/>
        <w:rPr>
          <w:rFonts w:cs="Times New Roman"/>
        </w:rPr>
      </w:pPr>
      <w:r w:rsidRPr="0051025C">
        <w:rPr>
          <w:rFonts w:cs="Times New Roman"/>
        </w:rPr>
        <w:t xml:space="preserve">Jyotsana,  2018, ‘Comparing top 4 public cloud providers in 2018: Microsoft Azure vs AWS vs IBM vs Google’, ZnetLive, 20 February, viewed 6 August 2018, </w:t>
      </w:r>
      <w:hyperlink r:id="rId16" w:anchor="cfour" w:history="1">
        <w:r w:rsidRPr="0051025C">
          <w:rPr>
            <w:rStyle w:val="Hyperlink"/>
            <w:rFonts w:cs="Times New Roman"/>
          </w:rPr>
          <w:t>https://www.znetlive.com/blog/comparing-top-4-public-cloud-providers-in-2018-microsoft-azure-vs-aws-vs-ibm-vs-google/#cfour</w:t>
        </w:r>
      </w:hyperlink>
    </w:p>
    <w:p w14:paraId="7389DB8F" w14:textId="7CC12780" w:rsidR="00EF4127" w:rsidRPr="0051025C" w:rsidRDefault="008656C0" w:rsidP="0051025C">
      <w:pPr>
        <w:spacing w:line="276" w:lineRule="auto"/>
        <w:jc w:val="both"/>
        <w:rPr>
          <w:rFonts w:cs="Times New Roman"/>
        </w:rPr>
      </w:pPr>
      <w:r w:rsidRPr="0051025C">
        <w:rPr>
          <w:rFonts w:cs="Times New Roman"/>
        </w:rPr>
        <w:t xml:space="preserve">Liang, S 2010, ‘7 Requirements for Building Your Cloud Infrastructure’, CIO from IDG, 21 December, viewed 3 August 2018, </w:t>
      </w:r>
      <w:hyperlink r:id="rId17" w:history="1">
        <w:r w:rsidRPr="0051025C">
          <w:rPr>
            <w:rStyle w:val="Hyperlink"/>
            <w:rFonts w:cs="Times New Roman"/>
          </w:rPr>
          <w:t>https://www.cio.com/article/2412506/cloud-computing/cloud-computing-7-requirements-for-building-your-cloud-infrastructure.html</w:t>
        </w:r>
      </w:hyperlink>
    </w:p>
    <w:p w14:paraId="60F738F7" w14:textId="088FA707" w:rsidR="00497A9F" w:rsidRPr="0051025C" w:rsidRDefault="00497A9F" w:rsidP="0051025C">
      <w:pPr>
        <w:spacing w:line="276" w:lineRule="auto"/>
        <w:jc w:val="both"/>
        <w:rPr>
          <w:rFonts w:cs="Times New Roman"/>
        </w:rPr>
      </w:pPr>
      <w:r w:rsidRPr="0051025C">
        <w:rPr>
          <w:rFonts w:cs="Times New Roman"/>
        </w:rPr>
        <w:t xml:space="preserve">Shea, M 2018, ‘Flexible &amp; secure: Cloud storage solutions for all your workload needs, IBM, 24 May, viewed 3 August 2018, </w:t>
      </w:r>
      <w:hyperlink r:id="rId18" w:history="1">
        <w:r w:rsidRPr="0051025C">
          <w:rPr>
            <w:rStyle w:val="Hyperlink"/>
            <w:rFonts w:cs="Times New Roman"/>
          </w:rPr>
          <w:t>https://www.ibm.com/blogs/bluemix/2018/05/cloud-storage-solutions-for-all-workloads/</w:t>
        </w:r>
      </w:hyperlink>
    </w:p>
    <w:p w14:paraId="6FDD3AA4" w14:textId="4C0F0AE2" w:rsidR="008656C0" w:rsidRPr="0051025C" w:rsidRDefault="008656C0" w:rsidP="0051025C">
      <w:pPr>
        <w:spacing w:line="276" w:lineRule="auto"/>
        <w:jc w:val="both"/>
        <w:rPr>
          <w:rFonts w:cs="Times New Roman"/>
        </w:rPr>
      </w:pPr>
      <w:r w:rsidRPr="0051025C">
        <w:rPr>
          <w:rFonts w:cs="Times New Roman"/>
        </w:rPr>
        <w:t xml:space="preserve">White, G 2016, ‘Top 10 Cloud Computing Companies in Australia’, BusinessChef, 17 April, viewed 6 August 2018, </w:t>
      </w:r>
      <w:hyperlink r:id="rId19" w:history="1">
        <w:r w:rsidRPr="0051025C">
          <w:rPr>
            <w:rStyle w:val="Hyperlink"/>
            <w:rFonts w:cs="Times New Roman"/>
          </w:rPr>
          <w:t>https://anz.businesschief.com/top10/2008/Top-10-Cloud-Computing-Companies-in-Australia</w:t>
        </w:r>
      </w:hyperlink>
    </w:p>
    <w:p w14:paraId="2C1764AB" w14:textId="77777777" w:rsidR="008656C0" w:rsidRPr="0051025C" w:rsidRDefault="008656C0" w:rsidP="0051025C">
      <w:pPr>
        <w:spacing w:line="276" w:lineRule="auto"/>
        <w:jc w:val="both"/>
        <w:rPr>
          <w:rFonts w:cs="Times New Roman"/>
        </w:rPr>
      </w:pPr>
    </w:p>
    <w:p w14:paraId="3D76BAB2" w14:textId="2D1329B1" w:rsidR="00793F7F" w:rsidRPr="0051025C" w:rsidRDefault="00793F7F" w:rsidP="0051025C">
      <w:pPr>
        <w:pStyle w:val="Heading2"/>
        <w:spacing w:line="276" w:lineRule="auto"/>
        <w:ind w:left="360"/>
        <w:jc w:val="both"/>
        <w:rPr>
          <w:rFonts w:cs="Times New Roman"/>
        </w:rPr>
      </w:pPr>
    </w:p>
    <w:sectPr w:rsidR="00793F7F" w:rsidRPr="005102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791CB" w14:textId="77777777" w:rsidR="005F58FE" w:rsidRDefault="005F58FE" w:rsidP="00EF4127">
      <w:pPr>
        <w:spacing w:after="0" w:line="240" w:lineRule="auto"/>
      </w:pPr>
      <w:r>
        <w:separator/>
      </w:r>
    </w:p>
  </w:endnote>
  <w:endnote w:type="continuationSeparator" w:id="0">
    <w:p w14:paraId="49B4E77A" w14:textId="77777777" w:rsidR="005F58FE" w:rsidRDefault="005F58FE" w:rsidP="00EF4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6F92D" w14:textId="77777777" w:rsidR="005F58FE" w:rsidRDefault="005F58FE" w:rsidP="00EF4127">
      <w:pPr>
        <w:spacing w:after="0" w:line="240" w:lineRule="auto"/>
      </w:pPr>
      <w:r>
        <w:separator/>
      </w:r>
    </w:p>
  </w:footnote>
  <w:footnote w:type="continuationSeparator" w:id="0">
    <w:p w14:paraId="4FBD1965" w14:textId="77777777" w:rsidR="005F58FE" w:rsidRDefault="005F58FE" w:rsidP="00EF4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8366E"/>
    <w:multiLevelType w:val="hybridMultilevel"/>
    <w:tmpl w:val="9A202E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AA455B"/>
    <w:multiLevelType w:val="hybridMultilevel"/>
    <w:tmpl w:val="FF145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1918A2"/>
    <w:multiLevelType w:val="hybridMultilevel"/>
    <w:tmpl w:val="32DA6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454083"/>
    <w:multiLevelType w:val="hybridMultilevel"/>
    <w:tmpl w:val="36B2A6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52779A"/>
    <w:multiLevelType w:val="hybridMultilevel"/>
    <w:tmpl w:val="56F42AF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5" w15:restartNumberingAfterBreak="0">
    <w:nsid w:val="32C62428"/>
    <w:multiLevelType w:val="hybridMultilevel"/>
    <w:tmpl w:val="C8282CD2"/>
    <w:lvl w:ilvl="0" w:tplc="4E94D248">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5BB6B74"/>
    <w:multiLevelType w:val="hybridMultilevel"/>
    <w:tmpl w:val="528C3E62"/>
    <w:lvl w:ilvl="0" w:tplc="4E94D24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4503AE"/>
    <w:multiLevelType w:val="hybridMultilevel"/>
    <w:tmpl w:val="ECB475B2"/>
    <w:lvl w:ilvl="0" w:tplc="C10EC4F8">
      <w:start w:val="1"/>
      <w:numFmt w:val="decimal"/>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E85A2C"/>
    <w:multiLevelType w:val="hybridMultilevel"/>
    <w:tmpl w:val="4484F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2D1450"/>
    <w:multiLevelType w:val="hybridMultilevel"/>
    <w:tmpl w:val="0FBE5B70"/>
    <w:lvl w:ilvl="0" w:tplc="4E94D24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2A58EE"/>
    <w:multiLevelType w:val="hybridMultilevel"/>
    <w:tmpl w:val="C81ED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8C3AB5"/>
    <w:multiLevelType w:val="hybridMultilevel"/>
    <w:tmpl w:val="9ABCA9FC"/>
    <w:lvl w:ilvl="0" w:tplc="C60EC3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C87402"/>
    <w:multiLevelType w:val="hybridMultilevel"/>
    <w:tmpl w:val="5D2A854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7"/>
  </w:num>
  <w:num w:numId="2">
    <w:abstractNumId w:val="4"/>
  </w:num>
  <w:num w:numId="3">
    <w:abstractNumId w:val="8"/>
  </w:num>
  <w:num w:numId="4">
    <w:abstractNumId w:val="12"/>
  </w:num>
  <w:num w:numId="5">
    <w:abstractNumId w:val="0"/>
  </w:num>
  <w:num w:numId="6">
    <w:abstractNumId w:val="10"/>
  </w:num>
  <w:num w:numId="7">
    <w:abstractNumId w:val="2"/>
  </w:num>
  <w:num w:numId="8">
    <w:abstractNumId w:val="1"/>
  </w:num>
  <w:num w:numId="9">
    <w:abstractNumId w:val="3"/>
  </w:num>
  <w:num w:numId="10">
    <w:abstractNumId w:val="5"/>
  </w:num>
  <w:num w:numId="11">
    <w:abstractNumId w:val="9"/>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611"/>
    <w:rsid w:val="000431D7"/>
    <w:rsid w:val="00050937"/>
    <w:rsid w:val="000F7297"/>
    <w:rsid w:val="0018163F"/>
    <w:rsid w:val="001E3FEC"/>
    <w:rsid w:val="002859C0"/>
    <w:rsid w:val="002D2652"/>
    <w:rsid w:val="0031410C"/>
    <w:rsid w:val="00320611"/>
    <w:rsid w:val="00325EC9"/>
    <w:rsid w:val="00363DCA"/>
    <w:rsid w:val="00381DB6"/>
    <w:rsid w:val="003A3EFA"/>
    <w:rsid w:val="003D77C8"/>
    <w:rsid w:val="003E2B24"/>
    <w:rsid w:val="0043056C"/>
    <w:rsid w:val="0047223B"/>
    <w:rsid w:val="00492F6B"/>
    <w:rsid w:val="00495808"/>
    <w:rsid w:val="00497A9F"/>
    <w:rsid w:val="004A3755"/>
    <w:rsid w:val="004D3B7A"/>
    <w:rsid w:val="00500C9C"/>
    <w:rsid w:val="0051025C"/>
    <w:rsid w:val="0051135E"/>
    <w:rsid w:val="00524D39"/>
    <w:rsid w:val="005328EF"/>
    <w:rsid w:val="005C2F64"/>
    <w:rsid w:val="005E5592"/>
    <w:rsid w:val="005E5F31"/>
    <w:rsid w:val="005F58FE"/>
    <w:rsid w:val="00611D3A"/>
    <w:rsid w:val="00652BE3"/>
    <w:rsid w:val="006B0DCD"/>
    <w:rsid w:val="006D1EDC"/>
    <w:rsid w:val="006F33AC"/>
    <w:rsid w:val="00754BAC"/>
    <w:rsid w:val="00793F7F"/>
    <w:rsid w:val="007B6F8C"/>
    <w:rsid w:val="007B7D9D"/>
    <w:rsid w:val="007D4060"/>
    <w:rsid w:val="007F747D"/>
    <w:rsid w:val="008032D6"/>
    <w:rsid w:val="008216E0"/>
    <w:rsid w:val="008656C0"/>
    <w:rsid w:val="008B6CFB"/>
    <w:rsid w:val="008F62C7"/>
    <w:rsid w:val="009A7453"/>
    <w:rsid w:val="009B4B99"/>
    <w:rsid w:val="00A17C75"/>
    <w:rsid w:val="00A31872"/>
    <w:rsid w:val="00AC611F"/>
    <w:rsid w:val="00AF4C2B"/>
    <w:rsid w:val="00B22ECE"/>
    <w:rsid w:val="00B6113D"/>
    <w:rsid w:val="00B90E23"/>
    <w:rsid w:val="00B96DDA"/>
    <w:rsid w:val="00BC1453"/>
    <w:rsid w:val="00C27D31"/>
    <w:rsid w:val="00C57B9B"/>
    <w:rsid w:val="00CB5A2E"/>
    <w:rsid w:val="00D26D0F"/>
    <w:rsid w:val="00D302D5"/>
    <w:rsid w:val="00D525CA"/>
    <w:rsid w:val="00D60738"/>
    <w:rsid w:val="00D91809"/>
    <w:rsid w:val="00E13279"/>
    <w:rsid w:val="00E173E7"/>
    <w:rsid w:val="00E50214"/>
    <w:rsid w:val="00E64FF6"/>
    <w:rsid w:val="00ED32FD"/>
    <w:rsid w:val="00EF4127"/>
    <w:rsid w:val="00F12DC8"/>
    <w:rsid w:val="00F279E7"/>
    <w:rsid w:val="00FA772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1735"/>
  <w15:chartTrackingRefBased/>
  <w15:docId w15:val="{11521F52-A540-4344-A2EE-656333AA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127"/>
    <w:rPr>
      <w:rFonts w:ascii="Times New Roman" w:hAnsi="Times New Roman"/>
      <w:sz w:val="24"/>
    </w:rPr>
  </w:style>
  <w:style w:type="paragraph" w:styleId="Heading1">
    <w:name w:val="heading 1"/>
    <w:basedOn w:val="Normal"/>
    <w:next w:val="Normal"/>
    <w:link w:val="Heading1Char"/>
    <w:uiPriority w:val="9"/>
    <w:qFormat/>
    <w:rsid w:val="00793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Spacing"/>
    <w:link w:val="Heading2Char"/>
    <w:uiPriority w:val="9"/>
    <w:unhideWhenUsed/>
    <w:qFormat/>
    <w:rsid w:val="007B6F8C"/>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25C"/>
    <w:pPr>
      <w:keepNext/>
      <w:spacing w:line="276" w:lineRule="auto"/>
      <w:jc w:val="center"/>
      <w:outlineLvl w:val="2"/>
    </w:pPr>
    <w:rPr>
      <w:rFonts w:cs="Times New Roman"/>
      <w:sz w:val="48"/>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F8C"/>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rsid w:val="00EF4127"/>
    <w:pPr>
      <w:ind w:left="720"/>
      <w:contextualSpacing/>
    </w:pPr>
  </w:style>
  <w:style w:type="paragraph" w:styleId="TOCHeading">
    <w:name w:val="TOC Heading"/>
    <w:basedOn w:val="Heading1"/>
    <w:next w:val="Normal"/>
    <w:uiPriority w:val="39"/>
    <w:unhideWhenUsed/>
    <w:qFormat/>
    <w:rsid w:val="00EF4127"/>
    <w:pPr>
      <w:outlineLvl w:val="9"/>
    </w:pPr>
    <w:rPr>
      <w:lang w:val="en-US" w:bidi="ar-SA"/>
    </w:rPr>
  </w:style>
  <w:style w:type="paragraph" w:styleId="TOC1">
    <w:name w:val="toc 1"/>
    <w:basedOn w:val="Normal"/>
    <w:next w:val="Normal"/>
    <w:autoRedefine/>
    <w:uiPriority w:val="39"/>
    <w:unhideWhenUsed/>
    <w:rsid w:val="00EF4127"/>
    <w:pPr>
      <w:spacing w:after="100"/>
    </w:pPr>
  </w:style>
  <w:style w:type="paragraph" w:styleId="TOC2">
    <w:name w:val="toc 2"/>
    <w:basedOn w:val="Normal"/>
    <w:next w:val="Normal"/>
    <w:autoRedefine/>
    <w:uiPriority w:val="39"/>
    <w:unhideWhenUsed/>
    <w:rsid w:val="00EF4127"/>
    <w:pPr>
      <w:spacing w:after="100"/>
      <w:ind w:left="220"/>
    </w:pPr>
  </w:style>
  <w:style w:type="character" w:styleId="Hyperlink">
    <w:name w:val="Hyperlink"/>
    <w:basedOn w:val="DefaultParagraphFont"/>
    <w:uiPriority w:val="99"/>
    <w:unhideWhenUsed/>
    <w:rsid w:val="00EF4127"/>
    <w:rPr>
      <w:color w:val="0563C1" w:themeColor="hyperlink"/>
      <w:u w:val="single"/>
    </w:rPr>
  </w:style>
  <w:style w:type="paragraph" w:styleId="Header">
    <w:name w:val="header"/>
    <w:basedOn w:val="Normal"/>
    <w:link w:val="HeaderChar"/>
    <w:uiPriority w:val="99"/>
    <w:unhideWhenUsed/>
    <w:rsid w:val="00EF4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127"/>
  </w:style>
  <w:style w:type="paragraph" w:styleId="Footer">
    <w:name w:val="footer"/>
    <w:basedOn w:val="Normal"/>
    <w:link w:val="FooterChar"/>
    <w:uiPriority w:val="99"/>
    <w:unhideWhenUsed/>
    <w:rsid w:val="00EF4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127"/>
  </w:style>
  <w:style w:type="paragraph" w:styleId="Caption">
    <w:name w:val="caption"/>
    <w:basedOn w:val="Normal"/>
    <w:next w:val="Normal"/>
    <w:uiPriority w:val="35"/>
    <w:unhideWhenUsed/>
    <w:qFormat/>
    <w:rsid w:val="00CB5A2E"/>
    <w:pPr>
      <w:spacing w:after="200" w:line="240" w:lineRule="auto"/>
    </w:pPr>
    <w:rPr>
      <w:i/>
      <w:iCs/>
      <w:color w:val="44546A" w:themeColor="text2"/>
      <w:sz w:val="18"/>
      <w:szCs w:val="18"/>
    </w:rPr>
  </w:style>
  <w:style w:type="paragraph" w:styleId="NoSpacing">
    <w:name w:val="No Spacing"/>
    <w:uiPriority w:val="1"/>
    <w:qFormat/>
    <w:rsid w:val="007B6F8C"/>
    <w:pPr>
      <w:spacing w:after="0" w:line="240" w:lineRule="auto"/>
    </w:pPr>
    <w:rPr>
      <w:rFonts w:ascii="Times New Roman" w:hAnsi="Times New Roman"/>
      <w:sz w:val="24"/>
    </w:rPr>
  </w:style>
  <w:style w:type="table" w:styleId="TableGrid">
    <w:name w:val="Table Grid"/>
    <w:basedOn w:val="TableNormal"/>
    <w:uiPriority w:val="39"/>
    <w:rsid w:val="005C2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FA7724"/>
    <w:pPr>
      <w:spacing w:line="276" w:lineRule="auto"/>
      <w:jc w:val="both"/>
    </w:pPr>
    <w:rPr>
      <w:rFonts w:cs="Times New Roman"/>
    </w:rPr>
  </w:style>
  <w:style w:type="character" w:customStyle="1" w:styleId="BodyTextChar">
    <w:name w:val="Body Text Char"/>
    <w:basedOn w:val="DefaultParagraphFont"/>
    <w:link w:val="BodyText"/>
    <w:uiPriority w:val="99"/>
    <w:rsid w:val="00FA7724"/>
    <w:rPr>
      <w:rFonts w:ascii="Times New Roman" w:hAnsi="Times New Roman" w:cs="Times New Roman"/>
      <w:sz w:val="24"/>
    </w:rPr>
  </w:style>
  <w:style w:type="character" w:styleId="UnresolvedMention">
    <w:name w:val="Unresolved Mention"/>
    <w:basedOn w:val="DefaultParagraphFont"/>
    <w:uiPriority w:val="99"/>
    <w:semiHidden/>
    <w:unhideWhenUsed/>
    <w:rsid w:val="008656C0"/>
    <w:rPr>
      <w:color w:val="808080"/>
      <w:shd w:val="clear" w:color="auto" w:fill="E6E6E6"/>
    </w:rPr>
  </w:style>
  <w:style w:type="character" w:customStyle="1" w:styleId="Heading3Char">
    <w:name w:val="Heading 3 Char"/>
    <w:basedOn w:val="DefaultParagraphFont"/>
    <w:link w:val="Heading3"/>
    <w:uiPriority w:val="9"/>
    <w:rsid w:val="0051025C"/>
    <w:rPr>
      <w:rFonts w:ascii="Times New Roman" w:hAnsi="Times New Roman" w:cs="Times New Roman"/>
      <w:sz w:val="48"/>
      <w:szCs w:val="44"/>
    </w:rPr>
  </w:style>
  <w:style w:type="paragraph" w:styleId="Title">
    <w:name w:val="Title"/>
    <w:basedOn w:val="Normal"/>
    <w:next w:val="Normal"/>
    <w:link w:val="TitleChar"/>
    <w:uiPriority w:val="10"/>
    <w:qFormat/>
    <w:rsid w:val="0051025C"/>
    <w:pPr>
      <w:spacing w:line="276" w:lineRule="auto"/>
      <w:jc w:val="center"/>
    </w:pPr>
    <w:rPr>
      <w:rFonts w:cs="Times New Roman"/>
      <w:color w:val="00B050"/>
      <w:sz w:val="48"/>
      <w:szCs w:val="44"/>
    </w:rPr>
  </w:style>
  <w:style w:type="character" w:customStyle="1" w:styleId="TitleChar">
    <w:name w:val="Title Char"/>
    <w:basedOn w:val="DefaultParagraphFont"/>
    <w:link w:val="Title"/>
    <w:uiPriority w:val="10"/>
    <w:rsid w:val="0051025C"/>
    <w:rPr>
      <w:rFonts w:ascii="Times New Roman" w:hAnsi="Times New Roman" w:cs="Times New Roman"/>
      <w:color w:val="00B050"/>
      <w:sz w:val="48"/>
      <w:szCs w:val="44"/>
    </w:rPr>
  </w:style>
  <w:style w:type="paragraph" w:styleId="TOC3">
    <w:name w:val="toc 3"/>
    <w:basedOn w:val="Normal"/>
    <w:next w:val="Normal"/>
    <w:autoRedefine/>
    <w:uiPriority w:val="39"/>
    <w:unhideWhenUsed/>
    <w:rsid w:val="008F62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235844">
      <w:bodyDiv w:val="1"/>
      <w:marLeft w:val="0"/>
      <w:marRight w:val="0"/>
      <w:marTop w:val="0"/>
      <w:marBottom w:val="0"/>
      <w:divBdr>
        <w:top w:val="none" w:sz="0" w:space="0" w:color="auto"/>
        <w:left w:val="none" w:sz="0" w:space="0" w:color="auto"/>
        <w:bottom w:val="none" w:sz="0" w:space="0" w:color="auto"/>
        <w:right w:val="none" w:sz="0" w:space="0" w:color="auto"/>
      </w:divBdr>
    </w:div>
    <w:div w:id="285550871">
      <w:bodyDiv w:val="1"/>
      <w:marLeft w:val="0"/>
      <w:marRight w:val="0"/>
      <w:marTop w:val="0"/>
      <w:marBottom w:val="0"/>
      <w:divBdr>
        <w:top w:val="none" w:sz="0" w:space="0" w:color="auto"/>
        <w:left w:val="none" w:sz="0" w:space="0" w:color="auto"/>
        <w:bottom w:val="none" w:sz="0" w:space="0" w:color="auto"/>
        <w:right w:val="none" w:sz="0" w:space="0" w:color="auto"/>
      </w:divBdr>
    </w:div>
    <w:div w:id="400295926">
      <w:bodyDiv w:val="1"/>
      <w:marLeft w:val="0"/>
      <w:marRight w:val="0"/>
      <w:marTop w:val="0"/>
      <w:marBottom w:val="0"/>
      <w:divBdr>
        <w:top w:val="none" w:sz="0" w:space="0" w:color="auto"/>
        <w:left w:val="none" w:sz="0" w:space="0" w:color="auto"/>
        <w:bottom w:val="none" w:sz="0" w:space="0" w:color="auto"/>
        <w:right w:val="none" w:sz="0" w:space="0" w:color="auto"/>
      </w:divBdr>
      <w:divsChild>
        <w:div w:id="1935043233">
          <w:marLeft w:val="0"/>
          <w:marRight w:val="0"/>
          <w:marTop w:val="0"/>
          <w:marBottom w:val="0"/>
          <w:divBdr>
            <w:top w:val="none" w:sz="0" w:space="0" w:color="auto"/>
            <w:left w:val="none" w:sz="0" w:space="0" w:color="auto"/>
            <w:bottom w:val="single" w:sz="6" w:space="0" w:color="E0E0E0"/>
            <w:right w:val="none" w:sz="0" w:space="0" w:color="auto"/>
          </w:divBdr>
          <w:divsChild>
            <w:div w:id="878274253">
              <w:marLeft w:val="0"/>
              <w:marRight w:val="0"/>
              <w:marTop w:val="0"/>
              <w:marBottom w:val="0"/>
              <w:divBdr>
                <w:top w:val="none" w:sz="0" w:space="0" w:color="auto"/>
                <w:left w:val="none" w:sz="0" w:space="0" w:color="auto"/>
                <w:bottom w:val="none" w:sz="0" w:space="0" w:color="auto"/>
                <w:right w:val="none" w:sz="0" w:space="0" w:color="auto"/>
              </w:divBdr>
              <w:divsChild>
                <w:div w:id="829175483">
                  <w:marLeft w:val="0"/>
                  <w:marRight w:val="0"/>
                  <w:marTop w:val="0"/>
                  <w:marBottom w:val="0"/>
                  <w:divBdr>
                    <w:top w:val="none" w:sz="0" w:space="0" w:color="auto"/>
                    <w:left w:val="none" w:sz="0" w:space="0" w:color="auto"/>
                    <w:bottom w:val="none" w:sz="0" w:space="0" w:color="auto"/>
                    <w:right w:val="none" w:sz="0" w:space="0" w:color="auto"/>
                  </w:divBdr>
                  <w:divsChild>
                    <w:div w:id="2363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603945">
      <w:bodyDiv w:val="1"/>
      <w:marLeft w:val="0"/>
      <w:marRight w:val="0"/>
      <w:marTop w:val="0"/>
      <w:marBottom w:val="0"/>
      <w:divBdr>
        <w:top w:val="none" w:sz="0" w:space="0" w:color="auto"/>
        <w:left w:val="none" w:sz="0" w:space="0" w:color="auto"/>
        <w:bottom w:val="none" w:sz="0" w:space="0" w:color="auto"/>
        <w:right w:val="none" w:sz="0" w:space="0" w:color="auto"/>
      </w:divBdr>
    </w:div>
    <w:div w:id="774448796">
      <w:bodyDiv w:val="1"/>
      <w:marLeft w:val="0"/>
      <w:marRight w:val="0"/>
      <w:marTop w:val="0"/>
      <w:marBottom w:val="0"/>
      <w:divBdr>
        <w:top w:val="none" w:sz="0" w:space="0" w:color="auto"/>
        <w:left w:val="none" w:sz="0" w:space="0" w:color="auto"/>
        <w:bottom w:val="none" w:sz="0" w:space="0" w:color="auto"/>
        <w:right w:val="none" w:sz="0" w:space="0" w:color="auto"/>
      </w:divBdr>
    </w:div>
    <w:div w:id="1110978415">
      <w:bodyDiv w:val="1"/>
      <w:marLeft w:val="0"/>
      <w:marRight w:val="0"/>
      <w:marTop w:val="0"/>
      <w:marBottom w:val="0"/>
      <w:divBdr>
        <w:top w:val="none" w:sz="0" w:space="0" w:color="auto"/>
        <w:left w:val="none" w:sz="0" w:space="0" w:color="auto"/>
        <w:bottom w:val="none" w:sz="0" w:space="0" w:color="auto"/>
        <w:right w:val="none" w:sz="0" w:space="0" w:color="auto"/>
      </w:divBdr>
    </w:div>
    <w:div w:id="1188177981">
      <w:bodyDiv w:val="1"/>
      <w:marLeft w:val="0"/>
      <w:marRight w:val="0"/>
      <w:marTop w:val="0"/>
      <w:marBottom w:val="0"/>
      <w:divBdr>
        <w:top w:val="none" w:sz="0" w:space="0" w:color="auto"/>
        <w:left w:val="none" w:sz="0" w:space="0" w:color="auto"/>
        <w:bottom w:val="none" w:sz="0" w:space="0" w:color="auto"/>
        <w:right w:val="none" w:sz="0" w:space="0" w:color="auto"/>
      </w:divBdr>
    </w:div>
    <w:div w:id="1197278260">
      <w:bodyDiv w:val="1"/>
      <w:marLeft w:val="0"/>
      <w:marRight w:val="0"/>
      <w:marTop w:val="0"/>
      <w:marBottom w:val="0"/>
      <w:divBdr>
        <w:top w:val="none" w:sz="0" w:space="0" w:color="auto"/>
        <w:left w:val="none" w:sz="0" w:space="0" w:color="auto"/>
        <w:bottom w:val="none" w:sz="0" w:space="0" w:color="auto"/>
        <w:right w:val="none" w:sz="0" w:space="0" w:color="auto"/>
      </w:divBdr>
    </w:div>
    <w:div w:id="1264538241">
      <w:bodyDiv w:val="1"/>
      <w:marLeft w:val="0"/>
      <w:marRight w:val="0"/>
      <w:marTop w:val="0"/>
      <w:marBottom w:val="0"/>
      <w:divBdr>
        <w:top w:val="none" w:sz="0" w:space="0" w:color="auto"/>
        <w:left w:val="none" w:sz="0" w:space="0" w:color="auto"/>
        <w:bottom w:val="none" w:sz="0" w:space="0" w:color="auto"/>
        <w:right w:val="none" w:sz="0" w:space="0" w:color="auto"/>
      </w:divBdr>
    </w:div>
    <w:div w:id="1323504988">
      <w:bodyDiv w:val="1"/>
      <w:marLeft w:val="0"/>
      <w:marRight w:val="0"/>
      <w:marTop w:val="0"/>
      <w:marBottom w:val="0"/>
      <w:divBdr>
        <w:top w:val="none" w:sz="0" w:space="0" w:color="auto"/>
        <w:left w:val="none" w:sz="0" w:space="0" w:color="auto"/>
        <w:bottom w:val="none" w:sz="0" w:space="0" w:color="auto"/>
        <w:right w:val="none" w:sz="0" w:space="0" w:color="auto"/>
      </w:divBdr>
    </w:div>
    <w:div w:id="1481992974">
      <w:bodyDiv w:val="1"/>
      <w:marLeft w:val="0"/>
      <w:marRight w:val="0"/>
      <w:marTop w:val="0"/>
      <w:marBottom w:val="0"/>
      <w:divBdr>
        <w:top w:val="none" w:sz="0" w:space="0" w:color="auto"/>
        <w:left w:val="none" w:sz="0" w:space="0" w:color="auto"/>
        <w:bottom w:val="none" w:sz="0" w:space="0" w:color="auto"/>
        <w:right w:val="none" w:sz="0" w:space="0" w:color="auto"/>
      </w:divBdr>
    </w:div>
    <w:div w:id="1944724611">
      <w:bodyDiv w:val="1"/>
      <w:marLeft w:val="0"/>
      <w:marRight w:val="0"/>
      <w:marTop w:val="0"/>
      <w:marBottom w:val="0"/>
      <w:divBdr>
        <w:top w:val="none" w:sz="0" w:space="0" w:color="auto"/>
        <w:left w:val="none" w:sz="0" w:space="0" w:color="auto"/>
        <w:bottom w:val="none" w:sz="0" w:space="0" w:color="auto"/>
        <w:right w:val="none" w:sz="0" w:space="0" w:color="auto"/>
      </w:divBdr>
    </w:div>
    <w:div w:id="1971130570">
      <w:bodyDiv w:val="1"/>
      <w:marLeft w:val="0"/>
      <w:marRight w:val="0"/>
      <w:marTop w:val="0"/>
      <w:marBottom w:val="0"/>
      <w:divBdr>
        <w:top w:val="none" w:sz="0" w:space="0" w:color="auto"/>
        <w:left w:val="none" w:sz="0" w:space="0" w:color="auto"/>
        <w:bottom w:val="none" w:sz="0" w:space="0" w:color="auto"/>
        <w:right w:val="none" w:sz="0" w:space="0" w:color="auto"/>
      </w:divBdr>
    </w:div>
    <w:div w:id="2024932595">
      <w:bodyDiv w:val="1"/>
      <w:marLeft w:val="0"/>
      <w:marRight w:val="0"/>
      <w:marTop w:val="0"/>
      <w:marBottom w:val="0"/>
      <w:divBdr>
        <w:top w:val="none" w:sz="0" w:space="0" w:color="auto"/>
        <w:left w:val="none" w:sz="0" w:space="0" w:color="auto"/>
        <w:bottom w:val="none" w:sz="0" w:space="0" w:color="auto"/>
        <w:right w:val="none" w:sz="0" w:space="0" w:color="auto"/>
      </w:divBdr>
    </w:div>
    <w:div w:id="211343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bm.com/blogs/bluemix/2018/05/cloud-storage-solutions-for-all-workload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io.com/article/2412506/cloud-computing/cloud-computing-7-requirements-for-building-your-cloud-infrastructure.html" TargetMode="External"/><Relationship Id="rId2" Type="http://schemas.openxmlformats.org/officeDocument/2006/relationships/numbering" Target="numbering.xml"/><Relationship Id="rId16" Type="http://schemas.openxmlformats.org/officeDocument/2006/relationships/hyperlink" Target="https://www.znetlive.com/blog/comparing-top-4-public-cloud-providers-in-2018-microsoft-azure-vs-aws-vs-ibm-vs-googl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zdnet.com/article/cloud-providers-ranking-2018-how-aws-microsoft-google-cloud-platform-ibm-cloud-oracle-alibaba-stack/" TargetMode="External"/><Relationship Id="rId10" Type="http://schemas.openxmlformats.org/officeDocument/2006/relationships/image" Target="media/image3.png"/><Relationship Id="rId19" Type="http://schemas.openxmlformats.org/officeDocument/2006/relationships/hyperlink" Target="https://anz.businesschief.com/top10/2008/Top-10-Cloud-Computing-Companies-in-Austral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B3C06-A49B-4D7A-BB52-39B52A3B4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14</Pages>
  <Words>3660</Words>
  <Characters>20866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Truv Dave</dc:creator>
  <cp:keywords/>
  <dc:description/>
  <cp:lastModifiedBy>Truv Dave</cp:lastModifiedBy>
  <cp:revision>31</cp:revision>
  <dcterms:created xsi:type="dcterms:W3CDTF">2018-08-08T08:50:00Z</dcterms:created>
  <dcterms:modified xsi:type="dcterms:W3CDTF">2018-08-10T07:53:00Z</dcterms:modified>
</cp:coreProperties>
</file>