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A22" w:rsidRDefault="00F10A22" w:rsidP="00E638CD">
      <w:pPr>
        <w:pStyle w:val="Heading1"/>
        <w:jc w:val="both"/>
      </w:pPr>
      <w:r>
        <w:t>Project Name</w:t>
      </w:r>
    </w:p>
    <w:p w:rsidR="00F10A22" w:rsidRDefault="00F10A22" w:rsidP="00E638CD">
      <w:pPr>
        <w:pStyle w:val="Heading1"/>
        <w:jc w:val="both"/>
      </w:pPr>
    </w:p>
    <w:p w:rsidR="00F10A22" w:rsidRDefault="00F10A22" w:rsidP="00E638CD">
      <w:pPr>
        <w:pStyle w:val="Heading1"/>
        <w:jc w:val="both"/>
      </w:pPr>
    </w:p>
    <w:p w:rsidR="00F10A22" w:rsidRDefault="00F10A22" w:rsidP="00E638CD">
      <w:pPr>
        <w:pStyle w:val="Heading1"/>
        <w:jc w:val="both"/>
      </w:pPr>
    </w:p>
    <w:p w:rsidR="00F10A22" w:rsidRDefault="00F10A22" w:rsidP="00E638CD">
      <w:pPr>
        <w:pStyle w:val="Heading1"/>
        <w:jc w:val="both"/>
      </w:pPr>
    </w:p>
    <w:p w:rsidR="00F10A22" w:rsidRDefault="00F10A22" w:rsidP="00E638CD">
      <w:pPr>
        <w:jc w:val="both"/>
        <w:rPr>
          <w:rFonts w:asciiTheme="majorHAnsi" w:eastAsiaTheme="majorEastAsia" w:hAnsiTheme="majorHAnsi" w:cstheme="majorBidi"/>
          <w:color w:val="2E74B5" w:themeColor="accent1" w:themeShade="BF"/>
          <w:sz w:val="32"/>
          <w:szCs w:val="32"/>
        </w:rPr>
      </w:pPr>
      <w:r>
        <w:br w:type="page"/>
      </w:r>
    </w:p>
    <w:p w:rsidR="00C452AC" w:rsidRDefault="00F10A22" w:rsidP="00E638CD">
      <w:pPr>
        <w:pStyle w:val="Heading1"/>
        <w:jc w:val="both"/>
      </w:pPr>
      <w:r>
        <w:lastRenderedPageBreak/>
        <w:t>Abstract</w:t>
      </w:r>
    </w:p>
    <w:p w:rsidR="00E0449F" w:rsidRDefault="00E0449F" w:rsidP="00E638CD">
      <w:pPr>
        <w:jc w:val="both"/>
      </w:pPr>
    </w:p>
    <w:p w:rsidR="00EE62EB" w:rsidRDefault="00E0449F" w:rsidP="00E638CD">
      <w:pPr>
        <w:jc w:val="both"/>
      </w:pPr>
      <w:r>
        <w:t xml:space="preserve">The product that we aim to develop is a </w:t>
      </w:r>
      <w:r w:rsidRPr="00ED24B5">
        <w:rPr>
          <w:b/>
        </w:rPr>
        <w:t>Vehic</w:t>
      </w:r>
      <w:r w:rsidR="00E638CD" w:rsidRPr="00ED24B5">
        <w:rPr>
          <w:b/>
        </w:rPr>
        <w:t>le Accident Prevention System (</w:t>
      </w:r>
      <w:r w:rsidRPr="00ED24B5">
        <w:rPr>
          <w:b/>
        </w:rPr>
        <w:t>VAPS).</w:t>
      </w:r>
      <w:r>
        <w:t xml:space="preserve"> </w:t>
      </w:r>
      <w:r w:rsidR="003A2F30">
        <w:t xml:space="preserve">The system itself will consist of 4 individual and structurally identical yet aesthetically different </w:t>
      </w:r>
      <w:r w:rsidR="00F5374A">
        <w:t xml:space="preserve">node </w:t>
      </w:r>
      <w:r w:rsidR="003A2F30">
        <w:t>modules</w:t>
      </w:r>
      <w:r w:rsidR="00F5374A">
        <w:t xml:space="preserve"> and 1 coordinator module</w:t>
      </w:r>
      <w:r w:rsidR="003A2F30">
        <w:t xml:space="preserve">. </w:t>
      </w:r>
    </w:p>
    <w:p w:rsidR="00E0449F" w:rsidRDefault="003A2F30" w:rsidP="00E638CD">
      <w:pPr>
        <w:jc w:val="both"/>
      </w:pPr>
      <w:r>
        <w:t xml:space="preserve">Each </w:t>
      </w:r>
      <w:r w:rsidR="00EE62EB">
        <w:t>node</w:t>
      </w:r>
      <w:r>
        <w:t xml:space="preserve"> will have the following:</w:t>
      </w:r>
    </w:p>
    <w:p w:rsidR="0039273D" w:rsidRDefault="00ED5C3E" w:rsidP="00E638CD">
      <w:pPr>
        <w:pStyle w:val="ListParagraph"/>
        <w:numPr>
          <w:ilvl w:val="0"/>
          <w:numId w:val="1"/>
        </w:numPr>
        <w:jc w:val="both"/>
      </w:pPr>
      <w:r>
        <w:t>1 XBEE 802.15.4 RF module</w:t>
      </w:r>
    </w:p>
    <w:p w:rsidR="0039273D" w:rsidRDefault="00ED5C3E" w:rsidP="00E638CD">
      <w:pPr>
        <w:pStyle w:val="ListParagraph"/>
        <w:numPr>
          <w:ilvl w:val="0"/>
          <w:numId w:val="1"/>
        </w:numPr>
        <w:jc w:val="both"/>
      </w:pPr>
      <w:r>
        <w:t>1 Ultrasonic Ranging Module HC-SR04</w:t>
      </w:r>
    </w:p>
    <w:p w:rsidR="00107E6C" w:rsidRDefault="00ED5C3E" w:rsidP="00E638CD">
      <w:pPr>
        <w:pStyle w:val="ListParagraph"/>
        <w:numPr>
          <w:ilvl w:val="0"/>
          <w:numId w:val="1"/>
        </w:numPr>
        <w:jc w:val="both"/>
      </w:pPr>
      <w:r>
        <w:t xml:space="preserve">A </w:t>
      </w:r>
      <w:r w:rsidR="00107E6C">
        <w:t>protective outer layer of coating</w:t>
      </w:r>
      <w:r>
        <w:t xml:space="preserve"> made of silicone rubber, 0.5’’ thick</w:t>
      </w:r>
    </w:p>
    <w:p w:rsidR="00EE62EB" w:rsidRDefault="00EE62EB" w:rsidP="00E638CD">
      <w:pPr>
        <w:jc w:val="both"/>
      </w:pPr>
      <w:r>
        <w:t>The coordinator module will have:</w:t>
      </w:r>
    </w:p>
    <w:p w:rsidR="00EE62EB" w:rsidRDefault="00EE62EB" w:rsidP="00E638CD">
      <w:pPr>
        <w:pStyle w:val="ListParagraph"/>
        <w:numPr>
          <w:ilvl w:val="0"/>
          <w:numId w:val="2"/>
        </w:numPr>
        <w:jc w:val="both"/>
      </w:pPr>
      <w:r>
        <w:t>1 XBEE 802.15.4 RF module</w:t>
      </w:r>
    </w:p>
    <w:p w:rsidR="00EE62EB" w:rsidRDefault="00EE62EB" w:rsidP="00E638CD">
      <w:pPr>
        <w:pStyle w:val="ListParagraph"/>
        <w:numPr>
          <w:ilvl w:val="0"/>
          <w:numId w:val="2"/>
        </w:numPr>
        <w:jc w:val="both"/>
      </w:pPr>
      <w:r>
        <w:t>1 Arduino microprocessor</w:t>
      </w:r>
    </w:p>
    <w:p w:rsidR="00F30C47" w:rsidRDefault="00F30C47" w:rsidP="00E638CD">
      <w:pPr>
        <w:jc w:val="both"/>
      </w:pPr>
    </w:p>
    <w:p w:rsidR="00ED24B5" w:rsidRPr="00E0449F" w:rsidRDefault="00F5374A" w:rsidP="00E638CD">
      <w:pPr>
        <w:jc w:val="both"/>
      </w:pPr>
      <w:r>
        <w:t xml:space="preserve">Each sensor will be connected to an XBEE module as part of a wireless network. Each of these </w:t>
      </w:r>
      <w:r w:rsidR="00B2354F">
        <w:t xml:space="preserve">XBEE </w:t>
      </w:r>
      <w:r w:rsidR="004C24EB">
        <w:t xml:space="preserve">modules will act as end-points. The sensors work as follows: eight 40 kHz signals are sent and it is detected whether or not a pulse signal is returned back. </w:t>
      </w:r>
      <w:r w:rsidR="00EE62EB">
        <w:t>The data that needs to be passed to the coordinator module is the time signal between sending the trigger signal and receiving an echo signal. Using this data, the distance between objects can be calculated using a program coded into the Arduino microprocessor</w:t>
      </w:r>
      <w:r w:rsidR="00E638CD">
        <w:t xml:space="preserve">. </w:t>
      </w:r>
      <w:r w:rsidR="00ED24B5">
        <w:t>After the data has been processed, it can be pass</w:t>
      </w:r>
      <w:r w:rsidR="001B68EF">
        <w:t>ed to Android via Bluetooth communication. We require a Slave module, and we have several to choose from. Currently, our most viable option is JY-MCU</w:t>
      </w:r>
      <w:r w:rsidR="00963511">
        <w:t>.</w:t>
      </w:r>
    </w:p>
    <w:p w:rsidR="00F10A22" w:rsidRDefault="00F10A22" w:rsidP="00E638CD">
      <w:pPr>
        <w:jc w:val="both"/>
      </w:pPr>
    </w:p>
    <w:p w:rsidR="00F10A22" w:rsidRDefault="00F10A22" w:rsidP="00E638CD">
      <w:pPr>
        <w:jc w:val="both"/>
      </w:pPr>
    </w:p>
    <w:p w:rsidR="00F10A22" w:rsidRDefault="00F10A22" w:rsidP="00E638CD">
      <w:pPr>
        <w:jc w:val="both"/>
      </w:pPr>
    </w:p>
    <w:p w:rsidR="00F10A22" w:rsidRDefault="00F10A22" w:rsidP="00E638CD">
      <w:pPr>
        <w:jc w:val="both"/>
      </w:pPr>
    </w:p>
    <w:p w:rsidR="00F10A22" w:rsidRDefault="00F10A22" w:rsidP="00E638CD">
      <w:pPr>
        <w:jc w:val="both"/>
      </w:pPr>
      <w:r>
        <w:br w:type="page"/>
      </w:r>
    </w:p>
    <w:p w:rsidR="00F10A22" w:rsidRDefault="00F10A22" w:rsidP="00E638CD">
      <w:pPr>
        <w:pStyle w:val="Heading1"/>
        <w:jc w:val="both"/>
      </w:pPr>
      <w:r>
        <w:lastRenderedPageBreak/>
        <w:t>Facets</w:t>
      </w:r>
    </w:p>
    <w:p w:rsidR="00CD021F" w:rsidRDefault="00CD021F" w:rsidP="00E638CD">
      <w:pPr>
        <w:jc w:val="both"/>
      </w:pPr>
    </w:p>
    <w:p w:rsidR="00F10A22" w:rsidRDefault="00CD021F" w:rsidP="00E638CD">
      <w:pPr>
        <w:jc w:val="both"/>
      </w:pPr>
      <w:r>
        <w:t xml:space="preserve">As our project requires several individual components, we will be discussing the most viable options available to us currently as well as other alternatives that can be used. We will be covering the sensors used to detect the distance to other vehicles, the outer covering of the entire module, the connectivity modules and the power source for the module. </w:t>
      </w:r>
    </w:p>
    <w:p w:rsidR="00F10A22" w:rsidRDefault="00F10A22" w:rsidP="00E638CD">
      <w:pPr>
        <w:jc w:val="both"/>
      </w:pPr>
    </w:p>
    <w:p w:rsidR="00F10A22" w:rsidRDefault="00F10A22" w:rsidP="00E638CD">
      <w:pPr>
        <w:jc w:val="both"/>
      </w:pPr>
    </w:p>
    <w:p w:rsidR="00F10A22" w:rsidRDefault="00F10A22" w:rsidP="00E638CD">
      <w:pPr>
        <w:pStyle w:val="Heading2"/>
        <w:jc w:val="both"/>
      </w:pPr>
      <w:r>
        <w:t>Sensors</w:t>
      </w:r>
    </w:p>
    <w:p w:rsidR="00560C5E" w:rsidRDefault="00560C5E" w:rsidP="00E638CD">
      <w:pPr>
        <w:jc w:val="both"/>
      </w:pPr>
    </w:p>
    <w:p w:rsidR="00560C5E" w:rsidRDefault="00560C5E" w:rsidP="00E638CD">
      <w:pPr>
        <w:jc w:val="both"/>
      </w:pPr>
      <w:r>
        <w:t>The sensor we will be using is the Ul</w:t>
      </w:r>
      <w:r w:rsidR="001E2C08">
        <w:t>trasonic Ranging Module HC-SR04, the details of which are listed below:</w:t>
      </w:r>
    </w:p>
    <w:p w:rsidR="001E2C08" w:rsidRDefault="001E2C08" w:rsidP="00E638CD">
      <w:pPr>
        <w:jc w:val="both"/>
      </w:pPr>
    </w:p>
    <w:tbl>
      <w:tblPr>
        <w:tblStyle w:val="TableGrid"/>
        <w:tblW w:w="0" w:type="auto"/>
        <w:tblInd w:w="1729" w:type="dxa"/>
        <w:tblLook w:val="04A0" w:firstRow="1" w:lastRow="0" w:firstColumn="1" w:lastColumn="0" w:noHBand="0" w:noVBand="1"/>
      </w:tblPr>
      <w:tblGrid>
        <w:gridCol w:w="2952"/>
        <w:gridCol w:w="2952"/>
      </w:tblGrid>
      <w:tr w:rsidR="001E2C08" w:rsidTr="001E2C08">
        <w:trPr>
          <w:trHeight w:val="618"/>
        </w:trPr>
        <w:tc>
          <w:tcPr>
            <w:tcW w:w="2952" w:type="dxa"/>
            <w:vAlign w:val="center"/>
          </w:tcPr>
          <w:p w:rsidR="001E2C08" w:rsidRPr="001E2C08" w:rsidRDefault="001E2C08" w:rsidP="00E638CD">
            <w:pPr>
              <w:jc w:val="both"/>
              <w:rPr>
                <w:b/>
              </w:rPr>
            </w:pPr>
            <w:r w:rsidRPr="001E2C08">
              <w:rPr>
                <w:b/>
              </w:rPr>
              <w:t>Range</w:t>
            </w:r>
          </w:p>
        </w:tc>
        <w:tc>
          <w:tcPr>
            <w:tcW w:w="2952" w:type="dxa"/>
            <w:vAlign w:val="center"/>
          </w:tcPr>
          <w:p w:rsidR="001E2C08" w:rsidRDefault="001E2C08" w:rsidP="00E638CD">
            <w:pPr>
              <w:jc w:val="both"/>
            </w:pPr>
            <w:r>
              <w:t>2-400 cm</w:t>
            </w:r>
          </w:p>
        </w:tc>
      </w:tr>
      <w:tr w:rsidR="001E2C08" w:rsidTr="001E2C08">
        <w:trPr>
          <w:trHeight w:val="618"/>
        </w:trPr>
        <w:tc>
          <w:tcPr>
            <w:tcW w:w="2952" w:type="dxa"/>
            <w:vAlign w:val="center"/>
          </w:tcPr>
          <w:p w:rsidR="001E2C08" w:rsidRPr="001E2C08" w:rsidRDefault="001E2C08" w:rsidP="00E638CD">
            <w:pPr>
              <w:jc w:val="both"/>
              <w:rPr>
                <w:b/>
              </w:rPr>
            </w:pPr>
            <w:r w:rsidRPr="001E2C08">
              <w:rPr>
                <w:b/>
              </w:rPr>
              <w:t>Working Voltage</w:t>
            </w:r>
          </w:p>
        </w:tc>
        <w:tc>
          <w:tcPr>
            <w:tcW w:w="2952" w:type="dxa"/>
            <w:vAlign w:val="center"/>
          </w:tcPr>
          <w:p w:rsidR="001E2C08" w:rsidRDefault="001E2C08" w:rsidP="00E638CD">
            <w:pPr>
              <w:jc w:val="both"/>
            </w:pPr>
            <w:r>
              <w:t>5 V DC</w:t>
            </w:r>
          </w:p>
        </w:tc>
      </w:tr>
      <w:tr w:rsidR="001E2C08" w:rsidTr="001E2C08">
        <w:trPr>
          <w:trHeight w:val="646"/>
        </w:trPr>
        <w:tc>
          <w:tcPr>
            <w:tcW w:w="2952" w:type="dxa"/>
            <w:vAlign w:val="center"/>
          </w:tcPr>
          <w:p w:rsidR="001E2C08" w:rsidRPr="001E2C08" w:rsidRDefault="001E2C08" w:rsidP="00E638CD">
            <w:pPr>
              <w:jc w:val="both"/>
              <w:rPr>
                <w:b/>
              </w:rPr>
            </w:pPr>
            <w:r w:rsidRPr="001E2C08">
              <w:rPr>
                <w:b/>
              </w:rPr>
              <w:t>Working Current</w:t>
            </w:r>
          </w:p>
        </w:tc>
        <w:tc>
          <w:tcPr>
            <w:tcW w:w="2952" w:type="dxa"/>
            <w:vAlign w:val="center"/>
          </w:tcPr>
          <w:p w:rsidR="001E2C08" w:rsidRDefault="001E2C08" w:rsidP="00E638CD">
            <w:pPr>
              <w:jc w:val="both"/>
            </w:pPr>
            <w:r>
              <w:t>15 mA</w:t>
            </w:r>
          </w:p>
        </w:tc>
      </w:tr>
      <w:tr w:rsidR="001E2C08" w:rsidTr="001E2C08">
        <w:trPr>
          <w:trHeight w:val="618"/>
        </w:trPr>
        <w:tc>
          <w:tcPr>
            <w:tcW w:w="2952" w:type="dxa"/>
            <w:vAlign w:val="center"/>
          </w:tcPr>
          <w:p w:rsidR="001E2C08" w:rsidRPr="001E2C08" w:rsidRDefault="001E2C08" w:rsidP="00E638CD">
            <w:pPr>
              <w:jc w:val="both"/>
              <w:rPr>
                <w:b/>
              </w:rPr>
            </w:pPr>
            <w:r w:rsidRPr="001E2C08">
              <w:rPr>
                <w:b/>
              </w:rPr>
              <w:t xml:space="preserve">Working </w:t>
            </w:r>
            <w:r>
              <w:rPr>
                <w:b/>
              </w:rPr>
              <w:t>Frequency</w:t>
            </w:r>
          </w:p>
        </w:tc>
        <w:tc>
          <w:tcPr>
            <w:tcW w:w="2952" w:type="dxa"/>
            <w:vAlign w:val="center"/>
          </w:tcPr>
          <w:p w:rsidR="001E2C08" w:rsidRDefault="001E2C08" w:rsidP="00E638CD">
            <w:pPr>
              <w:jc w:val="both"/>
            </w:pPr>
            <w:r>
              <w:t>40 Hz</w:t>
            </w:r>
          </w:p>
        </w:tc>
      </w:tr>
      <w:tr w:rsidR="001E2C08" w:rsidTr="001E2C08">
        <w:trPr>
          <w:trHeight w:val="618"/>
        </w:trPr>
        <w:tc>
          <w:tcPr>
            <w:tcW w:w="2952" w:type="dxa"/>
            <w:vAlign w:val="center"/>
          </w:tcPr>
          <w:p w:rsidR="001E2C08" w:rsidRPr="001E2C08" w:rsidRDefault="001E2C08" w:rsidP="00E638CD">
            <w:pPr>
              <w:jc w:val="both"/>
              <w:rPr>
                <w:b/>
              </w:rPr>
            </w:pPr>
            <w:r>
              <w:rPr>
                <w:b/>
              </w:rPr>
              <w:t>Dimensions</w:t>
            </w:r>
          </w:p>
        </w:tc>
        <w:tc>
          <w:tcPr>
            <w:tcW w:w="2952" w:type="dxa"/>
            <w:vAlign w:val="center"/>
          </w:tcPr>
          <w:p w:rsidR="001E2C08" w:rsidRDefault="001E2C08" w:rsidP="00E638CD">
            <w:pPr>
              <w:jc w:val="both"/>
            </w:pPr>
            <w:r>
              <w:t>45 x 20 x 15 mm</w:t>
            </w:r>
          </w:p>
        </w:tc>
      </w:tr>
    </w:tbl>
    <w:p w:rsidR="001E2C08" w:rsidRPr="00560C5E" w:rsidRDefault="001E2C08" w:rsidP="00E638CD">
      <w:pPr>
        <w:jc w:val="both"/>
      </w:pPr>
    </w:p>
    <w:p w:rsidR="00B942F6" w:rsidRDefault="00DB0BC3" w:rsidP="00E638CD">
      <w:pPr>
        <w:jc w:val="both"/>
      </w:pPr>
      <w:r>
        <w:t xml:space="preserve">The sensors in each module will be aligned so that one sensor scans the region directly in front of its location (i.e. the front and back of the vehicle) while the other sensor is aligned perpendicularly to this sensor (so as to scan the distances on the sides of the vehicle). </w:t>
      </w:r>
      <w:r w:rsidR="00E22C54">
        <w:t xml:space="preserve">Together, the 4 modules will create a composite view of the car to warn users of the </w:t>
      </w:r>
      <w:r w:rsidR="000E1C42">
        <w:t xml:space="preserve">location of where a collision is to be expected. </w:t>
      </w:r>
    </w:p>
    <w:p w:rsidR="002A5599" w:rsidRDefault="002A5599" w:rsidP="00E638CD">
      <w:pPr>
        <w:jc w:val="both"/>
      </w:pPr>
    </w:p>
    <w:p w:rsidR="00972936" w:rsidRDefault="00972936" w:rsidP="00E638CD">
      <w:pPr>
        <w:jc w:val="both"/>
      </w:pPr>
    </w:p>
    <w:p w:rsidR="00972936" w:rsidRDefault="00972936" w:rsidP="00E638CD">
      <w:pPr>
        <w:jc w:val="both"/>
      </w:pPr>
    </w:p>
    <w:p w:rsidR="00972936" w:rsidRDefault="00972936" w:rsidP="00E638CD">
      <w:pPr>
        <w:jc w:val="both"/>
      </w:pPr>
    </w:p>
    <w:p w:rsidR="00972936" w:rsidRDefault="00972936" w:rsidP="00E638CD">
      <w:pPr>
        <w:jc w:val="both"/>
      </w:pPr>
    </w:p>
    <w:p w:rsidR="00972936" w:rsidRDefault="00972936" w:rsidP="00E638CD">
      <w:pPr>
        <w:jc w:val="both"/>
      </w:pPr>
    </w:p>
    <w:p w:rsidR="00F10A22" w:rsidRDefault="00F10A22" w:rsidP="00E638CD">
      <w:pPr>
        <w:pStyle w:val="Heading2"/>
        <w:jc w:val="both"/>
      </w:pPr>
      <w:r>
        <w:lastRenderedPageBreak/>
        <w:t>Outer Covering</w:t>
      </w:r>
    </w:p>
    <w:p w:rsidR="00B92CA0" w:rsidRDefault="00B92CA0" w:rsidP="00B92CA0"/>
    <w:p w:rsidR="00B92CA0" w:rsidRDefault="00B92CA0" w:rsidP="00B92CA0">
      <w:r>
        <w:t xml:space="preserve">The outer cover will be made of </w:t>
      </w:r>
      <w:r w:rsidR="007D50B9">
        <w:t xml:space="preserve">silicone </w:t>
      </w:r>
      <w:r w:rsidR="00A36E71">
        <w:t>rubber. Considering we take a thickness of ¼ inch</w:t>
      </w:r>
      <w:r w:rsidR="00551EC8">
        <w:t xml:space="preserve">, this material costs $0.27 for a cuboid of size </w:t>
      </w:r>
      <w:r w:rsidR="00345428">
        <w:t>1’’ x 1’’ x ¼’’ (at current exchange rates, ₹18.51)</w:t>
      </w:r>
      <w:r w:rsidR="00EB217E">
        <w:t>. Silicone rubber has several properties that make it useful for our product:</w:t>
      </w:r>
    </w:p>
    <w:p w:rsidR="00EB217E" w:rsidRDefault="00EB217E" w:rsidP="00EB217E">
      <w:pPr>
        <w:pStyle w:val="ListParagraph"/>
        <w:numPr>
          <w:ilvl w:val="0"/>
          <w:numId w:val="3"/>
        </w:numPr>
      </w:pPr>
      <w:r>
        <w:t>Good resistance to temperatures, with a working range from -100 to 300⁰ C</w:t>
      </w:r>
    </w:p>
    <w:p w:rsidR="00EB217E" w:rsidRDefault="00EB217E" w:rsidP="00EB217E">
      <w:pPr>
        <w:pStyle w:val="ListParagraph"/>
        <w:numPr>
          <w:ilvl w:val="0"/>
          <w:numId w:val="3"/>
        </w:numPr>
      </w:pPr>
      <w:r>
        <w:t>Inertness with relation to most chemicals</w:t>
      </w:r>
    </w:p>
    <w:p w:rsidR="00047BE7" w:rsidRPr="00047BE7" w:rsidRDefault="00EB217E" w:rsidP="00A25208">
      <w:pPr>
        <w:pStyle w:val="ListParagraph"/>
        <w:numPr>
          <w:ilvl w:val="0"/>
          <w:numId w:val="3"/>
        </w:numPr>
      </w:pPr>
      <w:r>
        <w:t>Retention of initial shape and mechanical strength</w:t>
      </w:r>
    </w:p>
    <w:p w:rsidR="00F10A22" w:rsidRDefault="00F10A22" w:rsidP="00E638CD">
      <w:pPr>
        <w:jc w:val="both"/>
      </w:pPr>
    </w:p>
    <w:p w:rsidR="00F10A22" w:rsidRDefault="00047BE7" w:rsidP="00E638CD">
      <w:pPr>
        <w:pStyle w:val="Heading2"/>
        <w:jc w:val="both"/>
      </w:pPr>
      <w:r>
        <w:t>Connectivity</w:t>
      </w:r>
    </w:p>
    <w:p w:rsidR="00047BE7" w:rsidRDefault="00047BE7" w:rsidP="00E638CD">
      <w:pPr>
        <w:jc w:val="both"/>
      </w:pPr>
    </w:p>
    <w:p w:rsidR="00047BE7" w:rsidRDefault="00047BE7" w:rsidP="00E638CD">
      <w:pPr>
        <w:jc w:val="both"/>
      </w:pPr>
      <w:r>
        <w:t xml:space="preserve">In order for the sensors to transmit data to the application, we have selected the XBEE 802.15.4 RF module. </w:t>
      </w:r>
      <w:r w:rsidR="006E400F">
        <w:t>For our product, the primary demand will be to have robust point-to-point communication with minimized latency, and these modules can satisfy this requirement. The details of these sensors are outlined below:</w:t>
      </w:r>
    </w:p>
    <w:p w:rsidR="00047BE7" w:rsidRPr="00047BE7" w:rsidRDefault="00047BE7" w:rsidP="00E638CD">
      <w:pPr>
        <w:jc w:val="both"/>
      </w:pPr>
    </w:p>
    <w:tbl>
      <w:tblPr>
        <w:tblStyle w:val="TableGrid"/>
        <w:tblW w:w="0" w:type="auto"/>
        <w:tblInd w:w="1729" w:type="dxa"/>
        <w:tblLook w:val="04A0" w:firstRow="1" w:lastRow="0" w:firstColumn="1" w:lastColumn="0" w:noHBand="0" w:noVBand="1"/>
      </w:tblPr>
      <w:tblGrid>
        <w:gridCol w:w="3281"/>
        <w:gridCol w:w="3281"/>
      </w:tblGrid>
      <w:tr w:rsidR="00121F8F" w:rsidTr="007765E7">
        <w:trPr>
          <w:trHeight w:val="632"/>
        </w:trPr>
        <w:tc>
          <w:tcPr>
            <w:tcW w:w="3281" w:type="dxa"/>
            <w:vAlign w:val="center"/>
          </w:tcPr>
          <w:p w:rsidR="00121F8F" w:rsidRPr="001E2C08" w:rsidRDefault="00121F8F" w:rsidP="00E638CD">
            <w:pPr>
              <w:jc w:val="both"/>
              <w:rPr>
                <w:b/>
              </w:rPr>
            </w:pPr>
            <w:r>
              <w:rPr>
                <w:b/>
              </w:rPr>
              <w:t>RF Data Rate</w:t>
            </w:r>
          </w:p>
        </w:tc>
        <w:tc>
          <w:tcPr>
            <w:tcW w:w="3281" w:type="dxa"/>
            <w:vAlign w:val="center"/>
          </w:tcPr>
          <w:p w:rsidR="00121F8F" w:rsidRDefault="00121F8F" w:rsidP="00E638CD">
            <w:pPr>
              <w:jc w:val="both"/>
            </w:pPr>
            <w:r>
              <w:t>250 kbps</w:t>
            </w:r>
          </w:p>
        </w:tc>
      </w:tr>
      <w:tr w:rsidR="00121F8F" w:rsidTr="007765E7">
        <w:trPr>
          <w:trHeight w:val="632"/>
        </w:trPr>
        <w:tc>
          <w:tcPr>
            <w:tcW w:w="3281" w:type="dxa"/>
            <w:vAlign w:val="center"/>
          </w:tcPr>
          <w:p w:rsidR="00121F8F" w:rsidRPr="001E2C08" w:rsidRDefault="00121F8F" w:rsidP="00E638CD">
            <w:pPr>
              <w:jc w:val="both"/>
              <w:rPr>
                <w:b/>
              </w:rPr>
            </w:pPr>
            <w:r>
              <w:rPr>
                <w:b/>
              </w:rPr>
              <w:t>Urban Range/Outdoor Range</w:t>
            </w:r>
          </w:p>
        </w:tc>
        <w:tc>
          <w:tcPr>
            <w:tcW w:w="3281" w:type="dxa"/>
            <w:vAlign w:val="center"/>
          </w:tcPr>
          <w:p w:rsidR="00121F8F" w:rsidRDefault="00121F8F" w:rsidP="00E638CD">
            <w:pPr>
              <w:jc w:val="both"/>
            </w:pPr>
            <w:r>
              <w:t>100 feet/300 feet</w:t>
            </w:r>
          </w:p>
        </w:tc>
      </w:tr>
      <w:tr w:rsidR="00121F8F" w:rsidTr="007765E7">
        <w:trPr>
          <w:trHeight w:val="661"/>
        </w:trPr>
        <w:tc>
          <w:tcPr>
            <w:tcW w:w="3281" w:type="dxa"/>
            <w:vAlign w:val="center"/>
          </w:tcPr>
          <w:p w:rsidR="00121F8F" w:rsidRPr="001E2C08" w:rsidRDefault="00121F8F" w:rsidP="00E638CD">
            <w:pPr>
              <w:jc w:val="both"/>
              <w:rPr>
                <w:b/>
              </w:rPr>
            </w:pPr>
            <w:r>
              <w:rPr>
                <w:b/>
              </w:rPr>
              <w:t>Supply Voltage</w:t>
            </w:r>
          </w:p>
        </w:tc>
        <w:tc>
          <w:tcPr>
            <w:tcW w:w="3281" w:type="dxa"/>
            <w:vAlign w:val="center"/>
          </w:tcPr>
          <w:p w:rsidR="00121F8F" w:rsidRDefault="00121F8F" w:rsidP="00E638CD">
            <w:pPr>
              <w:jc w:val="both"/>
            </w:pPr>
            <w:r>
              <w:t>2.8-3.4 V DC</w:t>
            </w:r>
          </w:p>
        </w:tc>
      </w:tr>
      <w:tr w:rsidR="00121F8F" w:rsidTr="007765E7">
        <w:trPr>
          <w:trHeight w:val="632"/>
        </w:trPr>
        <w:tc>
          <w:tcPr>
            <w:tcW w:w="3281" w:type="dxa"/>
            <w:vAlign w:val="center"/>
          </w:tcPr>
          <w:p w:rsidR="00121F8F" w:rsidRPr="001E2C08" w:rsidRDefault="00121F8F" w:rsidP="00E638CD">
            <w:pPr>
              <w:jc w:val="both"/>
              <w:rPr>
                <w:b/>
              </w:rPr>
            </w:pPr>
            <w:r>
              <w:rPr>
                <w:b/>
              </w:rPr>
              <w:t>Dimensions</w:t>
            </w:r>
          </w:p>
        </w:tc>
        <w:tc>
          <w:tcPr>
            <w:tcW w:w="3281" w:type="dxa"/>
            <w:vAlign w:val="center"/>
          </w:tcPr>
          <w:p w:rsidR="00121F8F" w:rsidRDefault="00972936" w:rsidP="00E638CD">
            <w:pPr>
              <w:jc w:val="both"/>
            </w:pPr>
            <w:r>
              <w:t>27 x 24 mm</w:t>
            </w:r>
            <w:r w:rsidR="007765E7">
              <w:t xml:space="preserve"> (thickness negligible)</w:t>
            </w:r>
          </w:p>
        </w:tc>
      </w:tr>
    </w:tbl>
    <w:p w:rsidR="00F10A22" w:rsidRDefault="00F10A22" w:rsidP="00E638CD">
      <w:pPr>
        <w:jc w:val="both"/>
      </w:pPr>
    </w:p>
    <w:p w:rsidR="00972936" w:rsidRDefault="00972936" w:rsidP="00E638CD">
      <w:pPr>
        <w:pStyle w:val="Heading2"/>
        <w:jc w:val="both"/>
      </w:pPr>
    </w:p>
    <w:p w:rsidR="00F10A22" w:rsidRDefault="00F10A22" w:rsidP="00E638CD">
      <w:pPr>
        <w:pStyle w:val="Heading2"/>
        <w:jc w:val="both"/>
      </w:pPr>
      <w:r>
        <w:t>Power Source</w:t>
      </w:r>
    </w:p>
    <w:p w:rsidR="008F4D88" w:rsidRPr="008F4D88" w:rsidRDefault="00690D8D" w:rsidP="006F018F">
      <w:pPr>
        <w:jc w:val="both"/>
      </w:pPr>
      <w:r>
        <w:t xml:space="preserve">In order to run the module to transmit data to the application, we have selected the </w:t>
      </w:r>
      <w:r w:rsidRPr="00690D8D">
        <w:rPr>
          <w:rFonts w:ascii="Calibri" w:hAnsi="Calibri"/>
          <w:color w:val="333333"/>
        </w:rPr>
        <w:t>rechargeable lithium-ion</w:t>
      </w:r>
      <w:r>
        <w:t xml:space="preserve"> battery. The details of these battery</w:t>
      </w:r>
      <w:r w:rsidR="006F018F">
        <w:t xml:space="preserve"> are outlined below</w:t>
      </w:r>
      <w:r w:rsidR="008F4D88" w:rsidRPr="008F4D88">
        <w:rPr>
          <w:rFonts w:ascii="Calibri" w:eastAsia="Times New Roman" w:hAnsi="Calibri" w:cs="Arial"/>
          <w:color w:val="333333"/>
          <w:lang w:val="en-IN" w:eastAsia="en-IN"/>
        </w:rPr>
        <w:t>:</w:t>
      </w:r>
    </w:p>
    <w:p w:rsidR="006F018F" w:rsidRPr="008F4D88" w:rsidRDefault="008F4D88" w:rsidP="006F018F">
      <w:pPr>
        <w:numPr>
          <w:ilvl w:val="0"/>
          <w:numId w:val="4"/>
        </w:numPr>
        <w:shd w:val="clear" w:color="auto" w:fill="FFFFFF"/>
        <w:spacing w:before="100" w:beforeAutospacing="1" w:after="100" w:afterAutospacing="1" w:line="255" w:lineRule="atLeast"/>
        <w:rPr>
          <w:rFonts w:ascii="Calibri" w:eastAsia="Times New Roman" w:hAnsi="Calibri" w:cs="Arial"/>
          <w:color w:val="333333"/>
          <w:lang w:val="en-IN" w:eastAsia="en-IN"/>
        </w:rPr>
      </w:pPr>
      <w:r w:rsidRPr="008F4D88">
        <w:rPr>
          <w:rFonts w:ascii="Calibri" w:eastAsia="Times New Roman" w:hAnsi="Calibri" w:cs="Arial"/>
          <w:color w:val="333333"/>
          <w:lang w:val="en-IN" w:eastAsia="en-IN"/>
        </w:rPr>
        <w:t>Dimensions: 0.87" x 1.50" x 0.15" inch</w:t>
      </w:r>
    </w:p>
    <w:p w:rsidR="008F4D88" w:rsidRPr="008F4D88" w:rsidRDefault="008F4D88" w:rsidP="008F4D88">
      <w:pPr>
        <w:numPr>
          <w:ilvl w:val="0"/>
          <w:numId w:val="4"/>
        </w:numPr>
        <w:shd w:val="clear" w:color="auto" w:fill="FFFFFF"/>
        <w:spacing w:before="100" w:beforeAutospacing="1" w:after="100" w:afterAutospacing="1" w:line="255" w:lineRule="atLeast"/>
        <w:rPr>
          <w:rFonts w:ascii="Calibri" w:eastAsia="Times New Roman" w:hAnsi="Calibri" w:cs="Arial"/>
          <w:color w:val="333333"/>
          <w:lang w:val="en-IN" w:eastAsia="en-IN"/>
        </w:rPr>
      </w:pPr>
      <w:r w:rsidRPr="008F4D88">
        <w:rPr>
          <w:rFonts w:ascii="Calibri" w:eastAsia="Times New Roman" w:hAnsi="Calibri" w:cs="Arial"/>
          <w:color w:val="333333"/>
          <w:lang w:val="en-IN" w:eastAsia="en-IN"/>
        </w:rPr>
        <w:t>Voltage: 3.70V</w:t>
      </w:r>
    </w:p>
    <w:p w:rsidR="00BD6653" w:rsidRPr="005A0E4C" w:rsidRDefault="008F4D88" w:rsidP="005A0E4C">
      <w:pPr>
        <w:numPr>
          <w:ilvl w:val="0"/>
          <w:numId w:val="4"/>
        </w:numPr>
        <w:shd w:val="clear" w:color="auto" w:fill="FFFFFF"/>
        <w:spacing w:before="100" w:beforeAutospacing="1" w:after="100" w:afterAutospacing="1" w:line="255" w:lineRule="atLeast"/>
        <w:rPr>
          <w:rFonts w:ascii="Calibri" w:eastAsia="Times New Roman" w:hAnsi="Calibri" w:cs="Arial"/>
          <w:color w:val="333333"/>
          <w:lang w:val="en-IN" w:eastAsia="en-IN"/>
        </w:rPr>
      </w:pPr>
      <w:r w:rsidRPr="008F4D88">
        <w:rPr>
          <w:rFonts w:ascii="Calibri" w:eastAsia="Times New Roman" w:hAnsi="Calibri" w:cs="Arial"/>
          <w:color w:val="333333"/>
          <w:lang w:val="en-IN" w:eastAsia="en-IN"/>
        </w:rPr>
        <w:t>Capacity: 400mAh</w:t>
      </w:r>
      <w:bookmarkStart w:id="0" w:name="_GoBack"/>
      <w:bookmarkEnd w:id="0"/>
    </w:p>
    <w:sectPr w:rsidR="00BD6653" w:rsidRPr="005A0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47405"/>
    <w:multiLevelType w:val="hybridMultilevel"/>
    <w:tmpl w:val="7FBCE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A3B67"/>
    <w:multiLevelType w:val="multilevel"/>
    <w:tmpl w:val="1BA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41E19"/>
    <w:multiLevelType w:val="hybridMultilevel"/>
    <w:tmpl w:val="CD60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818DA"/>
    <w:multiLevelType w:val="hybridMultilevel"/>
    <w:tmpl w:val="00D8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A22"/>
    <w:rsid w:val="00047BE7"/>
    <w:rsid w:val="000E1C42"/>
    <w:rsid w:val="00107E6C"/>
    <w:rsid w:val="00121F8F"/>
    <w:rsid w:val="001B68EF"/>
    <w:rsid w:val="001E2C08"/>
    <w:rsid w:val="00267E25"/>
    <w:rsid w:val="002A5599"/>
    <w:rsid w:val="00345428"/>
    <w:rsid w:val="0039273D"/>
    <w:rsid w:val="003A2F30"/>
    <w:rsid w:val="004C24EB"/>
    <w:rsid w:val="00551EC8"/>
    <w:rsid w:val="00560C5E"/>
    <w:rsid w:val="005A0E4C"/>
    <w:rsid w:val="00690D8D"/>
    <w:rsid w:val="006E400F"/>
    <w:rsid w:val="006F018F"/>
    <w:rsid w:val="007765E7"/>
    <w:rsid w:val="007D50B9"/>
    <w:rsid w:val="008F4D88"/>
    <w:rsid w:val="00963511"/>
    <w:rsid w:val="00972936"/>
    <w:rsid w:val="00A25208"/>
    <w:rsid w:val="00A36E71"/>
    <w:rsid w:val="00B2354F"/>
    <w:rsid w:val="00B92CA0"/>
    <w:rsid w:val="00B942F6"/>
    <w:rsid w:val="00BD6653"/>
    <w:rsid w:val="00C452AC"/>
    <w:rsid w:val="00CD021F"/>
    <w:rsid w:val="00DB0BC3"/>
    <w:rsid w:val="00E0449F"/>
    <w:rsid w:val="00E22C54"/>
    <w:rsid w:val="00E638CD"/>
    <w:rsid w:val="00EB217E"/>
    <w:rsid w:val="00ED24B5"/>
    <w:rsid w:val="00ED5C3E"/>
    <w:rsid w:val="00EE62EB"/>
    <w:rsid w:val="00F10A22"/>
    <w:rsid w:val="00F30C47"/>
    <w:rsid w:val="00F5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CCCFF-F3FA-45BB-8120-EFFD8DA3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0A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A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0A2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E2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F30"/>
    <w:pPr>
      <w:ind w:left="720"/>
      <w:contextualSpacing/>
    </w:pPr>
  </w:style>
  <w:style w:type="paragraph" w:styleId="NormalWeb">
    <w:name w:val="Normal (Web)"/>
    <w:basedOn w:val="Normal"/>
    <w:uiPriority w:val="99"/>
    <w:semiHidden/>
    <w:unhideWhenUsed/>
    <w:rsid w:val="008F4D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F4D88"/>
    <w:rPr>
      <w:b/>
      <w:bCs/>
    </w:rPr>
  </w:style>
  <w:style w:type="character" w:customStyle="1" w:styleId="apple-converted-space">
    <w:name w:val="apple-converted-space"/>
    <w:basedOn w:val="DefaultParagraphFont"/>
    <w:rsid w:val="008F4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1871">
      <w:bodyDiv w:val="1"/>
      <w:marLeft w:val="0"/>
      <w:marRight w:val="0"/>
      <w:marTop w:val="0"/>
      <w:marBottom w:val="0"/>
      <w:divBdr>
        <w:top w:val="none" w:sz="0" w:space="0" w:color="auto"/>
        <w:left w:val="none" w:sz="0" w:space="0" w:color="auto"/>
        <w:bottom w:val="none" w:sz="0" w:space="0" w:color="auto"/>
        <w:right w:val="none" w:sz="0" w:space="0" w:color="auto"/>
      </w:divBdr>
    </w:div>
    <w:div w:id="511603163">
      <w:bodyDiv w:val="1"/>
      <w:marLeft w:val="0"/>
      <w:marRight w:val="0"/>
      <w:marTop w:val="0"/>
      <w:marBottom w:val="0"/>
      <w:divBdr>
        <w:top w:val="none" w:sz="0" w:space="0" w:color="auto"/>
        <w:left w:val="none" w:sz="0" w:space="0" w:color="auto"/>
        <w:bottom w:val="none" w:sz="0" w:space="0" w:color="auto"/>
        <w:right w:val="none" w:sz="0" w:space="0" w:color="auto"/>
      </w:divBdr>
    </w:div>
    <w:div w:id="1365324895">
      <w:bodyDiv w:val="1"/>
      <w:marLeft w:val="0"/>
      <w:marRight w:val="0"/>
      <w:marTop w:val="0"/>
      <w:marBottom w:val="0"/>
      <w:divBdr>
        <w:top w:val="none" w:sz="0" w:space="0" w:color="auto"/>
        <w:left w:val="none" w:sz="0" w:space="0" w:color="auto"/>
        <w:bottom w:val="none" w:sz="0" w:space="0" w:color="auto"/>
        <w:right w:val="none" w:sz="0" w:space="0" w:color="auto"/>
      </w:divBdr>
    </w:div>
    <w:div w:id="1650937042">
      <w:bodyDiv w:val="1"/>
      <w:marLeft w:val="0"/>
      <w:marRight w:val="0"/>
      <w:marTop w:val="0"/>
      <w:marBottom w:val="0"/>
      <w:divBdr>
        <w:top w:val="none" w:sz="0" w:space="0" w:color="auto"/>
        <w:left w:val="none" w:sz="0" w:space="0" w:color="auto"/>
        <w:bottom w:val="none" w:sz="0" w:space="0" w:color="auto"/>
        <w:right w:val="none" w:sz="0" w:space="0" w:color="auto"/>
      </w:divBdr>
    </w:div>
    <w:div w:id="17446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Vidyala</dc:creator>
  <cp:keywords/>
  <dc:description/>
  <cp:lastModifiedBy>S.k.Malik</cp:lastModifiedBy>
  <cp:revision>27</cp:revision>
  <dcterms:created xsi:type="dcterms:W3CDTF">2016-02-12T16:07:00Z</dcterms:created>
  <dcterms:modified xsi:type="dcterms:W3CDTF">2016-02-14T11:22:00Z</dcterms:modified>
</cp:coreProperties>
</file>