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{#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#} {# Add Event#} {# #} {#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#} {# Gallery#} {# 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#} {# Faq#} {# 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#} {# Sponsors#} {# 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#} {# pricing#} {# 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#} {# Contact#} {# 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#}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Events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{#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Sponsors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#} {#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  <w:t xml:space="preserve">#} {#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