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BBA7" w14:textId="65E9BD2F" w:rsidR="00BC53AA" w:rsidRPr="00DA0F5B" w:rsidRDefault="00DA0F5B" w:rsidP="00DA0F5B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A0F5B">
        <w:rPr>
          <w:rFonts w:ascii="Times New Roman" w:hAnsi="Times New Roman" w:cs="Times New Roman"/>
          <w:color w:val="000000" w:themeColor="text1"/>
          <w:sz w:val="44"/>
          <w:szCs w:val="44"/>
        </w:rPr>
        <w:t>Task</w:t>
      </w:r>
    </w:p>
    <w:p w14:paraId="22119C93" w14:textId="77777777" w:rsidR="00DA0F5B" w:rsidRDefault="00DA0F5B" w:rsidP="006D3CFD">
      <w:pPr>
        <w:pStyle w:val="HTMLPreformatted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Goal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to create a fishing forum to provide fishermen with an opportunity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share their experiences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and learn something new and useful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A0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roles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F8FB6F9" w14:textId="77777777" w:rsidR="00DA0F5B" w:rsidRDefault="00DA0F5B" w:rsidP="006D3CFD">
      <w:pPr>
        <w:pStyle w:val="HTMLPreformatted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unlogged user</w:t>
      </w:r>
    </w:p>
    <w:p w14:paraId="2143117E" w14:textId="256FB309" w:rsidR="00DA0F5B" w:rsidRDefault="00DA0F5B" w:rsidP="006D3CFD">
      <w:pPr>
        <w:pStyle w:val="HTMLPreformatted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logged-in </w:t>
      </w:r>
      <w:proofErr w:type="gramStart"/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9C206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proofErr w:type="gramEnd"/>
    </w:p>
    <w:p w14:paraId="06C3C724" w14:textId="77777777" w:rsidR="00DA0F5B" w:rsidRDefault="00DA0F5B" w:rsidP="006D3CFD">
      <w:pPr>
        <w:pStyle w:val="HTMLPreformatted"/>
        <w:numPr>
          <w:ilvl w:val="1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regular logged in user</w:t>
      </w:r>
    </w:p>
    <w:p w14:paraId="6186FA5B" w14:textId="68E07A61" w:rsidR="00DA0F5B" w:rsidRPr="00DA0F5B" w:rsidRDefault="00DA0F5B" w:rsidP="006D3CFD">
      <w:pPr>
        <w:pStyle w:val="HTMLPreformatted"/>
        <w:numPr>
          <w:ilvl w:val="1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forum administrator (admin)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D0D2BB2" w14:textId="77777777" w:rsidR="00DA0F5B" w:rsidRDefault="00DA0F5B" w:rsidP="006D3CFD">
      <w:pPr>
        <w:pStyle w:val="HTMLPreformatted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website is divided into </w:t>
      </w:r>
      <w:r w:rsidRPr="00DA0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categories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CAE5DC" w14:textId="77777777" w:rsidR="00DA0F5B" w:rsidRDefault="00DA0F5B" w:rsidP="006D3CFD">
      <w:pPr>
        <w:pStyle w:val="HTMLPreformatted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main page</w:t>
      </w:r>
    </w:p>
    <w:p w14:paraId="37ED4EB8" w14:textId="25F1B2A6" w:rsidR="00DA0F5B" w:rsidRDefault="00DA0F5B" w:rsidP="006D3CFD">
      <w:pPr>
        <w:pStyle w:val="HTMLPreformatted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fishing rule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5C70B5A0" w14:textId="77777777" w:rsidR="00DA0F5B" w:rsidRDefault="00DA0F5B" w:rsidP="006D3CFD">
      <w:pPr>
        <w:pStyle w:val="HTMLPreformatted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locations</w:t>
      </w:r>
    </w:p>
    <w:p w14:paraId="042F9A49" w14:textId="77777777" w:rsidR="00DA0F5B" w:rsidRDefault="00DA0F5B" w:rsidP="006D3CFD">
      <w:pPr>
        <w:pStyle w:val="HTMLPreformatted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stories</w:t>
      </w:r>
    </w:p>
    <w:p w14:paraId="5337DB1A" w14:textId="77777777" w:rsidR="00DA0F5B" w:rsidRDefault="00DA0F5B" w:rsidP="006D3CFD">
      <w:pPr>
        <w:pStyle w:val="HTMLPreformatted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photo gallery</w:t>
      </w:r>
    </w:p>
    <w:p w14:paraId="111DF6CA" w14:textId="77777777" w:rsidR="00DA0F5B" w:rsidRDefault="00DA0F5B" w:rsidP="006D3CFD">
      <w:pPr>
        <w:pStyle w:val="HTMLPreformatted"/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148C6" w14:textId="77777777" w:rsidR="009C2061" w:rsidRDefault="00DA0F5B" w:rsidP="006D3CFD">
      <w:pPr>
        <w:pStyle w:val="HTMLPreformatted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The categories are fixed. Each category contains a list of relevant messages, the lists are paginated.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 page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: on the main page admin regularly posts news, articles and tips about fishing, seasonal fishing trends and equipment.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A0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profiles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: users can create, edit and delete their own profiles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C2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 profile contains user’s personal information. In the profile section user can change his password, go to the page of his articles and see his role.</w:t>
      </w:r>
    </w:p>
    <w:p w14:paraId="667038BB" w14:textId="77777777" w:rsidR="009C2061" w:rsidRDefault="00DA0F5B" w:rsidP="006D3CFD">
      <w:pPr>
        <w:pStyle w:val="HTMLPreformatted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C2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Articles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the article contains a title, the author's username, the date of addition, 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text and possibly a photo. Articles are </w:t>
      </w:r>
      <w:r w:rsidR="009C2061">
        <w:rPr>
          <w:rFonts w:ascii="Times New Roman" w:hAnsi="Times New Roman" w:cs="Times New Roman"/>
          <w:color w:val="000000" w:themeColor="text1"/>
          <w:sz w:val="28"/>
          <w:szCs w:val="28"/>
        </w:rPr>
        <w:t>shown in their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categories, the user can write in any category, except news (main page).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C2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Features by role</w:t>
      </w:r>
      <w:r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29D729" w14:textId="6DCF3527" w:rsidR="009C2061" w:rsidRDefault="009C2061" w:rsidP="006D3CFD">
      <w:pPr>
        <w:pStyle w:val="HTMLPreformatted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DA0F5B" w:rsidRPr="00DA0F5B">
        <w:rPr>
          <w:rFonts w:ascii="Times New Roman" w:hAnsi="Times New Roman" w:cs="Times New Roman"/>
          <w:color w:val="000000" w:themeColor="text1"/>
          <w:sz w:val="28"/>
          <w:szCs w:val="28"/>
        </w:rPr>
        <w:t>nregistered users can read all messages, register, or log 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E9A919" w14:textId="17FFEFB7" w:rsidR="009C2061" w:rsidRDefault="00DA0F5B" w:rsidP="006D3CFD">
      <w:pPr>
        <w:pStyle w:val="HTMLPreformatted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2061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9C2061">
        <w:rPr>
          <w:rFonts w:ascii="Times New Roman" w:hAnsi="Times New Roman" w:cs="Times New Roman"/>
          <w:color w:val="000000" w:themeColor="text1"/>
          <w:sz w:val="28"/>
          <w:szCs w:val="28"/>
        </w:rPr>
        <w:t>ogged-in users can write, edit and delete their articles, edit profile information, change their password, delete their profile</w:t>
      </w:r>
      <w:r w:rsidR="009C20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A50C17" w14:textId="0A096F93" w:rsidR="00DA0F5B" w:rsidRPr="009C2061" w:rsidRDefault="00DA0F5B" w:rsidP="006D3CFD">
      <w:pPr>
        <w:pStyle w:val="HTMLPreformatted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2061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9C2061">
        <w:rPr>
          <w:rFonts w:ascii="Times New Roman" w:hAnsi="Times New Roman" w:cs="Times New Roman"/>
          <w:color w:val="000000" w:themeColor="text1"/>
          <w:sz w:val="28"/>
          <w:szCs w:val="28"/>
        </w:rPr>
        <w:t>orum administrator does everything that a regular logged-in user + can write news and articles to the main page, delete and edit all posts, delete users, change role other users to "administrator" or to "user".</w:t>
      </w:r>
    </w:p>
    <w:p w14:paraId="31FFE287" w14:textId="77777777" w:rsidR="00DA0F5B" w:rsidRPr="00DA0F5B" w:rsidRDefault="00DA0F5B" w:rsidP="00DA0F5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94A12D1" w14:textId="77777777" w:rsidR="00DA0F5B" w:rsidRPr="00DA0F5B" w:rsidRDefault="00DA0F5B" w:rsidP="00DA0F5B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A0F5B" w:rsidRPr="00DA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718"/>
    <w:multiLevelType w:val="hybridMultilevel"/>
    <w:tmpl w:val="9286B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461CA"/>
    <w:multiLevelType w:val="hybridMultilevel"/>
    <w:tmpl w:val="BF1AF8D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4234053"/>
    <w:multiLevelType w:val="hybridMultilevel"/>
    <w:tmpl w:val="F1AC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05200">
    <w:abstractNumId w:val="0"/>
  </w:num>
  <w:num w:numId="2" w16cid:durableId="2055807651">
    <w:abstractNumId w:val="2"/>
  </w:num>
  <w:num w:numId="3" w16cid:durableId="8241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5B"/>
    <w:rsid w:val="000D7951"/>
    <w:rsid w:val="006D3CFD"/>
    <w:rsid w:val="009C2061"/>
    <w:rsid w:val="00BC53AA"/>
    <w:rsid w:val="00DA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8B32"/>
  <w15:chartTrackingRefBased/>
  <w15:docId w15:val="{D8B0EF97-81A7-4932-8817-DC2E8FB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502F-ADD3-4537-9DBA-BF0A9B0F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Таранова</dc:creator>
  <cp:keywords/>
  <dc:description/>
  <cp:lastModifiedBy>Лиза Таранова</cp:lastModifiedBy>
  <cp:revision>2</cp:revision>
  <dcterms:created xsi:type="dcterms:W3CDTF">2023-12-16T17:49:00Z</dcterms:created>
  <dcterms:modified xsi:type="dcterms:W3CDTF">2023-12-16T23:22:00Z</dcterms:modified>
</cp:coreProperties>
</file>