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000F" w14:textId="77777777" w:rsidR="00931013" w:rsidRPr="00665899" w:rsidRDefault="00931013" w:rsidP="00E81E51">
      <w:pPr>
        <w:jc w:val="center"/>
        <w:rPr>
          <w:rFonts w:ascii="TH Sarabun New" w:hAnsi="TH Sarabun New" w:cs="TH Sarabun New"/>
          <w:b/>
          <w:bCs/>
          <w:color w:val="222222"/>
          <w:sz w:val="36"/>
          <w:szCs w:val="36"/>
          <w:shd w:val="clear" w:color="auto" w:fill="FFFFFF"/>
        </w:rPr>
      </w:pPr>
      <w:bookmarkStart w:id="0" w:name="_Hlk146187441"/>
    </w:p>
    <w:p w14:paraId="26C48331" w14:textId="77777777" w:rsidR="00931013" w:rsidRPr="00665899" w:rsidRDefault="00931013" w:rsidP="00E81E51">
      <w:pPr>
        <w:jc w:val="center"/>
        <w:rPr>
          <w:rFonts w:ascii="TH Sarabun New" w:hAnsi="TH Sarabun New" w:cs="TH Sarabun New"/>
          <w:b/>
          <w:bCs/>
          <w:color w:val="222222"/>
          <w:sz w:val="36"/>
          <w:szCs w:val="36"/>
          <w:shd w:val="clear" w:color="auto" w:fill="FFFFFF"/>
        </w:rPr>
      </w:pPr>
    </w:p>
    <w:p w14:paraId="3CE99825" w14:textId="60DA037C" w:rsidR="00931013" w:rsidRPr="00665899" w:rsidRDefault="00931013" w:rsidP="00E81E51">
      <w:pPr>
        <w:jc w:val="center"/>
        <w:rPr>
          <w:rFonts w:ascii="TH Sarabun New" w:hAnsi="TH Sarabun New" w:cs="TH Sarabun New"/>
          <w:b/>
          <w:bCs/>
          <w:color w:val="222222"/>
          <w:sz w:val="36"/>
          <w:szCs w:val="36"/>
          <w:shd w:val="clear" w:color="auto" w:fill="FFFFFF"/>
          <w:cs/>
        </w:rPr>
      </w:pPr>
      <w:r w:rsidRPr="00665899">
        <w:rPr>
          <w:rFonts w:ascii="TH Sarabun New" w:hAnsi="TH Sarabun New" w:cs="TH Sarabun New"/>
          <w:b/>
          <w:bCs/>
          <w:color w:val="222222"/>
          <w:sz w:val="36"/>
          <w:szCs w:val="36"/>
          <w:shd w:val="clear" w:color="auto" w:fill="FFFFFF"/>
          <w:cs/>
        </w:rPr>
        <w:t>ข้อมูลเชิงลึกเกี่ยวกับการประเมินและการทำนายความเป็นพิษทางผิวหนัง</w:t>
      </w:r>
    </w:p>
    <w:p w14:paraId="3E94BF93" w14:textId="4CC85820" w:rsidR="00BC58C4" w:rsidRPr="00665899" w:rsidRDefault="00BC58C4"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rPr>
        <w:t>Insights into skin toxicity assessment and prediction techniques</w:t>
      </w:r>
    </w:p>
    <w:p w14:paraId="2E426C31" w14:textId="77777777" w:rsidR="00931013" w:rsidRPr="00665899" w:rsidRDefault="00931013" w:rsidP="00E81E51">
      <w:pPr>
        <w:jc w:val="center"/>
        <w:rPr>
          <w:rFonts w:ascii="TH Sarabun New" w:hAnsi="TH Sarabun New" w:cs="TH Sarabun New"/>
          <w:b/>
          <w:bCs/>
          <w:color w:val="222222"/>
          <w:sz w:val="36"/>
          <w:szCs w:val="36"/>
          <w:shd w:val="clear" w:color="auto" w:fill="FFFFFF"/>
        </w:rPr>
      </w:pPr>
    </w:p>
    <w:p w14:paraId="673FCB1A" w14:textId="77777777" w:rsidR="00931013" w:rsidRPr="00665899" w:rsidRDefault="00931013" w:rsidP="00E81E51">
      <w:pPr>
        <w:jc w:val="center"/>
        <w:rPr>
          <w:rFonts w:ascii="TH Sarabun New" w:hAnsi="TH Sarabun New" w:cs="TH Sarabun New"/>
          <w:b/>
          <w:bCs/>
          <w:color w:val="222222"/>
          <w:sz w:val="36"/>
          <w:szCs w:val="36"/>
          <w:shd w:val="clear" w:color="auto" w:fill="FFFFFF"/>
        </w:rPr>
      </w:pPr>
    </w:p>
    <w:p w14:paraId="427BBA72" w14:textId="77777777" w:rsidR="00931013" w:rsidRPr="00665899" w:rsidRDefault="00931013" w:rsidP="00931013">
      <w:pPr>
        <w:rPr>
          <w:rFonts w:ascii="TH Sarabun New" w:hAnsi="TH Sarabun New" w:cs="TH Sarabun New"/>
          <w:b/>
          <w:bCs/>
          <w:color w:val="222222"/>
          <w:sz w:val="36"/>
          <w:szCs w:val="36"/>
          <w:shd w:val="clear" w:color="auto" w:fill="FFFFFF"/>
        </w:rPr>
      </w:pPr>
    </w:p>
    <w:p w14:paraId="3597AFF9" w14:textId="77777777" w:rsidR="00931013" w:rsidRPr="00665899" w:rsidRDefault="00931013" w:rsidP="00E81E51">
      <w:pPr>
        <w:jc w:val="center"/>
        <w:rPr>
          <w:rFonts w:ascii="TH Sarabun New" w:hAnsi="TH Sarabun New" w:cs="TH Sarabun New"/>
          <w:b/>
          <w:bCs/>
          <w:color w:val="222222"/>
          <w:sz w:val="36"/>
          <w:szCs w:val="36"/>
          <w:shd w:val="clear" w:color="auto" w:fill="FFFFFF"/>
        </w:rPr>
      </w:pPr>
    </w:p>
    <w:bookmarkEnd w:id="0"/>
    <w:p w14:paraId="34C7C5FA" w14:textId="41EB64A9" w:rsidR="00E81E51" w:rsidRPr="00665899" w:rsidRDefault="00E81E51"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นายเฉลิมเดช ตฤณวิวัฒน์</w:t>
      </w:r>
    </w:p>
    <w:p w14:paraId="175C7DEA" w14:textId="7223198F"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 xml:space="preserve">รหัสหัวข้อ </w:t>
      </w:r>
      <w:r w:rsidRPr="00665899">
        <w:rPr>
          <w:rFonts w:ascii="TH Sarabun New" w:hAnsi="TH Sarabun New" w:cs="TH Sarabun New"/>
          <w:b/>
          <w:bCs/>
          <w:color w:val="222222"/>
          <w:sz w:val="36"/>
          <w:szCs w:val="36"/>
          <w:shd w:val="clear" w:color="auto" w:fill="FFFFFF"/>
        </w:rPr>
        <w:t>S28</w:t>
      </w:r>
    </w:p>
    <w:p w14:paraId="525733DA"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766D14B9"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51C0F7F0"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67CA2FFD" w14:textId="72F4A067" w:rsidR="00931013" w:rsidRPr="00665899" w:rsidRDefault="00931013" w:rsidP="00E81E51">
      <w:pPr>
        <w:jc w:val="center"/>
        <w:rPr>
          <w:rFonts w:ascii="TH Sarabun New" w:hAnsi="TH Sarabun New" w:cs="TH Sarabun New"/>
          <w:b/>
          <w:bCs/>
          <w:color w:val="222222"/>
          <w:sz w:val="36"/>
          <w:szCs w:val="36"/>
          <w:shd w:val="clear" w:color="auto" w:fill="FFFFFF"/>
        </w:rPr>
      </w:pPr>
    </w:p>
    <w:p w14:paraId="4708C655" w14:textId="7EB3E319" w:rsidR="00E81E51" w:rsidRPr="00665899" w:rsidRDefault="00E81E51"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รายงานนี้เป็นส่วนหนึ่งของการศึกษาตามหลักสูตรเภสัชศาสตร์บัณฑิต</w:t>
      </w:r>
    </w:p>
    <w:p w14:paraId="125B8BDB" w14:textId="12138984" w:rsidR="00E81E51" w:rsidRPr="00665899" w:rsidRDefault="00E81E51"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 xml:space="preserve">รายวิชา </w:t>
      </w:r>
      <w:r w:rsidRPr="00665899">
        <w:rPr>
          <w:rFonts w:ascii="TH Sarabun New" w:hAnsi="TH Sarabun New" w:cs="TH Sarabun New"/>
          <w:b/>
          <w:bCs/>
          <w:color w:val="222222"/>
          <w:sz w:val="36"/>
          <w:szCs w:val="36"/>
          <w:shd w:val="clear" w:color="auto" w:fill="FFFFFF"/>
        </w:rPr>
        <w:t xml:space="preserve">PS115 746 </w:t>
      </w:r>
      <w:r w:rsidRPr="00665899">
        <w:rPr>
          <w:rFonts w:ascii="TH Sarabun New" w:hAnsi="TH Sarabun New" w:cs="TH Sarabun New"/>
          <w:b/>
          <w:bCs/>
          <w:color w:val="222222"/>
          <w:sz w:val="36"/>
          <w:szCs w:val="36"/>
          <w:shd w:val="clear" w:color="auto" w:fill="FFFFFF"/>
          <w:cs/>
        </w:rPr>
        <w:t>สัมมนาทางเภสัชศาสตร์</w:t>
      </w:r>
    </w:p>
    <w:p w14:paraId="1E371BA9" w14:textId="4FD8098F" w:rsidR="00E81E51" w:rsidRPr="00665899" w:rsidRDefault="00E81E51"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สาขาวิชาเภสัชศาสตร์ คณะเภสัชศาสตร์</w:t>
      </w:r>
    </w:p>
    <w:p w14:paraId="72841D87" w14:textId="4EC9971A" w:rsidR="00E81E51" w:rsidRPr="00665899" w:rsidRDefault="00E81E51"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มหาวิทยาลัยขอนแก่น</w:t>
      </w:r>
    </w:p>
    <w:p w14:paraId="490434C4" w14:textId="595DC186" w:rsidR="00E81E51" w:rsidRPr="00665899" w:rsidRDefault="00E81E51" w:rsidP="00E81E51">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 xml:space="preserve">ปีการศึกษา </w:t>
      </w:r>
      <w:r w:rsidRPr="00665899">
        <w:rPr>
          <w:rFonts w:ascii="TH Sarabun New" w:hAnsi="TH Sarabun New" w:cs="TH Sarabun New"/>
          <w:b/>
          <w:bCs/>
          <w:color w:val="222222"/>
          <w:sz w:val="36"/>
          <w:szCs w:val="36"/>
          <w:shd w:val="clear" w:color="auto" w:fill="FFFFFF"/>
        </w:rPr>
        <w:t>2566</w:t>
      </w:r>
    </w:p>
    <w:p w14:paraId="2E705F0B"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5FE5A8BD"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7F86163D" w14:textId="27FAE9BC" w:rsidR="00931013" w:rsidRPr="00665899" w:rsidRDefault="00931013" w:rsidP="00931013">
      <w:pPr>
        <w:jc w:val="center"/>
        <w:rPr>
          <w:rFonts w:ascii="TH Sarabun New" w:hAnsi="TH Sarabun New" w:cs="TH Sarabun New"/>
          <w:b/>
          <w:bCs/>
          <w:color w:val="222222"/>
          <w:sz w:val="36"/>
          <w:szCs w:val="36"/>
          <w:shd w:val="clear" w:color="auto" w:fill="FFFFFF"/>
          <w:cs/>
        </w:rPr>
      </w:pPr>
      <w:r w:rsidRPr="00665899">
        <w:rPr>
          <w:rFonts w:ascii="TH Sarabun New" w:hAnsi="TH Sarabun New" w:cs="TH Sarabun New"/>
          <w:b/>
          <w:bCs/>
          <w:color w:val="222222"/>
          <w:sz w:val="36"/>
          <w:szCs w:val="36"/>
          <w:shd w:val="clear" w:color="auto" w:fill="FFFFFF"/>
          <w:cs/>
        </w:rPr>
        <w:t>ข้อมูลเชิงลึกเกี่ยวกับการประเมินและการทำนายความเป็นพิษทางผิวหนัง</w:t>
      </w:r>
    </w:p>
    <w:p w14:paraId="5610262F"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rPr>
        <w:t>Insights into skin toxicity assessment and prediction techniques</w:t>
      </w:r>
    </w:p>
    <w:p w14:paraId="4495B503"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3E4E090F"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52BE5D8A" w14:textId="77777777" w:rsidR="00931013" w:rsidRPr="00665899" w:rsidRDefault="00931013" w:rsidP="00931013">
      <w:pPr>
        <w:rPr>
          <w:rFonts w:ascii="TH Sarabun New" w:hAnsi="TH Sarabun New" w:cs="TH Sarabun New"/>
          <w:b/>
          <w:bCs/>
          <w:color w:val="222222"/>
          <w:sz w:val="36"/>
          <w:szCs w:val="36"/>
          <w:shd w:val="clear" w:color="auto" w:fill="FFFFFF"/>
        </w:rPr>
      </w:pPr>
    </w:p>
    <w:p w14:paraId="6C174FD8"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555F1411" w14:textId="0BFD97F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นายเฉลิมเดช ตฤณวิวัฒน์</w:t>
      </w:r>
    </w:p>
    <w:p w14:paraId="3B91C118"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 xml:space="preserve">รหัสหัวข้อ </w:t>
      </w:r>
      <w:r w:rsidRPr="00665899">
        <w:rPr>
          <w:rFonts w:ascii="TH Sarabun New" w:hAnsi="TH Sarabun New" w:cs="TH Sarabun New"/>
          <w:b/>
          <w:bCs/>
          <w:color w:val="222222"/>
          <w:sz w:val="36"/>
          <w:szCs w:val="36"/>
          <w:shd w:val="clear" w:color="auto" w:fill="FFFFFF"/>
        </w:rPr>
        <w:t>S28</w:t>
      </w:r>
    </w:p>
    <w:p w14:paraId="61A9854A"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3F6B6457"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15F52C22"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79AAD59C"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p>
    <w:p w14:paraId="29D1C9E5"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รายงานนี้เป็นส่วนหนึ่งของการศึกษาตามหลักสูตรเภสัชศาสตร์บัณฑิต</w:t>
      </w:r>
    </w:p>
    <w:p w14:paraId="703B125B"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 xml:space="preserve">รายวิชา </w:t>
      </w:r>
      <w:r w:rsidRPr="00665899">
        <w:rPr>
          <w:rFonts w:ascii="TH Sarabun New" w:hAnsi="TH Sarabun New" w:cs="TH Sarabun New"/>
          <w:b/>
          <w:bCs/>
          <w:color w:val="222222"/>
          <w:sz w:val="36"/>
          <w:szCs w:val="36"/>
          <w:shd w:val="clear" w:color="auto" w:fill="FFFFFF"/>
        </w:rPr>
        <w:t xml:space="preserve">PS115 746 </w:t>
      </w:r>
      <w:r w:rsidRPr="00665899">
        <w:rPr>
          <w:rFonts w:ascii="TH Sarabun New" w:hAnsi="TH Sarabun New" w:cs="TH Sarabun New"/>
          <w:b/>
          <w:bCs/>
          <w:color w:val="222222"/>
          <w:sz w:val="36"/>
          <w:szCs w:val="36"/>
          <w:shd w:val="clear" w:color="auto" w:fill="FFFFFF"/>
          <w:cs/>
        </w:rPr>
        <w:t>สัมมนาทางเภสัชศาสตร์</w:t>
      </w:r>
    </w:p>
    <w:p w14:paraId="253C27CB"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สาขาวิชาเภสัชศาสตร์ คณะเภสัชศาสตร์</w:t>
      </w:r>
    </w:p>
    <w:p w14:paraId="0FCF5E9B" w14:textId="77777777" w:rsidR="00931013" w:rsidRPr="00665899" w:rsidRDefault="00931013" w:rsidP="00931013">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มหาวิทยาลัยขอนแก่น</w:t>
      </w:r>
    </w:p>
    <w:p w14:paraId="13C7ED01" w14:textId="77777777" w:rsidR="00665899" w:rsidRDefault="00931013" w:rsidP="00931013">
      <w:pPr>
        <w:jc w:val="center"/>
        <w:rPr>
          <w:rFonts w:ascii="TH Sarabun New" w:hAnsi="TH Sarabun New" w:cs="TH Sarabun New"/>
          <w:b/>
          <w:bCs/>
          <w:color w:val="222222"/>
          <w:sz w:val="36"/>
          <w:szCs w:val="36"/>
          <w:shd w:val="clear" w:color="auto" w:fill="FFFFFF"/>
        </w:rPr>
        <w:sectPr w:rsidR="00665899" w:rsidSect="00931013">
          <w:headerReference w:type="default" r:id="rId8"/>
          <w:pgSz w:w="12240" w:h="15840"/>
          <w:pgMar w:top="1440" w:right="1440" w:bottom="1440" w:left="1440" w:header="709" w:footer="709" w:gutter="0"/>
          <w:cols w:space="708"/>
          <w:docGrid w:linePitch="360"/>
        </w:sectPr>
      </w:pPr>
      <w:r w:rsidRPr="00665899">
        <w:rPr>
          <w:rFonts w:ascii="TH Sarabun New" w:hAnsi="TH Sarabun New" w:cs="TH Sarabun New"/>
          <w:b/>
          <w:bCs/>
          <w:color w:val="222222"/>
          <w:sz w:val="36"/>
          <w:szCs w:val="36"/>
          <w:shd w:val="clear" w:color="auto" w:fill="FFFFFF"/>
          <w:cs/>
        </w:rPr>
        <w:t xml:space="preserve">ปีการศึกษา </w:t>
      </w:r>
      <w:r w:rsidRPr="00665899">
        <w:rPr>
          <w:rFonts w:ascii="TH Sarabun New" w:hAnsi="TH Sarabun New" w:cs="TH Sarabun New"/>
          <w:b/>
          <w:bCs/>
          <w:color w:val="222222"/>
          <w:sz w:val="36"/>
          <w:szCs w:val="36"/>
          <w:shd w:val="clear" w:color="auto" w:fill="FFFFFF"/>
        </w:rPr>
        <w:t>2566</w:t>
      </w:r>
    </w:p>
    <w:p w14:paraId="14D4A1C1" w14:textId="77777777" w:rsidR="00CF06D7" w:rsidRPr="00665899" w:rsidRDefault="00CF06D7" w:rsidP="00CF06D7">
      <w:pPr>
        <w:spacing w:after="0"/>
        <w:jc w:val="center"/>
        <w:rPr>
          <w:rFonts w:ascii="TH Sarabun New" w:hAnsi="TH Sarabun New" w:cs="TH Sarabun New"/>
          <w:color w:val="222222"/>
          <w:sz w:val="32"/>
          <w:szCs w:val="32"/>
          <w:shd w:val="clear" w:color="auto" w:fill="FFFFFF"/>
        </w:rPr>
      </w:pPr>
      <w:r w:rsidRPr="00665899">
        <w:rPr>
          <w:rFonts w:ascii="TH Sarabun New" w:hAnsi="TH Sarabun New" w:cs="TH Sarabun New"/>
          <w:color w:val="222222"/>
          <w:sz w:val="32"/>
          <w:szCs w:val="32"/>
          <w:shd w:val="clear" w:color="auto" w:fill="FFFFFF"/>
        </w:rPr>
        <w:lastRenderedPageBreak/>
        <w:t>Insights into skin toxicity assessment and prediction techniques</w:t>
      </w:r>
    </w:p>
    <w:p w14:paraId="3C4E1F23" w14:textId="77777777" w:rsidR="00CF06D7" w:rsidRPr="00665899" w:rsidRDefault="00CF06D7" w:rsidP="00CF06D7">
      <w:pPr>
        <w:spacing w:after="0"/>
        <w:jc w:val="center"/>
        <w:rPr>
          <w:rFonts w:ascii="TH Sarabun New" w:hAnsi="TH Sarabun New" w:cs="TH Sarabun New"/>
          <w:color w:val="222222"/>
          <w:sz w:val="32"/>
          <w:szCs w:val="32"/>
          <w:shd w:val="clear" w:color="auto" w:fill="FFFFFF"/>
        </w:rPr>
      </w:pPr>
      <w:r w:rsidRPr="00665899">
        <w:rPr>
          <w:rFonts w:ascii="TH Sarabun New" w:hAnsi="TH Sarabun New" w:cs="TH Sarabun New"/>
          <w:color w:val="222222"/>
          <w:sz w:val="32"/>
          <w:szCs w:val="32"/>
          <w:shd w:val="clear" w:color="auto" w:fill="FFFFFF"/>
          <w:cs/>
        </w:rPr>
        <w:t>ชื่อนักศึกษา นายเฉลิมเดช ตฤณวิวัฒน์</w:t>
      </w:r>
    </w:p>
    <w:p w14:paraId="1C0D5A22" w14:textId="77777777" w:rsidR="00CF06D7" w:rsidRPr="00665899" w:rsidRDefault="00CF06D7" w:rsidP="00CF06D7">
      <w:pPr>
        <w:spacing w:after="0"/>
        <w:jc w:val="center"/>
        <w:rPr>
          <w:rFonts w:ascii="TH Sarabun New" w:hAnsi="TH Sarabun New" w:cs="TH Sarabun New"/>
          <w:color w:val="222222"/>
          <w:sz w:val="32"/>
          <w:szCs w:val="32"/>
          <w:shd w:val="clear" w:color="auto" w:fill="FFFFFF"/>
          <w:cs/>
        </w:rPr>
      </w:pPr>
      <w:r w:rsidRPr="00665899">
        <w:rPr>
          <w:rFonts w:ascii="TH Sarabun New" w:hAnsi="TH Sarabun New" w:cs="TH Sarabun New"/>
          <w:color w:val="222222"/>
          <w:sz w:val="32"/>
          <w:szCs w:val="32"/>
          <w:shd w:val="clear" w:color="auto" w:fill="FFFFFF"/>
          <w:cs/>
        </w:rPr>
        <w:t>ชื่ออาจารย์ที่ปรึกษา อาจารย์ ดร</w:t>
      </w:r>
      <w:r w:rsidRPr="00665899">
        <w:rPr>
          <w:rFonts w:ascii="TH Sarabun New" w:hAnsi="TH Sarabun New" w:cs="TH Sarabun New"/>
          <w:color w:val="222222"/>
          <w:sz w:val="32"/>
          <w:szCs w:val="32"/>
          <w:shd w:val="clear" w:color="auto" w:fill="FFFFFF"/>
        </w:rPr>
        <w:t>.</w:t>
      </w:r>
      <w:r w:rsidRPr="00665899">
        <w:rPr>
          <w:rFonts w:ascii="TH Sarabun New" w:hAnsi="TH Sarabun New" w:cs="TH Sarabun New"/>
          <w:color w:val="222222"/>
          <w:sz w:val="32"/>
          <w:szCs w:val="32"/>
          <w:shd w:val="clear" w:color="auto" w:fill="FFFFFF"/>
          <w:cs/>
        </w:rPr>
        <w:t>ธราพง</w:t>
      </w:r>
      <w:proofErr w:type="spellStart"/>
      <w:r w:rsidRPr="00665899">
        <w:rPr>
          <w:rFonts w:ascii="TH Sarabun New" w:hAnsi="TH Sarabun New" w:cs="TH Sarabun New"/>
          <w:color w:val="222222"/>
          <w:sz w:val="32"/>
          <w:szCs w:val="32"/>
          <w:shd w:val="clear" w:color="auto" w:fill="FFFFFF"/>
          <w:cs/>
        </w:rPr>
        <w:t>ษ์</w:t>
      </w:r>
      <w:proofErr w:type="spellEnd"/>
      <w:r w:rsidRPr="00665899">
        <w:rPr>
          <w:rFonts w:ascii="TH Sarabun New" w:hAnsi="TH Sarabun New" w:cs="TH Sarabun New"/>
          <w:color w:val="222222"/>
          <w:sz w:val="32"/>
          <w:szCs w:val="32"/>
          <w:shd w:val="clear" w:color="auto" w:fill="FFFFFF"/>
          <w:cs/>
        </w:rPr>
        <w:t xml:space="preserve"> ศรีสงคราม</w:t>
      </w:r>
    </w:p>
    <w:p w14:paraId="47478AB7" w14:textId="77777777" w:rsidR="00CF06D7" w:rsidRPr="00665899" w:rsidRDefault="00CF06D7" w:rsidP="00CF06D7">
      <w:pPr>
        <w:spacing w:before="240" w:after="0"/>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t>บทคัดย่อ</w:t>
      </w:r>
    </w:p>
    <w:p w14:paraId="1EA16972" w14:textId="77777777" w:rsidR="00CF06D7" w:rsidRPr="00665899" w:rsidRDefault="00CF06D7" w:rsidP="00CF06D7">
      <w:pPr>
        <w:spacing w:before="240"/>
        <w:rPr>
          <w:rFonts w:ascii="TH Sarabun New" w:hAnsi="TH Sarabun New" w:cs="TH Sarabun New"/>
          <w:b/>
          <w:bCs/>
          <w:color w:val="222222"/>
          <w:sz w:val="32"/>
          <w:szCs w:val="32"/>
          <w:shd w:val="clear" w:color="auto" w:fill="FFFFFF"/>
        </w:rPr>
      </w:pPr>
    </w:p>
    <w:p w14:paraId="31570186" w14:textId="77777777" w:rsidR="00CF06D7" w:rsidRPr="00665899" w:rsidRDefault="00CF06D7" w:rsidP="00CF06D7">
      <w:pPr>
        <w:spacing w:before="240"/>
        <w:rPr>
          <w:rFonts w:ascii="TH Sarabun New" w:hAnsi="TH Sarabun New" w:cs="TH Sarabun New"/>
          <w:b/>
          <w:bCs/>
          <w:color w:val="222222"/>
          <w:sz w:val="32"/>
          <w:szCs w:val="32"/>
          <w:shd w:val="clear" w:color="auto" w:fill="FFFFFF"/>
        </w:rPr>
      </w:pPr>
    </w:p>
    <w:p w14:paraId="71E2339D" w14:textId="77777777" w:rsidR="00CF06D7" w:rsidRPr="00665899" w:rsidRDefault="00CF06D7" w:rsidP="00665899">
      <w:pPr>
        <w:spacing w:after="0"/>
        <w:ind w:firstLine="720"/>
        <w:jc w:val="thaiDistribute"/>
        <w:rPr>
          <w:rFonts w:ascii="TH Sarabun New" w:hAnsi="TH Sarabun New" w:cs="TH Sarabun New"/>
          <w:color w:val="222222"/>
          <w:sz w:val="32"/>
          <w:szCs w:val="32"/>
          <w:shd w:val="clear" w:color="auto" w:fill="FFFFFF"/>
        </w:rPr>
      </w:pPr>
      <w:r w:rsidRPr="00665899">
        <w:rPr>
          <w:rFonts w:ascii="TH Sarabun New" w:hAnsi="TH Sarabun New" w:cs="TH Sarabun New"/>
          <w:color w:val="222222"/>
          <w:sz w:val="32"/>
          <w:szCs w:val="32"/>
          <w:shd w:val="clear" w:color="auto" w:fill="FFFFFF"/>
          <w:cs/>
        </w:rPr>
        <w:t>การทดสอบความเป็นพิษทางผิวหนังจำเป็นสำหรับสารเคมีทุกชนิดที่จะใช้ในการขึ้นทะเบียนก่อนนำไปใช้ โดยทั่วไปจะต้องมีการทดสอบความเป็นพิษในสัตว์ทดลองก่อนนำไปใช้ แต่การใช้สัตว์ทดลองนั้นมีข้อจำกัดด้านการ</w:t>
      </w:r>
    </w:p>
    <w:p w14:paraId="0DE3083F" w14:textId="77777777" w:rsidR="00CF06D7" w:rsidRPr="00665899" w:rsidRDefault="00CF06D7" w:rsidP="00665899">
      <w:pPr>
        <w:spacing w:after="0"/>
        <w:jc w:val="thaiDistribute"/>
        <w:rPr>
          <w:rFonts w:ascii="TH Sarabun New" w:hAnsi="TH Sarabun New" w:cs="TH Sarabun New"/>
          <w:sz w:val="32"/>
          <w:szCs w:val="32"/>
        </w:rPr>
      </w:pPr>
      <w:r w:rsidRPr="00665899">
        <w:rPr>
          <w:rFonts w:ascii="TH Sarabun New" w:hAnsi="TH Sarabun New" w:cs="TH Sarabun New"/>
          <w:color w:val="222222"/>
          <w:sz w:val="32"/>
          <w:szCs w:val="32"/>
          <w:shd w:val="clear" w:color="auto" w:fill="FFFFFF"/>
          <w:cs/>
        </w:rPr>
        <w:t>เงิน จริยธรรม และมนุษยธรรม ดังนั้นการศึกษานี้จึงมีวัตถุประสงค์ในการทบทวนวรรณกรรมในการทดสอบความเป็นพิษทางผิวหนังทั้งในแบบจำลองทางคอมพิวเตอร์ การทดสอบในหลอดทดลองและการทดสอบในสัตว์ทดลอง</w:t>
      </w:r>
      <w:r w:rsidRPr="00665899">
        <w:rPr>
          <w:rFonts w:ascii="TH Sarabun New" w:hAnsi="TH Sarabun New" w:cs="TH Sarabun New"/>
          <w:b/>
          <w:bCs/>
          <w:color w:val="222222"/>
          <w:sz w:val="32"/>
          <w:szCs w:val="32"/>
          <w:shd w:val="clear" w:color="auto" w:fill="FFFFFF"/>
          <w:cs/>
        </w:rPr>
        <w:t xml:space="preserve"> </w:t>
      </w:r>
      <w:r w:rsidRPr="00665899">
        <w:rPr>
          <w:rFonts w:ascii="TH Sarabun New" w:hAnsi="TH Sarabun New" w:cs="TH Sarabun New"/>
          <w:color w:val="222222"/>
          <w:sz w:val="32"/>
          <w:szCs w:val="32"/>
          <w:shd w:val="clear" w:color="auto" w:fill="FFFFFF"/>
          <w:cs/>
        </w:rPr>
        <w:t xml:space="preserve">โดยกระบวนการสืบค้นจะเน้นวรรณกรรมที่เกี่ยวข้องกับแนวทางการทดสอบความเป็นพิษทางผิวหนังของสารเคมีที่เผยแพร่ใน </w:t>
      </w:r>
      <w:r w:rsidRPr="00665899">
        <w:rPr>
          <w:rFonts w:ascii="TH Sarabun New" w:hAnsi="TH Sarabun New" w:cs="TH Sarabun New"/>
          <w:color w:val="222222"/>
          <w:sz w:val="32"/>
          <w:szCs w:val="32"/>
          <w:shd w:val="clear" w:color="auto" w:fill="FFFFFF"/>
        </w:rPr>
        <w:t>OECD</w:t>
      </w:r>
      <w:r w:rsidRPr="00665899">
        <w:rPr>
          <w:rFonts w:ascii="TH Sarabun New" w:hAnsi="TH Sarabun New" w:cs="TH Sarabun New"/>
          <w:color w:val="222222"/>
          <w:sz w:val="32"/>
          <w:szCs w:val="32"/>
          <w:shd w:val="clear" w:color="auto" w:fill="FFFFFF"/>
          <w:cs/>
        </w:rPr>
        <w:t xml:space="preserve"> และฐานข้อมูลของ </w:t>
      </w:r>
      <w:r w:rsidRPr="00665899">
        <w:rPr>
          <w:rFonts w:ascii="TH Sarabun New" w:hAnsi="TH Sarabun New" w:cs="TH Sarabun New"/>
          <w:color w:val="222222"/>
          <w:sz w:val="32"/>
          <w:szCs w:val="32"/>
          <w:shd w:val="clear" w:color="auto" w:fill="FFFFFF"/>
        </w:rPr>
        <w:t xml:space="preserve">PubMed </w:t>
      </w:r>
      <w:r w:rsidRPr="00665899">
        <w:rPr>
          <w:rFonts w:ascii="TH Sarabun New" w:hAnsi="TH Sarabun New" w:cs="TH Sarabun New"/>
          <w:color w:val="222222"/>
          <w:sz w:val="32"/>
          <w:szCs w:val="32"/>
          <w:shd w:val="clear" w:color="auto" w:fill="FFFFFF"/>
          <w:cs/>
        </w:rPr>
        <w:t xml:space="preserve">พบว่าจากการสืบค้นมีการทดสอบความเป็นพิษทางผิวหนังของสารเคมีมีการประเมิน </w:t>
      </w:r>
      <w:r w:rsidRPr="00665899">
        <w:rPr>
          <w:rFonts w:ascii="TH Sarabun New" w:hAnsi="TH Sarabun New" w:cs="TH Sarabun New"/>
          <w:color w:val="222222"/>
          <w:sz w:val="32"/>
          <w:szCs w:val="32"/>
          <w:shd w:val="clear" w:color="auto" w:fill="FFFFFF"/>
        </w:rPr>
        <w:t xml:space="preserve">3 </w:t>
      </w:r>
      <w:r w:rsidRPr="00665899">
        <w:rPr>
          <w:rFonts w:ascii="TH Sarabun New" w:hAnsi="TH Sarabun New" w:cs="TH Sarabun New"/>
          <w:color w:val="222222"/>
          <w:sz w:val="32"/>
          <w:szCs w:val="32"/>
          <w:shd w:val="clear" w:color="auto" w:fill="FFFFFF"/>
          <w:cs/>
        </w:rPr>
        <w:t xml:space="preserve">รูปแบบ คือ </w:t>
      </w:r>
      <w:r w:rsidRPr="00665899">
        <w:rPr>
          <w:rFonts w:ascii="TH Sarabun New" w:hAnsi="TH Sarabun New" w:cs="TH Sarabun New"/>
          <w:sz w:val="32"/>
          <w:szCs w:val="32"/>
        </w:rPr>
        <w:t>1</w:t>
      </w:r>
      <w:r w:rsidRPr="00665899">
        <w:rPr>
          <w:rFonts w:ascii="TH Sarabun New" w:hAnsi="TH Sarabun New" w:cs="TH Sarabun New"/>
          <w:sz w:val="32"/>
          <w:szCs w:val="32"/>
          <w:cs/>
        </w:rPr>
        <w:t>)</w:t>
      </w:r>
      <w:r w:rsidRPr="00665899">
        <w:rPr>
          <w:rFonts w:ascii="TH Sarabun New" w:hAnsi="TH Sarabun New" w:cs="TH Sarabun New"/>
          <w:sz w:val="32"/>
          <w:szCs w:val="32"/>
        </w:rPr>
        <w:t xml:space="preserve"> </w:t>
      </w:r>
      <w:r w:rsidRPr="00665899">
        <w:rPr>
          <w:rFonts w:ascii="TH Sarabun New" w:hAnsi="TH Sarabun New" w:cs="TH Sarabun New"/>
          <w:sz w:val="32"/>
          <w:szCs w:val="32"/>
          <w:cs/>
        </w:rPr>
        <w:t>ประเมินการระคายเคืองผิวหนัง (</w:t>
      </w:r>
      <w:r w:rsidRPr="00665899">
        <w:rPr>
          <w:rFonts w:ascii="TH Sarabun New" w:hAnsi="TH Sarabun New" w:cs="TH Sarabun New"/>
          <w:sz w:val="32"/>
          <w:szCs w:val="32"/>
        </w:rPr>
        <w:t>Skin irritation</w:t>
      </w:r>
      <w:r w:rsidRPr="00665899">
        <w:rPr>
          <w:rFonts w:ascii="TH Sarabun New" w:hAnsi="TH Sarabun New" w:cs="TH Sarabun New"/>
          <w:sz w:val="32"/>
          <w:szCs w:val="32"/>
          <w:cs/>
        </w:rPr>
        <w:t xml:space="preserve">) </w:t>
      </w:r>
      <w:r w:rsidRPr="00665899">
        <w:rPr>
          <w:rFonts w:ascii="TH Sarabun New" w:hAnsi="TH Sarabun New" w:cs="TH Sarabun New"/>
          <w:sz w:val="32"/>
          <w:szCs w:val="32"/>
        </w:rPr>
        <w:t>2</w:t>
      </w:r>
      <w:r w:rsidRPr="00665899">
        <w:rPr>
          <w:rFonts w:ascii="TH Sarabun New" w:hAnsi="TH Sarabun New" w:cs="TH Sarabun New"/>
          <w:sz w:val="32"/>
          <w:szCs w:val="32"/>
          <w:cs/>
        </w:rPr>
        <w:t>) ประเมินการกัดกร่อนผิวหนัง (</w:t>
      </w:r>
      <w:r w:rsidRPr="00665899">
        <w:rPr>
          <w:rFonts w:ascii="TH Sarabun New" w:hAnsi="TH Sarabun New" w:cs="TH Sarabun New"/>
          <w:sz w:val="32"/>
          <w:szCs w:val="32"/>
        </w:rPr>
        <w:t>Skin corrosion</w:t>
      </w:r>
      <w:r w:rsidRPr="00665899">
        <w:rPr>
          <w:rFonts w:ascii="TH Sarabun New" w:hAnsi="TH Sarabun New" w:cs="TH Sarabun New"/>
          <w:sz w:val="32"/>
          <w:szCs w:val="32"/>
          <w:cs/>
        </w:rPr>
        <w:t xml:space="preserve">) </w:t>
      </w:r>
      <w:r w:rsidRPr="00665899">
        <w:rPr>
          <w:rFonts w:ascii="TH Sarabun New" w:hAnsi="TH Sarabun New" w:cs="TH Sarabun New"/>
          <w:sz w:val="32"/>
          <w:szCs w:val="32"/>
        </w:rPr>
        <w:t>3</w:t>
      </w:r>
      <w:r w:rsidRPr="00665899">
        <w:rPr>
          <w:rFonts w:ascii="TH Sarabun New" w:hAnsi="TH Sarabun New" w:cs="TH Sarabun New"/>
          <w:sz w:val="32"/>
          <w:szCs w:val="32"/>
          <w:cs/>
        </w:rPr>
        <w:t>)</w:t>
      </w:r>
      <w:r w:rsidRPr="00665899">
        <w:rPr>
          <w:rFonts w:ascii="TH Sarabun New" w:hAnsi="TH Sarabun New" w:cs="TH Sarabun New"/>
          <w:sz w:val="32"/>
          <w:szCs w:val="32"/>
        </w:rPr>
        <w:t xml:space="preserve"> </w:t>
      </w:r>
      <w:r w:rsidRPr="00665899">
        <w:rPr>
          <w:rFonts w:ascii="TH Sarabun New" w:hAnsi="TH Sarabun New" w:cs="TH Sarabun New"/>
          <w:sz w:val="32"/>
          <w:szCs w:val="32"/>
          <w:cs/>
        </w:rPr>
        <w:t>ประเมินการแพ้ของผิวหนัง (</w:t>
      </w:r>
      <w:r w:rsidRPr="00665899">
        <w:rPr>
          <w:rFonts w:ascii="TH Sarabun New" w:hAnsi="TH Sarabun New" w:cs="TH Sarabun New"/>
          <w:sz w:val="32"/>
          <w:szCs w:val="32"/>
        </w:rPr>
        <w:t>Skin sensitization</w:t>
      </w:r>
      <w:r w:rsidRPr="00665899">
        <w:rPr>
          <w:rFonts w:ascii="TH Sarabun New" w:hAnsi="TH Sarabun New" w:cs="TH Sarabun New"/>
          <w:sz w:val="32"/>
          <w:szCs w:val="32"/>
          <w:cs/>
        </w:rPr>
        <w:t>)</w:t>
      </w:r>
      <w:r w:rsidRPr="00665899">
        <w:rPr>
          <w:rFonts w:ascii="TH Sarabun New" w:hAnsi="TH Sarabun New" w:cs="TH Sarabun New"/>
          <w:color w:val="222222"/>
          <w:sz w:val="32"/>
          <w:szCs w:val="32"/>
          <w:shd w:val="clear" w:color="auto" w:fill="FFFFFF"/>
          <w:cs/>
        </w:rPr>
        <w:t xml:space="preserve"> ในการทดสอบเพื่อประเมิน</w:t>
      </w:r>
      <w:r w:rsidRPr="00665899">
        <w:rPr>
          <w:rFonts w:ascii="TH Sarabun New" w:hAnsi="TH Sarabun New" w:cs="TH Sarabun New"/>
          <w:sz w:val="32"/>
          <w:szCs w:val="32"/>
          <w:cs/>
        </w:rPr>
        <w:t xml:space="preserve">การระคายเคืองผิวหนังและประเมินการกัดกร่อนผิวหนัง </w:t>
      </w:r>
      <w:r w:rsidRPr="00665899">
        <w:rPr>
          <w:rFonts w:ascii="TH Sarabun New" w:hAnsi="TH Sarabun New" w:cs="TH Sarabun New"/>
          <w:sz w:val="32"/>
          <w:szCs w:val="32"/>
        </w:rPr>
        <w:t xml:space="preserve">OECD </w:t>
      </w:r>
      <w:r w:rsidRPr="00665899">
        <w:rPr>
          <w:rFonts w:ascii="TH Sarabun New" w:hAnsi="TH Sarabun New" w:cs="TH Sarabun New"/>
          <w:sz w:val="32"/>
          <w:szCs w:val="32"/>
          <w:cs/>
        </w:rPr>
        <w:t>แนะนำให้การทดสอบความเป็นพิษด้วยการทดสอบในหลอดทดลองโดยใช้แบบจำลองเนื้อเยื่อผิวหนังชั้นนอกของมนุษย์ (</w:t>
      </w:r>
      <w:r w:rsidRPr="00665899">
        <w:rPr>
          <w:rFonts w:ascii="TH Sarabun New" w:hAnsi="TH Sarabun New" w:cs="TH Sarabun New"/>
          <w:sz w:val="32"/>
          <w:szCs w:val="32"/>
        </w:rPr>
        <w:t>Reconstructed human epidermis</w:t>
      </w:r>
      <w:r w:rsidRPr="00665899">
        <w:rPr>
          <w:rFonts w:ascii="TH Sarabun New" w:hAnsi="TH Sarabun New" w:cs="TH Sarabun New"/>
          <w:sz w:val="32"/>
          <w:szCs w:val="32"/>
          <w:cs/>
        </w:rPr>
        <w:t xml:space="preserve">) หรือร่วมกับการทดสอบในกระต่าย </w:t>
      </w:r>
      <w:r w:rsidRPr="00665899">
        <w:rPr>
          <w:rFonts w:ascii="TH Sarabun New" w:hAnsi="TH Sarabun New" w:cs="TH Sarabun New"/>
          <w:sz w:val="32"/>
          <w:szCs w:val="32"/>
        </w:rPr>
        <w:t xml:space="preserve">Albino </w:t>
      </w:r>
      <w:r w:rsidRPr="00665899">
        <w:rPr>
          <w:rFonts w:ascii="TH Sarabun New" w:hAnsi="TH Sarabun New" w:cs="TH Sarabun New"/>
          <w:sz w:val="32"/>
          <w:szCs w:val="32"/>
          <w:cs/>
        </w:rPr>
        <w:t xml:space="preserve">สำหรับการประเมินการแพ้ของผิวหนัง มีงานวิจัยแนะนำให้ทดสอบความเป็นพิษด้วยการทดสอบในหลอดทดลองอย่างน้อย </w:t>
      </w:r>
      <w:r w:rsidRPr="00665899">
        <w:rPr>
          <w:rFonts w:ascii="TH Sarabun New" w:hAnsi="TH Sarabun New" w:cs="TH Sarabun New"/>
          <w:sz w:val="32"/>
          <w:szCs w:val="32"/>
        </w:rPr>
        <w:t xml:space="preserve">2 </w:t>
      </w:r>
      <w:r w:rsidRPr="00665899">
        <w:rPr>
          <w:rFonts w:ascii="TH Sarabun New" w:hAnsi="TH Sarabun New" w:cs="TH Sarabun New"/>
          <w:sz w:val="32"/>
          <w:szCs w:val="32"/>
          <w:cs/>
        </w:rPr>
        <w:t xml:space="preserve">วิธีขึ้นไป นอกจากนี้หากไม่สามารถทดสอบในหลอดทดลองและสัตว์ทดลองได้ </w:t>
      </w:r>
      <w:r w:rsidRPr="00665899">
        <w:rPr>
          <w:rFonts w:ascii="TH Sarabun New" w:hAnsi="TH Sarabun New" w:cs="TH Sarabun New"/>
          <w:sz w:val="32"/>
          <w:szCs w:val="32"/>
        </w:rPr>
        <w:t xml:space="preserve">OECD </w:t>
      </w:r>
      <w:r w:rsidRPr="00665899">
        <w:rPr>
          <w:rFonts w:ascii="TH Sarabun New" w:hAnsi="TH Sarabun New" w:cs="TH Sarabun New"/>
          <w:sz w:val="32"/>
          <w:szCs w:val="32"/>
          <w:cs/>
        </w:rPr>
        <w:t xml:space="preserve">แนะนำให้ใช้ </w:t>
      </w:r>
      <w:r w:rsidRPr="00665899">
        <w:rPr>
          <w:rFonts w:ascii="TH Sarabun New" w:hAnsi="TH Sarabun New" w:cs="TH Sarabun New"/>
          <w:sz w:val="32"/>
          <w:szCs w:val="32"/>
        </w:rPr>
        <w:t xml:space="preserve">QSAR </w:t>
      </w:r>
      <w:r w:rsidRPr="00665899">
        <w:rPr>
          <w:rFonts w:ascii="TH Sarabun New" w:hAnsi="TH Sarabun New" w:cs="TH Sarabun New"/>
          <w:sz w:val="32"/>
          <w:szCs w:val="32"/>
          <w:cs/>
        </w:rPr>
        <w:t xml:space="preserve">และ </w:t>
      </w:r>
      <w:r w:rsidRPr="00665899">
        <w:rPr>
          <w:rFonts w:ascii="TH Sarabun New" w:hAnsi="TH Sarabun New" w:cs="TH Sarabun New"/>
          <w:sz w:val="32"/>
          <w:szCs w:val="32"/>
        </w:rPr>
        <w:t xml:space="preserve">Read across </w:t>
      </w:r>
      <w:r w:rsidRPr="00665899">
        <w:rPr>
          <w:rFonts w:ascii="TH Sarabun New" w:hAnsi="TH Sarabun New" w:cs="TH Sarabun New"/>
          <w:sz w:val="32"/>
          <w:szCs w:val="32"/>
          <w:cs/>
        </w:rPr>
        <w:t>เพื่อประเมินความเป็นพิษทางผิวหนังของสารเคมี ดังนั้นจึงสรุปได้ว่า ณ ปัจจุบันมีการพัฒนาแบบจำลองที่หลากหลายซึ่งสามารถใช้แทนการทดสอบความเป็นพิษในสัตว์ทดลอง และสามารถนำมาประยุกต์ใช้ในการทดสอบความเป็นพิษของสารเคมีต่อไปได้</w:t>
      </w:r>
    </w:p>
    <w:p w14:paraId="59C01640" w14:textId="77777777" w:rsidR="00CF06D7" w:rsidRPr="00665899" w:rsidRDefault="00CF06D7" w:rsidP="00CF06D7">
      <w:pPr>
        <w:spacing w:before="240" w:after="0"/>
        <w:rPr>
          <w:rFonts w:ascii="TH Sarabun New" w:hAnsi="TH Sarabun New" w:cs="TH Sarabun New"/>
          <w:sz w:val="32"/>
          <w:szCs w:val="32"/>
        </w:rPr>
      </w:pPr>
      <w:r w:rsidRPr="00665899">
        <w:rPr>
          <w:rFonts w:ascii="TH Sarabun New" w:hAnsi="TH Sarabun New" w:cs="TH Sarabun New"/>
          <w:sz w:val="32"/>
          <w:szCs w:val="32"/>
          <w:cs/>
        </w:rPr>
        <w:t xml:space="preserve">วิชา </w:t>
      </w:r>
      <w:r w:rsidRPr="00665899">
        <w:rPr>
          <w:rFonts w:ascii="TH Sarabun New" w:hAnsi="TH Sarabun New" w:cs="TH Sarabun New"/>
          <w:sz w:val="32"/>
          <w:szCs w:val="32"/>
        </w:rPr>
        <w:t xml:space="preserve">PS115 746 </w:t>
      </w:r>
      <w:r w:rsidRPr="00665899">
        <w:rPr>
          <w:rFonts w:ascii="TH Sarabun New" w:hAnsi="TH Sarabun New" w:cs="TH Sarabun New"/>
          <w:sz w:val="32"/>
          <w:szCs w:val="32"/>
          <w:cs/>
        </w:rPr>
        <w:t>สัมมนาทางเภสัชศาสตร์</w:t>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cs/>
        </w:rPr>
        <w:t>ลายมือชื่อนักศึกษา</w:t>
      </w:r>
      <w:r w:rsidRPr="00665899">
        <w:rPr>
          <w:rFonts w:ascii="TH Sarabun New" w:hAnsi="TH Sarabun New" w:cs="TH Sarabun New"/>
          <w:sz w:val="32"/>
          <w:szCs w:val="32"/>
        </w:rPr>
        <w:t>…………………….</w:t>
      </w:r>
    </w:p>
    <w:p w14:paraId="39228C63" w14:textId="77777777" w:rsidR="00CF06D7" w:rsidRPr="00665899" w:rsidRDefault="00CF06D7" w:rsidP="00CF06D7">
      <w:pPr>
        <w:spacing w:after="0"/>
        <w:rPr>
          <w:rFonts w:ascii="TH Sarabun New" w:hAnsi="TH Sarabun New" w:cs="TH Sarabun New"/>
          <w:sz w:val="32"/>
          <w:szCs w:val="32"/>
        </w:rPr>
      </w:pPr>
      <w:r w:rsidRPr="00665899">
        <w:rPr>
          <w:rFonts w:ascii="TH Sarabun New" w:hAnsi="TH Sarabun New" w:cs="TH Sarabun New"/>
          <w:sz w:val="32"/>
          <w:szCs w:val="32"/>
          <w:cs/>
        </w:rPr>
        <w:t xml:space="preserve">ภาคต้น ปีการศึกษา </w:t>
      </w:r>
      <w:r w:rsidRPr="00665899">
        <w:rPr>
          <w:rFonts w:ascii="TH Sarabun New" w:hAnsi="TH Sarabun New" w:cs="TH Sarabun New"/>
          <w:sz w:val="32"/>
          <w:szCs w:val="32"/>
        </w:rPr>
        <w:t>2566</w:t>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rPr>
        <w:tab/>
      </w:r>
      <w:r w:rsidRPr="00665899">
        <w:rPr>
          <w:rFonts w:ascii="TH Sarabun New" w:hAnsi="TH Sarabun New" w:cs="TH Sarabun New"/>
          <w:sz w:val="32"/>
          <w:szCs w:val="32"/>
        </w:rPr>
        <w:tab/>
        <w:t xml:space="preserve"> </w:t>
      </w:r>
      <w:r w:rsidRPr="00665899">
        <w:rPr>
          <w:rFonts w:ascii="TH Sarabun New" w:hAnsi="TH Sarabun New" w:cs="TH Sarabun New"/>
          <w:sz w:val="32"/>
          <w:szCs w:val="32"/>
          <w:cs/>
        </w:rPr>
        <w:t>ลายมือชื่ออาจารย์ที่ปรึกษา</w:t>
      </w:r>
      <w:r w:rsidRPr="00665899">
        <w:rPr>
          <w:rFonts w:ascii="TH Sarabun New" w:hAnsi="TH Sarabun New" w:cs="TH Sarabun New"/>
          <w:sz w:val="32"/>
          <w:szCs w:val="32"/>
        </w:rPr>
        <w:t>…………………….</w:t>
      </w:r>
    </w:p>
    <w:p w14:paraId="7D708475" w14:textId="77777777" w:rsidR="00CF06D7" w:rsidRPr="00665899" w:rsidRDefault="00CF06D7" w:rsidP="00CF06D7">
      <w:pPr>
        <w:rPr>
          <w:rFonts w:ascii="TH Sarabun New" w:hAnsi="TH Sarabun New" w:cs="TH Sarabun New"/>
          <w:sz w:val="32"/>
          <w:szCs w:val="32"/>
          <w:cs/>
        </w:rPr>
      </w:pPr>
    </w:p>
    <w:p w14:paraId="7B63CCB8" w14:textId="77777777" w:rsidR="007C0AE4" w:rsidRPr="00665899" w:rsidRDefault="007C0AE4" w:rsidP="00BC58C4">
      <w:pPr>
        <w:rPr>
          <w:rFonts w:ascii="TH Sarabun New" w:hAnsi="TH Sarabun New" w:cs="TH Sarabun New"/>
          <w:b/>
          <w:bCs/>
          <w:color w:val="222222"/>
          <w:sz w:val="32"/>
          <w:szCs w:val="32"/>
          <w:shd w:val="clear" w:color="auto" w:fill="FFFFFF"/>
        </w:rPr>
      </w:pPr>
    </w:p>
    <w:p w14:paraId="1714C1E0" w14:textId="3BA9C77B" w:rsidR="003D0946" w:rsidRDefault="00E81E51" w:rsidP="006E0F5C">
      <w:pPr>
        <w:jc w:val="center"/>
        <w:rPr>
          <w:rFonts w:ascii="TH Sarabun New" w:hAnsi="TH Sarabun New" w:cs="TH Sarabun New"/>
          <w:b/>
          <w:bCs/>
          <w:color w:val="222222"/>
          <w:sz w:val="36"/>
          <w:szCs w:val="36"/>
          <w:shd w:val="clear" w:color="auto" w:fill="FFFFFF"/>
        </w:rPr>
      </w:pPr>
      <w:r w:rsidRPr="00A211DF">
        <w:rPr>
          <w:rFonts w:ascii="TH Sarabun New" w:hAnsi="TH Sarabun New" w:cs="TH Sarabun New"/>
          <w:b/>
          <w:bCs/>
          <w:color w:val="222222"/>
          <w:sz w:val="36"/>
          <w:szCs w:val="36"/>
          <w:shd w:val="clear" w:color="auto" w:fill="FFFFFF"/>
          <w:cs/>
        </w:rPr>
        <w:lastRenderedPageBreak/>
        <w:t>กิตติกรรมประกาศ</w:t>
      </w:r>
    </w:p>
    <w:p w14:paraId="446EC174" w14:textId="77777777" w:rsidR="006E0F5C" w:rsidRDefault="006E0F5C" w:rsidP="006E0F5C">
      <w:pPr>
        <w:jc w:val="center"/>
        <w:rPr>
          <w:rFonts w:ascii="TH Sarabun New" w:hAnsi="TH Sarabun New" w:cs="TH Sarabun New"/>
          <w:b/>
          <w:bCs/>
          <w:color w:val="222222"/>
          <w:sz w:val="36"/>
          <w:szCs w:val="36"/>
          <w:shd w:val="clear" w:color="auto" w:fill="FFFFFF"/>
        </w:rPr>
      </w:pPr>
    </w:p>
    <w:p w14:paraId="71035F9C" w14:textId="77777777" w:rsidR="006E0F5C" w:rsidRPr="006E0F5C" w:rsidRDefault="006E0F5C" w:rsidP="006E0F5C">
      <w:pPr>
        <w:jc w:val="center"/>
        <w:rPr>
          <w:rFonts w:ascii="TH Sarabun New" w:hAnsi="TH Sarabun New" w:cs="TH Sarabun New"/>
          <w:b/>
          <w:bCs/>
          <w:color w:val="222222"/>
          <w:sz w:val="36"/>
          <w:szCs w:val="36"/>
          <w:shd w:val="clear" w:color="auto" w:fill="FFFFFF"/>
        </w:rPr>
      </w:pPr>
    </w:p>
    <w:p w14:paraId="3A9D686B" w14:textId="07990E1C" w:rsidR="003D0946" w:rsidRDefault="003D0946" w:rsidP="003D0946">
      <w:pPr>
        <w:ind w:firstLine="720"/>
        <w:jc w:val="thaiDistribute"/>
        <w:rPr>
          <w:rFonts w:ascii="TH Sarabun New" w:hAnsi="TH Sarabun New" w:cs="TH Sarabun New"/>
          <w:sz w:val="32"/>
          <w:szCs w:val="32"/>
        </w:rPr>
      </w:pPr>
      <w:r>
        <w:rPr>
          <w:rFonts w:ascii="TH Sarabun New" w:hAnsi="TH Sarabun New" w:cs="TH Sarabun New" w:hint="cs"/>
          <w:sz w:val="32"/>
          <w:szCs w:val="32"/>
          <w:cs/>
        </w:rPr>
        <w:t>สัมมนา</w:t>
      </w:r>
      <w:r w:rsidRPr="003D0946">
        <w:rPr>
          <w:rFonts w:ascii="TH Sarabun New" w:hAnsi="TH Sarabun New" w:cs="TH Sarabun New"/>
          <w:sz w:val="32"/>
          <w:szCs w:val="32"/>
          <w:cs/>
        </w:rPr>
        <w:t xml:space="preserve">เรื่อง </w:t>
      </w:r>
      <w:r w:rsidRPr="003D0946">
        <w:rPr>
          <w:rFonts w:ascii="TH Sarabun New" w:hAnsi="TH Sarabun New" w:cs="TH Sarabun New"/>
          <w:color w:val="222222"/>
          <w:sz w:val="32"/>
          <w:szCs w:val="32"/>
          <w:shd w:val="clear" w:color="auto" w:fill="FFFFFF"/>
          <w:cs/>
        </w:rPr>
        <w:t>ข้อมูลเชิงลึกเกี่ยวกับการประเมินและการทำนายความเป็นพิษทางผิวหนัง</w:t>
      </w:r>
      <w:r w:rsidRPr="003D0946">
        <w:rPr>
          <w:rFonts w:ascii="TH Sarabun New" w:hAnsi="TH Sarabun New" w:cs="TH Sarabun New"/>
          <w:sz w:val="32"/>
          <w:szCs w:val="32"/>
          <w:cs/>
        </w:rPr>
        <w:t xml:space="preserve"> สามารถด</w:t>
      </w:r>
      <w:r>
        <w:rPr>
          <w:rFonts w:ascii="TH Sarabun New" w:hAnsi="TH Sarabun New" w:cs="TH Sarabun New" w:hint="cs"/>
          <w:sz w:val="32"/>
          <w:szCs w:val="32"/>
          <w:cs/>
        </w:rPr>
        <w:t>ำ</w:t>
      </w:r>
      <w:r w:rsidRPr="003D0946">
        <w:rPr>
          <w:rFonts w:ascii="TH Sarabun New" w:hAnsi="TH Sarabun New" w:cs="TH Sarabun New"/>
          <w:sz w:val="32"/>
          <w:szCs w:val="32"/>
          <w:cs/>
        </w:rPr>
        <w:t>เนินการจนประสบความส</w:t>
      </w:r>
      <w:r>
        <w:rPr>
          <w:rFonts w:ascii="TH Sarabun New" w:hAnsi="TH Sarabun New" w:cs="TH Sarabun New" w:hint="cs"/>
          <w:sz w:val="32"/>
          <w:szCs w:val="32"/>
          <w:cs/>
        </w:rPr>
        <w:t>ำ</w:t>
      </w:r>
      <w:r w:rsidRPr="003D0946">
        <w:rPr>
          <w:rFonts w:ascii="TH Sarabun New" w:hAnsi="TH Sarabun New" w:cs="TH Sarabun New"/>
          <w:sz w:val="32"/>
          <w:szCs w:val="32"/>
          <w:cs/>
        </w:rPr>
        <w:t>เร็จลุล่วงไปด้วยดี เนื่องจาก</w:t>
      </w:r>
      <w:r w:rsidRPr="003D0946">
        <w:rPr>
          <w:rFonts w:ascii="TH Sarabun New" w:hAnsi="TH Sarabun New" w:cs="TH Sarabun New"/>
          <w:sz w:val="32"/>
          <w:szCs w:val="32"/>
        </w:rPr>
        <w:t xml:space="preserve"> </w:t>
      </w:r>
      <w:r w:rsidRPr="003D0946">
        <w:rPr>
          <w:rFonts w:ascii="TH Sarabun New" w:hAnsi="TH Sarabun New" w:cs="TH Sarabun New"/>
          <w:sz w:val="32"/>
          <w:szCs w:val="32"/>
          <w:cs/>
        </w:rPr>
        <w:t>ได้รับ</w:t>
      </w:r>
      <w:r>
        <w:rPr>
          <w:rFonts w:ascii="TH Sarabun New" w:hAnsi="TH Sarabun New" w:cs="TH Sarabun New" w:hint="cs"/>
          <w:sz w:val="32"/>
          <w:szCs w:val="32"/>
          <w:cs/>
        </w:rPr>
        <w:t>การสนับสนุนและความ</w:t>
      </w:r>
      <w:r w:rsidRPr="003D0946">
        <w:rPr>
          <w:rFonts w:ascii="TH Sarabun New" w:hAnsi="TH Sarabun New" w:cs="TH Sarabun New"/>
          <w:sz w:val="32"/>
          <w:szCs w:val="32"/>
          <w:cs/>
        </w:rPr>
        <w:t xml:space="preserve">อนุเคราะห์ยิ่งจาก </w:t>
      </w:r>
      <w:r w:rsidRPr="00665899">
        <w:rPr>
          <w:rFonts w:ascii="TH Sarabun New" w:hAnsi="TH Sarabun New" w:cs="TH Sarabun New"/>
          <w:color w:val="222222"/>
          <w:sz w:val="32"/>
          <w:szCs w:val="32"/>
          <w:shd w:val="clear" w:color="auto" w:fill="FFFFFF"/>
          <w:cs/>
        </w:rPr>
        <w:t>อาจารย์ ดร</w:t>
      </w:r>
      <w:r w:rsidRPr="00665899">
        <w:rPr>
          <w:rFonts w:ascii="TH Sarabun New" w:hAnsi="TH Sarabun New" w:cs="TH Sarabun New"/>
          <w:color w:val="222222"/>
          <w:sz w:val="32"/>
          <w:szCs w:val="32"/>
          <w:shd w:val="clear" w:color="auto" w:fill="FFFFFF"/>
        </w:rPr>
        <w:t>.</w:t>
      </w:r>
      <w:r w:rsidRPr="00665899">
        <w:rPr>
          <w:rFonts w:ascii="TH Sarabun New" w:hAnsi="TH Sarabun New" w:cs="TH Sarabun New"/>
          <w:color w:val="222222"/>
          <w:sz w:val="32"/>
          <w:szCs w:val="32"/>
          <w:shd w:val="clear" w:color="auto" w:fill="FFFFFF"/>
          <w:cs/>
        </w:rPr>
        <w:t>ธราพง</w:t>
      </w:r>
      <w:proofErr w:type="spellStart"/>
      <w:r w:rsidRPr="00665899">
        <w:rPr>
          <w:rFonts w:ascii="TH Sarabun New" w:hAnsi="TH Sarabun New" w:cs="TH Sarabun New"/>
          <w:color w:val="222222"/>
          <w:sz w:val="32"/>
          <w:szCs w:val="32"/>
          <w:shd w:val="clear" w:color="auto" w:fill="FFFFFF"/>
          <w:cs/>
        </w:rPr>
        <w:t>ษ์</w:t>
      </w:r>
      <w:proofErr w:type="spellEnd"/>
      <w:r w:rsidRPr="00665899">
        <w:rPr>
          <w:rFonts w:ascii="TH Sarabun New" w:hAnsi="TH Sarabun New" w:cs="TH Sarabun New"/>
          <w:color w:val="222222"/>
          <w:sz w:val="32"/>
          <w:szCs w:val="32"/>
          <w:shd w:val="clear" w:color="auto" w:fill="FFFFFF"/>
          <w:cs/>
        </w:rPr>
        <w:t xml:space="preserve"> ศรีสงคราม</w:t>
      </w:r>
      <w:r>
        <w:rPr>
          <w:rFonts w:ascii="TH Sarabun New" w:hAnsi="TH Sarabun New" w:cs="TH Sarabun New"/>
          <w:color w:val="222222"/>
          <w:sz w:val="32"/>
          <w:szCs w:val="32"/>
          <w:shd w:val="clear" w:color="auto" w:fill="FFFFFF"/>
        </w:rPr>
        <w:t xml:space="preserve"> </w:t>
      </w:r>
      <w:r>
        <w:rPr>
          <w:rFonts w:ascii="TH Sarabun New" w:hAnsi="TH Sarabun New" w:cs="TH Sarabun New" w:hint="cs"/>
          <w:sz w:val="32"/>
          <w:szCs w:val="32"/>
          <w:cs/>
        </w:rPr>
        <w:t>อาจารย์สขาวิชาเภสัชเคมี</w:t>
      </w:r>
      <w:r w:rsidRPr="003D0946">
        <w:rPr>
          <w:rFonts w:ascii="TH Sarabun New" w:hAnsi="TH Sarabun New" w:cs="TH Sarabun New"/>
          <w:sz w:val="32"/>
          <w:szCs w:val="32"/>
          <w:cs/>
        </w:rPr>
        <w:t xml:space="preserve"> ที่ได้กรุณา</w:t>
      </w:r>
      <w:r>
        <w:rPr>
          <w:rFonts w:ascii="TH Sarabun New" w:hAnsi="TH Sarabun New" w:cs="TH Sarabun New" w:hint="cs"/>
          <w:sz w:val="32"/>
          <w:szCs w:val="32"/>
          <w:cs/>
        </w:rPr>
        <w:t>สละเวลาอันมีค่ามา</w:t>
      </w:r>
      <w:r w:rsidRPr="003D0946">
        <w:rPr>
          <w:rFonts w:ascii="TH Sarabun New" w:hAnsi="TH Sarabun New" w:cs="TH Sarabun New"/>
          <w:sz w:val="32"/>
          <w:szCs w:val="32"/>
          <w:cs/>
        </w:rPr>
        <w:t>ให้ค</w:t>
      </w:r>
      <w:r>
        <w:rPr>
          <w:rFonts w:ascii="TH Sarabun New" w:hAnsi="TH Sarabun New" w:cs="TH Sarabun New" w:hint="cs"/>
          <w:sz w:val="32"/>
          <w:szCs w:val="32"/>
          <w:cs/>
        </w:rPr>
        <w:t>ำ</w:t>
      </w:r>
      <w:r w:rsidRPr="003D0946">
        <w:rPr>
          <w:rFonts w:ascii="TH Sarabun New" w:hAnsi="TH Sarabun New" w:cs="TH Sarabun New"/>
          <w:sz w:val="32"/>
          <w:szCs w:val="32"/>
          <w:cs/>
        </w:rPr>
        <w:t>ปรึกษา ความรู้ ข้อคิด</w:t>
      </w:r>
      <w:r w:rsidRPr="003D0946">
        <w:rPr>
          <w:rFonts w:ascii="TH Sarabun New" w:hAnsi="TH Sarabun New" w:cs="TH Sarabun New"/>
          <w:sz w:val="32"/>
          <w:szCs w:val="32"/>
        </w:rPr>
        <w:t xml:space="preserve"> </w:t>
      </w:r>
      <w:r w:rsidRPr="003D0946">
        <w:rPr>
          <w:rFonts w:ascii="TH Sarabun New" w:hAnsi="TH Sarabun New" w:cs="TH Sarabun New"/>
          <w:sz w:val="32"/>
          <w:szCs w:val="32"/>
          <w:cs/>
        </w:rPr>
        <w:t>ข้อแนะน</w:t>
      </w:r>
      <w:r>
        <w:rPr>
          <w:rFonts w:ascii="TH Sarabun New" w:hAnsi="TH Sarabun New" w:cs="TH Sarabun New" w:hint="cs"/>
          <w:sz w:val="32"/>
          <w:szCs w:val="32"/>
          <w:cs/>
        </w:rPr>
        <w:t>ำ</w:t>
      </w:r>
      <w:r w:rsidRPr="003D0946">
        <w:rPr>
          <w:rFonts w:ascii="TH Sarabun New" w:hAnsi="TH Sarabun New" w:cs="TH Sarabun New"/>
          <w:sz w:val="32"/>
          <w:szCs w:val="32"/>
          <w:cs/>
        </w:rPr>
        <w:t xml:space="preserve"> และ</w:t>
      </w:r>
      <w:r>
        <w:rPr>
          <w:rFonts w:ascii="TH Sarabun New" w:hAnsi="TH Sarabun New" w:cs="TH Sarabun New" w:hint="cs"/>
          <w:sz w:val="32"/>
          <w:szCs w:val="32"/>
          <w:cs/>
        </w:rPr>
        <w:t>ตลอดจน</w:t>
      </w:r>
      <w:r w:rsidRPr="003D0946">
        <w:rPr>
          <w:rFonts w:ascii="TH Sarabun New" w:hAnsi="TH Sarabun New" w:cs="TH Sarabun New"/>
          <w:sz w:val="32"/>
          <w:szCs w:val="32"/>
          <w:cs/>
        </w:rPr>
        <w:t xml:space="preserve">ปรับปรุงแก้ไขข้อบกพร่องต่าง ๆ </w:t>
      </w:r>
      <w:r>
        <w:rPr>
          <w:rFonts w:ascii="TH Sarabun New" w:hAnsi="TH Sarabun New" w:cs="TH Sarabun New" w:hint="cs"/>
          <w:sz w:val="32"/>
          <w:szCs w:val="32"/>
          <w:cs/>
        </w:rPr>
        <w:t xml:space="preserve">ด้วยความเอาใจใส่ </w:t>
      </w:r>
      <w:r w:rsidRPr="003D0946">
        <w:rPr>
          <w:rFonts w:ascii="TH Sarabun New" w:hAnsi="TH Sarabun New" w:cs="TH Sarabun New"/>
          <w:sz w:val="32"/>
          <w:szCs w:val="32"/>
          <w:cs/>
        </w:rPr>
        <w:t>จนกระทั่งการวิจัยครั้งนี้ส</w:t>
      </w:r>
      <w:r>
        <w:rPr>
          <w:rFonts w:ascii="TH Sarabun New" w:hAnsi="TH Sarabun New" w:cs="TH Sarabun New" w:hint="cs"/>
          <w:sz w:val="32"/>
          <w:szCs w:val="32"/>
          <w:cs/>
        </w:rPr>
        <w:t>ำ</w:t>
      </w:r>
      <w:r w:rsidRPr="003D0946">
        <w:rPr>
          <w:rFonts w:ascii="TH Sarabun New" w:hAnsi="TH Sarabun New" w:cs="TH Sarabun New"/>
          <w:sz w:val="32"/>
          <w:szCs w:val="32"/>
          <w:cs/>
        </w:rPr>
        <w:t>เร็จเรียบร้อยด้วยดี</w:t>
      </w:r>
      <w:r w:rsidRPr="003D0946">
        <w:rPr>
          <w:rFonts w:ascii="TH Sarabun New" w:hAnsi="TH Sarabun New" w:cs="TH Sarabun New"/>
          <w:sz w:val="32"/>
          <w:szCs w:val="32"/>
        </w:rPr>
        <w:t xml:space="preserve"> </w:t>
      </w:r>
      <w:r w:rsidRPr="003D0946">
        <w:rPr>
          <w:rFonts w:ascii="TH Sarabun New" w:hAnsi="TH Sarabun New" w:cs="TH Sarabun New"/>
          <w:sz w:val="32"/>
          <w:szCs w:val="32"/>
          <w:cs/>
        </w:rPr>
        <w:t>ผู้</w:t>
      </w:r>
      <w:r>
        <w:rPr>
          <w:rFonts w:ascii="TH Sarabun New" w:hAnsi="TH Sarabun New" w:cs="TH Sarabun New" w:hint="cs"/>
          <w:sz w:val="32"/>
          <w:szCs w:val="32"/>
          <w:cs/>
        </w:rPr>
        <w:t>ศึกษา</w:t>
      </w:r>
      <w:r w:rsidRPr="003D0946">
        <w:rPr>
          <w:rFonts w:ascii="TH Sarabun New" w:hAnsi="TH Sarabun New" w:cs="TH Sarabun New"/>
          <w:sz w:val="32"/>
          <w:szCs w:val="32"/>
          <w:cs/>
        </w:rPr>
        <w:t xml:space="preserve">ขอกราบขอบพระคุณเป็นอย่างสูงไว้ ณ </w:t>
      </w:r>
      <w:r>
        <w:rPr>
          <w:rFonts w:ascii="TH Sarabun New" w:hAnsi="TH Sarabun New" w:cs="TH Sarabun New" w:hint="cs"/>
          <w:sz w:val="32"/>
          <w:szCs w:val="32"/>
          <w:cs/>
        </w:rPr>
        <w:t>โอกาสนี้</w:t>
      </w:r>
    </w:p>
    <w:p w14:paraId="1584743D" w14:textId="4BD24220" w:rsidR="007C0AE4" w:rsidRPr="003D0946" w:rsidRDefault="003D0946" w:rsidP="003D0946">
      <w:pPr>
        <w:ind w:firstLine="720"/>
        <w:jc w:val="thaiDistribute"/>
        <w:rPr>
          <w:rFonts w:ascii="TH Sarabun New" w:hAnsi="TH Sarabun New" w:cs="TH Sarabun New"/>
          <w:sz w:val="32"/>
          <w:szCs w:val="32"/>
        </w:rPr>
      </w:pPr>
      <w:r w:rsidRPr="003D0946">
        <w:rPr>
          <w:rFonts w:ascii="TH Sarabun New" w:hAnsi="TH Sarabun New" w:cs="TH Sarabun New"/>
          <w:sz w:val="32"/>
          <w:szCs w:val="32"/>
          <w:cs/>
        </w:rPr>
        <w:t>สุดท้ายนี้ผู้</w:t>
      </w:r>
      <w:r>
        <w:rPr>
          <w:rFonts w:ascii="TH Sarabun New" w:hAnsi="TH Sarabun New" w:cs="TH Sarabun New" w:hint="cs"/>
          <w:sz w:val="32"/>
          <w:szCs w:val="32"/>
          <w:cs/>
        </w:rPr>
        <w:t>ศึกษา</w:t>
      </w:r>
      <w:r w:rsidRPr="003D0946">
        <w:rPr>
          <w:rFonts w:ascii="TH Sarabun New" w:hAnsi="TH Sarabun New" w:cs="TH Sarabun New"/>
          <w:sz w:val="32"/>
          <w:szCs w:val="32"/>
          <w:cs/>
        </w:rPr>
        <w:t>หวังว่างานวิจัยฉบับนี้คงเป็นประโยชน์ส</w:t>
      </w:r>
      <w:r>
        <w:rPr>
          <w:rFonts w:ascii="TH Sarabun New" w:hAnsi="TH Sarabun New" w:cs="TH Sarabun New" w:hint="cs"/>
          <w:sz w:val="32"/>
          <w:szCs w:val="32"/>
          <w:cs/>
        </w:rPr>
        <w:t>ำ</w:t>
      </w:r>
      <w:r w:rsidRPr="003D0946">
        <w:rPr>
          <w:rFonts w:ascii="TH Sarabun New" w:hAnsi="TH Sarabun New" w:cs="TH Sarabun New"/>
          <w:sz w:val="32"/>
          <w:szCs w:val="32"/>
          <w:cs/>
        </w:rPr>
        <w:t>หรับหน่วยงานที่เกี่ยวข้อง และผู้ที่สนใจศึกษาต่อไป</w:t>
      </w:r>
    </w:p>
    <w:p w14:paraId="6C7BB88C" w14:textId="77777777" w:rsidR="007C0AE4" w:rsidRPr="00665899" w:rsidRDefault="007C0AE4" w:rsidP="00BC58C4">
      <w:pPr>
        <w:rPr>
          <w:rFonts w:ascii="TH Sarabun New" w:hAnsi="TH Sarabun New" w:cs="TH Sarabun New"/>
          <w:b/>
          <w:bCs/>
          <w:color w:val="222222"/>
          <w:sz w:val="32"/>
          <w:szCs w:val="32"/>
          <w:shd w:val="clear" w:color="auto" w:fill="FFFFFF"/>
        </w:rPr>
      </w:pPr>
    </w:p>
    <w:p w14:paraId="49692F64" w14:textId="77777777" w:rsidR="007C0AE4" w:rsidRPr="00665899" w:rsidRDefault="007C0AE4" w:rsidP="00BC58C4">
      <w:pPr>
        <w:rPr>
          <w:rFonts w:ascii="TH Sarabun New" w:hAnsi="TH Sarabun New" w:cs="TH Sarabun New"/>
          <w:b/>
          <w:bCs/>
          <w:color w:val="222222"/>
          <w:sz w:val="32"/>
          <w:szCs w:val="32"/>
          <w:shd w:val="clear" w:color="auto" w:fill="FFFFFF"/>
        </w:rPr>
      </w:pPr>
    </w:p>
    <w:p w14:paraId="715F9240" w14:textId="5837D5F9" w:rsidR="007C0AE4" w:rsidRPr="00C2109A" w:rsidRDefault="00C2109A" w:rsidP="00C2109A">
      <w:pPr>
        <w:jc w:val="right"/>
        <w:rPr>
          <w:rFonts w:ascii="TH Sarabun New" w:hAnsi="TH Sarabun New" w:cs="TH Sarabun New"/>
          <w:color w:val="222222"/>
          <w:sz w:val="32"/>
          <w:szCs w:val="32"/>
          <w:shd w:val="clear" w:color="auto" w:fill="FFFFFF"/>
        </w:rPr>
      </w:pPr>
      <w:r w:rsidRPr="00C2109A">
        <w:rPr>
          <w:rFonts w:ascii="TH Sarabun New" w:hAnsi="TH Sarabun New" w:cs="TH Sarabun New" w:hint="cs"/>
          <w:color w:val="222222"/>
          <w:sz w:val="32"/>
          <w:szCs w:val="32"/>
          <w:shd w:val="clear" w:color="auto" w:fill="FFFFFF"/>
          <w:cs/>
        </w:rPr>
        <w:t>นายเฉลิมเดช ตฤณวิวัฒน์</w:t>
      </w:r>
    </w:p>
    <w:p w14:paraId="494F41D4" w14:textId="77777777" w:rsidR="007C0AE4" w:rsidRPr="00665899" w:rsidRDefault="007C0AE4" w:rsidP="00BC58C4">
      <w:pPr>
        <w:rPr>
          <w:rFonts w:ascii="TH Sarabun New" w:hAnsi="TH Sarabun New" w:cs="TH Sarabun New"/>
          <w:b/>
          <w:bCs/>
          <w:color w:val="222222"/>
          <w:sz w:val="32"/>
          <w:szCs w:val="32"/>
          <w:shd w:val="clear" w:color="auto" w:fill="FFFFFF"/>
        </w:rPr>
      </w:pPr>
    </w:p>
    <w:p w14:paraId="295925E4" w14:textId="77777777" w:rsidR="007C0AE4" w:rsidRPr="00665899" w:rsidRDefault="007C0AE4" w:rsidP="00BC58C4">
      <w:pPr>
        <w:rPr>
          <w:rFonts w:ascii="TH Sarabun New" w:hAnsi="TH Sarabun New" w:cs="TH Sarabun New"/>
          <w:b/>
          <w:bCs/>
          <w:color w:val="222222"/>
          <w:sz w:val="32"/>
          <w:szCs w:val="32"/>
          <w:shd w:val="clear" w:color="auto" w:fill="FFFFFF"/>
        </w:rPr>
      </w:pPr>
    </w:p>
    <w:p w14:paraId="5433EB8F" w14:textId="77777777" w:rsidR="007C0AE4" w:rsidRPr="00665899" w:rsidRDefault="007C0AE4" w:rsidP="00BC58C4">
      <w:pPr>
        <w:rPr>
          <w:rFonts w:ascii="TH Sarabun New" w:hAnsi="TH Sarabun New" w:cs="TH Sarabun New"/>
          <w:b/>
          <w:bCs/>
          <w:color w:val="222222"/>
          <w:sz w:val="32"/>
          <w:szCs w:val="32"/>
          <w:shd w:val="clear" w:color="auto" w:fill="FFFFFF"/>
        </w:rPr>
      </w:pPr>
    </w:p>
    <w:p w14:paraId="30A8B969" w14:textId="77777777" w:rsidR="007C0AE4" w:rsidRDefault="007C0AE4" w:rsidP="00BC58C4">
      <w:pPr>
        <w:rPr>
          <w:rFonts w:ascii="TH Sarabun New" w:hAnsi="TH Sarabun New" w:cs="TH Sarabun New"/>
          <w:b/>
          <w:bCs/>
          <w:color w:val="222222"/>
          <w:sz w:val="32"/>
          <w:szCs w:val="32"/>
          <w:shd w:val="clear" w:color="auto" w:fill="FFFFFF"/>
        </w:rPr>
      </w:pPr>
    </w:p>
    <w:p w14:paraId="4B18EBA4" w14:textId="77777777" w:rsidR="003D0946" w:rsidRPr="00665899" w:rsidRDefault="003D0946" w:rsidP="00BC58C4">
      <w:pPr>
        <w:rPr>
          <w:rFonts w:ascii="TH Sarabun New" w:hAnsi="TH Sarabun New" w:cs="TH Sarabun New"/>
          <w:b/>
          <w:bCs/>
          <w:color w:val="222222"/>
          <w:sz w:val="32"/>
          <w:szCs w:val="32"/>
          <w:shd w:val="clear" w:color="auto" w:fill="FFFFFF"/>
        </w:rPr>
      </w:pPr>
    </w:p>
    <w:p w14:paraId="7DA18426" w14:textId="77777777" w:rsidR="007C0AE4" w:rsidRPr="00665899" w:rsidRDefault="007C0AE4" w:rsidP="00BC58C4">
      <w:pPr>
        <w:rPr>
          <w:rFonts w:ascii="TH Sarabun New" w:hAnsi="TH Sarabun New" w:cs="TH Sarabun New"/>
          <w:b/>
          <w:bCs/>
          <w:color w:val="222222"/>
          <w:sz w:val="32"/>
          <w:szCs w:val="32"/>
          <w:shd w:val="clear" w:color="auto" w:fill="FFFFFF"/>
        </w:rPr>
      </w:pPr>
    </w:p>
    <w:p w14:paraId="13FBBE53" w14:textId="77777777" w:rsidR="007C0AE4" w:rsidRPr="00665899" w:rsidRDefault="007C0AE4" w:rsidP="00BC58C4">
      <w:pPr>
        <w:rPr>
          <w:rFonts w:ascii="TH Sarabun New" w:hAnsi="TH Sarabun New" w:cs="TH Sarabun New"/>
          <w:b/>
          <w:bCs/>
          <w:color w:val="222222"/>
          <w:sz w:val="32"/>
          <w:szCs w:val="32"/>
          <w:shd w:val="clear" w:color="auto" w:fill="FFFFFF"/>
        </w:rPr>
      </w:pPr>
    </w:p>
    <w:p w14:paraId="7C5E378B" w14:textId="77777777" w:rsidR="007C0AE4" w:rsidRPr="00665899" w:rsidRDefault="007C0AE4" w:rsidP="00BC58C4">
      <w:pPr>
        <w:rPr>
          <w:rFonts w:ascii="TH Sarabun New" w:hAnsi="TH Sarabun New" w:cs="TH Sarabun New"/>
          <w:b/>
          <w:bCs/>
          <w:color w:val="222222"/>
          <w:sz w:val="32"/>
          <w:szCs w:val="32"/>
          <w:shd w:val="clear" w:color="auto" w:fill="FFFFFF"/>
        </w:rPr>
      </w:pPr>
    </w:p>
    <w:p w14:paraId="3989C61E" w14:textId="77777777" w:rsidR="007C0AE4" w:rsidRPr="00665899" w:rsidRDefault="007C0AE4" w:rsidP="00BC58C4">
      <w:pPr>
        <w:rPr>
          <w:rFonts w:ascii="TH Sarabun New" w:hAnsi="TH Sarabun New" w:cs="TH Sarabun New"/>
          <w:b/>
          <w:bCs/>
          <w:color w:val="222222"/>
          <w:sz w:val="32"/>
          <w:szCs w:val="32"/>
          <w:shd w:val="clear" w:color="auto" w:fill="FFFFFF"/>
        </w:rPr>
      </w:pPr>
    </w:p>
    <w:p w14:paraId="1990E422" w14:textId="298A4BC6" w:rsidR="00E81E51" w:rsidRDefault="00E81E51" w:rsidP="00A211DF">
      <w:pPr>
        <w:jc w:val="center"/>
        <w:rPr>
          <w:rFonts w:ascii="TH Sarabun New" w:hAnsi="TH Sarabun New" w:cs="TH Sarabun New"/>
          <w:b/>
          <w:bCs/>
          <w:color w:val="222222"/>
          <w:sz w:val="36"/>
          <w:szCs w:val="36"/>
          <w:shd w:val="clear" w:color="auto" w:fill="FFFFFF"/>
        </w:rPr>
      </w:pPr>
      <w:r w:rsidRPr="00A211DF">
        <w:rPr>
          <w:rFonts w:ascii="TH Sarabun New" w:hAnsi="TH Sarabun New" w:cs="TH Sarabun New"/>
          <w:b/>
          <w:bCs/>
          <w:color w:val="222222"/>
          <w:sz w:val="36"/>
          <w:szCs w:val="36"/>
          <w:shd w:val="clear" w:color="auto" w:fill="FFFFFF"/>
          <w:cs/>
        </w:rPr>
        <w:lastRenderedPageBreak/>
        <w:t>สารบัญ</w:t>
      </w:r>
    </w:p>
    <w:p w14:paraId="34222A4C" w14:textId="77777777" w:rsidR="006E0F5C" w:rsidRPr="00A211DF" w:rsidRDefault="006E0F5C" w:rsidP="00A211DF">
      <w:pPr>
        <w:jc w:val="center"/>
        <w:rPr>
          <w:rFonts w:ascii="TH Sarabun New" w:hAnsi="TH Sarabun New" w:cs="TH Sarabun New"/>
          <w:b/>
          <w:bCs/>
          <w:color w:val="222222"/>
          <w:sz w:val="36"/>
          <w:szCs w:val="36"/>
          <w:shd w:val="clear" w:color="auto" w:fill="FFFFFF"/>
        </w:rPr>
      </w:pPr>
    </w:p>
    <w:p w14:paraId="2233EE95" w14:textId="516892BE" w:rsidR="007C0AE4" w:rsidRPr="00573CCA" w:rsidRDefault="00573CCA" w:rsidP="00BC58C4">
      <w:pPr>
        <w:rPr>
          <w:rFonts w:ascii="TH Sarabun New" w:hAnsi="TH Sarabun New" w:cs="TH Sarabun New"/>
          <w:b/>
          <w:bCs/>
          <w:color w:val="222222"/>
          <w:sz w:val="34"/>
          <w:szCs w:val="34"/>
          <w:shd w:val="clear" w:color="auto" w:fill="FFFFFF"/>
          <w:cs/>
        </w:rPr>
      </w:pPr>
      <w:r w:rsidRPr="00573CCA">
        <w:rPr>
          <w:rFonts w:ascii="TH Sarabun New" w:hAnsi="TH Sarabun New" w:cs="TH Sarabun New" w:hint="cs"/>
          <w:b/>
          <w:bCs/>
          <w:color w:val="222222"/>
          <w:sz w:val="34"/>
          <w:szCs w:val="34"/>
          <w:shd w:val="clear" w:color="auto" w:fill="FFFFFF"/>
          <w:cs/>
        </w:rPr>
        <w:t>เรื่อง</w:t>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Pr="00573CCA">
        <w:rPr>
          <w:rFonts w:ascii="TH Sarabun New" w:hAnsi="TH Sarabun New" w:cs="TH Sarabun New"/>
          <w:b/>
          <w:bCs/>
          <w:color w:val="222222"/>
          <w:sz w:val="34"/>
          <w:szCs w:val="34"/>
          <w:shd w:val="clear" w:color="auto" w:fill="FFFFFF"/>
          <w:cs/>
        </w:rPr>
        <w:tab/>
      </w:r>
      <w:r w:rsidR="00B57FA3">
        <w:rPr>
          <w:rFonts w:ascii="TH Sarabun New" w:hAnsi="TH Sarabun New" w:cs="TH Sarabun New"/>
          <w:b/>
          <w:bCs/>
          <w:color w:val="222222"/>
          <w:sz w:val="34"/>
          <w:szCs w:val="34"/>
          <w:shd w:val="clear" w:color="auto" w:fill="FFFFFF"/>
        </w:rPr>
        <w:tab/>
      </w:r>
      <w:r w:rsidR="00B57FA3">
        <w:rPr>
          <w:rFonts w:ascii="TH Sarabun New" w:hAnsi="TH Sarabun New" w:cs="TH Sarabun New"/>
          <w:b/>
          <w:bCs/>
          <w:color w:val="222222"/>
          <w:sz w:val="34"/>
          <w:szCs w:val="34"/>
          <w:shd w:val="clear" w:color="auto" w:fill="FFFFFF"/>
        </w:rPr>
        <w:tab/>
        <w:t xml:space="preserve">   </w:t>
      </w:r>
      <w:r w:rsidRPr="00573CCA">
        <w:rPr>
          <w:rFonts w:ascii="TH Sarabun New" w:hAnsi="TH Sarabun New" w:cs="TH Sarabun New" w:hint="cs"/>
          <w:b/>
          <w:bCs/>
          <w:color w:val="222222"/>
          <w:sz w:val="34"/>
          <w:szCs w:val="34"/>
          <w:shd w:val="clear" w:color="auto" w:fill="FFFFFF"/>
          <w:cs/>
        </w:rPr>
        <w:t>หน้า</w:t>
      </w:r>
    </w:p>
    <w:p w14:paraId="5ADB567B" w14:textId="213DCA8F" w:rsidR="00352CA2" w:rsidRDefault="00352CA2" w:rsidP="00BC58C4">
      <w:pPr>
        <w:rPr>
          <w:rFonts w:ascii="TH Sarabun New" w:hAnsi="TH Sarabun New" w:cs="TH Sarabun New"/>
          <w:color w:val="222222"/>
          <w:sz w:val="32"/>
          <w:szCs w:val="32"/>
          <w:shd w:val="clear" w:color="auto" w:fill="FFFFFF"/>
        </w:rPr>
      </w:pPr>
      <w:r>
        <w:rPr>
          <w:rFonts w:ascii="TH Sarabun New" w:hAnsi="TH Sarabun New" w:cs="TH Sarabun New" w:hint="cs"/>
          <w:color w:val="222222"/>
          <w:sz w:val="32"/>
          <w:szCs w:val="32"/>
          <w:shd w:val="clear" w:color="auto" w:fill="FFFFFF"/>
          <w:cs/>
        </w:rPr>
        <w:t>บทคัดย่อ</w:t>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hint="cs"/>
          <w:color w:val="222222"/>
          <w:sz w:val="32"/>
          <w:szCs w:val="32"/>
          <w:shd w:val="clear" w:color="auto" w:fill="FFFFFF"/>
          <w:cs/>
        </w:rPr>
        <w:t xml:space="preserve">      ก</w:t>
      </w:r>
    </w:p>
    <w:p w14:paraId="376ADDEF" w14:textId="34F58AA8" w:rsidR="00352CA2" w:rsidRDefault="00352CA2" w:rsidP="00BC58C4">
      <w:pPr>
        <w:rPr>
          <w:rFonts w:ascii="TH Sarabun New" w:hAnsi="TH Sarabun New" w:cs="TH Sarabun New"/>
          <w:color w:val="222222"/>
          <w:sz w:val="32"/>
          <w:szCs w:val="32"/>
          <w:shd w:val="clear" w:color="auto" w:fill="FFFFFF"/>
        </w:rPr>
      </w:pPr>
      <w:r>
        <w:rPr>
          <w:rFonts w:ascii="TH Sarabun New" w:hAnsi="TH Sarabun New" w:cs="TH Sarabun New" w:hint="cs"/>
          <w:color w:val="222222"/>
          <w:sz w:val="32"/>
          <w:szCs w:val="32"/>
          <w:shd w:val="clear" w:color="auto" w:fill="FFFFFF"/>
          <w:cs/>
        </w:rPr>
        <w:t>กิตติกรรมประกาศ</w:t>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hint="cs"/>
          <w:color w:val="222222"/>
          <w:sz w:val="32"/>
          <w:szCs w:val="32"/>
          <w:shd w:val="clear" w:color="auto" w:fill="FFFFFF"/>
          <w:cs/>
        </w:rPr>
        <w:t xml:space="preserve">      ข</w:t>
      </w:r>
    </w:p>
    <w:p w14:paraId="24DA7FCE" w14:textId="1596AFD4" w:rsidR="00352CA2" w:rsidRDefault="00352CA2" w:rsidP="00BC58C4">
      <w:pPr>
        <w:rPr>
          <w:rFonts w:ascii="TH Sarabun New" w:hAnsi="TH Sarabun New" w:cs="TH Sarabun New"/>
          <w:color w:val="222222"/>
          <w:sz w:val="32"/>
          <w:szCs w:val="32"/>
          <w:shd w:val="clear" w:color="auto" w:fill="FFFFFF"/>
        </w:rPr>
      </w:pPr>
      <w:r>
        <w:rPr>
          <w:rFonts w:ascii="TH Sarabun New" w:hAnsi="TH Sarabun New" w:cs="TH Sarabun New" w:hint="cs"/>
          <w:color w:val="222222"/>
          <w:sz w:val="32"/>
          <w:szCs w:val="32"/>
          <w:shd w:val="clear" w:color="auto" w:fill="FFFFFF"/>
          <w:cs/>
        </w:rPr>
        <w:t>สารบัญ</w:t>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hint="cs"/>
          <w:color w:val="222222"/>
          <w:sz w:val="32"/>
          <w:szCs w:val="32"/>
          <w:shd w:val="clear" w:color="auto" w:fill="FFFFFF"/>
          <w:cs/>
        </w:rPr>
        <w:t xml:space="preserve">      ค</w:t>
      </w:r>
    </w:p>
    <w:p w14:paraId="1DFD5C9F" w14:textId="1BEAE5AB" w:rsidR="00352CA2" w:rsidRDefault="00352CA2" w:rsidP="00BC58C4">
      <w:pPr>
        <w:rPr>
          <w:rFonts w:ascii="TH Sarabun New" w:hAnsi="TH Sarabun New" w:cs="TH Sarabun New"/>
          <w:color w:val="222222"/>
          <w:sz w:val="32"/>
          <w:szCs w:val="32"/>
          <w:shd w:val="clear" w:color="auto" w:fill="FFFFFF"/>
        </w:rPr>
      </w:pPr>
      <w:r>
        <w:rPr>
          <w:rFonts w:ascii="TH Sarabun New" w:hAnsi="TH Sarabun New" w:cs="TH Sarabun New" w:hint="cs"/>
          <w:color w:val="222222"/>
          <w:sz w:val="32"/>
          <w:szCs w:val="32"/>
          <w:shd w:val="clear" w:color="auto" w:fill="FFFFFF"/>
          <w:cs/>
        </w:rPr>
        <w:t>สารบัญรูปภาพ</w:t>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hint="cs"/>
          <w:color w:val="222222"/>
          <w:sz w:val="32"/>
          <w:szCs w:val="32"/>
          <w:shd w:val="clear" w:color="auto" w:fill="FFFFFF"/>
          <w:cs/>
        </w:rPr>
        <w:t xml:space="preserve">      ง</w:t>
      </w:r>
    </w:p>
    <w:p w14:paraId="5B6DCAFB" w14:textId="479436F3" w:rsidR="00352CA2" w:rsidRDefault="00352CA2" w:rsidP="00BC58C4">
      <w:pPr>
        <w:rPr>
          <w:rFonts w:ascii="TH Sarabun New" w:hAnsi="TH Sarabun New" w:cs="TH Sarabun New"/>
          <w:color w:val="222222"/>
          <w:sz w:val="32"/>
          <w:szCs w:val="32"/>
          <w:shd w:val="clear" w:color="auto" w:fill="FFFFFF"/>
          <w:cs/>
        </w:rPr>
      </w:pPr>
      <w:r>
        <w:rPr>
          <w:rFonts w:ascii="TH Sarabun New" w:hAnsi="TH Sarabun New" w:cs="TH Sarabun New" w:hint="cs"/>
          <w:color w:val="222222"/>
          <w:sz w:val="32"/>
          <w:szCs w:val="32"/>
          <w:shd w:val="clear" w:color="auto" w:fill="FFFFFF"/>
          <w:cs/>
        </w:rPr>
        <w:t>รายการคำย่อ</w:t>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Pr>
          <w:rFonts w:ascii="TH Sarabun New" w:hAnsi="TH Sarabun New" w:cs="TH Sarabun New" w:hint="cs"/>
          <w:color w:val="222222"/>
          <w:sz w:val="32"/>
          <w:szCs w:val="32"/>
          <w:shd w:val="clear" w:color="auto" w:fill="FFFFFF"/>
          <w:cs/>
        </w:rPr>
        <w:t xml:space="preserve">      จ</w:t>
      </w:r>
    </w:p>
    <w:p w14:paraId="726B3B0A" w14:textId="04034D88" w:rsidR="007C0AE4" w:rsidRPr="00B57FA3" w:rsidRDefault="00573CCA" w:rsidP="00BC58C4">
      <w:pPr>
        <w:rPr>
          <w:rFonts w:ascii="TH Sarabun New" w:hAnsi="TH Sarabun New" w:cs="TH Sarabun New"/>
          <w:color w:val="222222"/>
          <w:sz w:val="32"/>
          <w:szCs w:val="32"/>
          <w:shd w:val="clear" w:color="auto" w:fill="FFFFFF"/>
        </w:rPr>
      </w:pPr>
      <w:r w:rsidRPr="00B57FA3">
        <w:rPr>
          <w:rFonts w:ascii="TH Sarabun New" w:hAnsi="TH Sarabun New" w:cs="TH Sarabun New" w:hint="cs"/>
          <w:color w:val="222222"/>
          <w:sz w:val="32"/>
          <w:szCs w:val="32"/>
          <w:shd w:val="clear" w:color="auto" w:fill="FFFFFF"/>
          <w:cs/>
        </w:rPr>
        <w:t>บทนำ</w:t>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rPr>
        <w:tab/>
        <w:t xml:space="preserve">      1</w:t>
      </w:r>
    </w:p>
    <w:p w14:paraId="15691AE0" w14:textId="6D8CC988" w:rsidR="00573CCA" w:rsidRPr="00B57FA3" w:rsidRDefault="00573CCA" w:rsidP="00BC58C4">
      <w:pPr>
        <w:rPr>
          <w:rFonts w:ascii="TH Sarabun New" w:hAnsi="TH Sarabun New" w:cs="TH Sarabun New"/>
          <w:color w:val="222222"/>
          <w:sz w:val="32"/>
          <w:szCs w:val="32"/>
          <w:shd w:val="clear" w:color="auto" w:fill="FFFFFF"/>
        </w:rPr>
      </w:pPr>
      <w:r w:rsidRPr="00B57FA3">
        <w:rPr>
          <w:rFonts w:ascii="TH Sarabun New" w:hAnsi="TH Sarabun New" w:cs="TH Sarabun New" w:hint="cs"/>
          <w:color w:val="222222"/>
          <w:sz w:val="32"/>
          <w:szCs w:val="32"/>
          <w:shd w:val="clear" w:color="auto" w:fill="FFFFFF"/>
          <w:cs/>
        </w:rPr>
        <w:t>วัตถุประสงค์</w:t>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t xml:space="preserve">      2</w:t>
      </w:r>
    </w:p>
    <w:p w14:paraId="05108E00" w14:textId="527FE41D" w:rsidR="00573CCA" w:rsidRPr="00B57FA3" w:rsidRDefault="00573CCA" w:rsidP="00BC58C4">
      <w:pPr>
        <w:rPr>
          <w:rFonts w:ascii="TH Sarabun New" w:hAnsi="TH Sarabun New" w:cs="TH Sarabun New"/>
          <w:color w:val="222222"/>
          <w:sz w:val="32"/>
          <w:szCs w:val="32"/>
          <w:shd w:val="clear" w:color="auto" w:fill="FFFFFF"/>
        </w:rPr>
      </w:pPr>
      <w:r w:rsidRPr="00B57FA3">
        <w:rPr>
          <w:rFonts w:ascii="TH Sarabun New" w:hAnsi="TH Sarabun New" w:cs="TH Sarabun New" w:hint="cs"/>
          <w:color w:val="222222"/>
          <w:sz w:val="32"/>
          <w:szCs w:val="32"/>
          <w:shd w:val="clear" w:color="auto" w:fill="FFFFFF"/>
          <w:cs/>
        </w:rPr>
        <w:t>ทบทวนวรรณกรรม</w:t>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t xml:space="preserve">      3</w:t>
      </w:r>
    </w:p>
    <w:p w14:paraId="2355101F" w14:textId="4A790E93" w:rsidR="00573CCA" w:rsidRPr="00B57FA3" w:rsidRDefault="00573CCA" w:rsidP="00BC58C4">
      <w:pPr>
        <w:rPr>
          <w:rFonts w:ascii="TH Sarabun New" w:hAnsi="TH Sarabun New" w:cs="TH Sarabun New"/>
          <w:color w:val="222222"/>
          <w:sz w:val="32"/>
          <w:szCs w:val="32"/>
          <w:shd w:val="clear" w:color="auto" w:fill="FFFFFF"/>
        </w:rPr>
      </w:pPr>
      <w:r w:rsidRPr="00B57FA3">
        <w:rPr>
          <w:rFonts w:ascii="TH Sarabun New" w:hAnsi="TH Sarabun New" w:cs="TH Sarabun New" w:hint="cs"/>
          <w:color w:val="222222"/>
          <w:sz w:val="32"/>
          <w:szCs w:val="32"/>
          <w:shd w:val="clear" w:color="auto" w:fill="FFFFFF"/>
          <w:cs/>
        </w:rPr>
        <w:t>ความเป็นพิษทางผิวหนัง</w:t>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t xml:space="preserve">      3</w:t>
      </w:r>
    </w:p>
    <w:p w14:paraId="01AAB904" w14:textId="6E6A389E" w:rsidR="00573CCA" w:rsidRPr="00B57FA3" w:rsidRDefault="00B57FA3" w:rsidP="00BC58C4">
      <w:pPr>
        <w:rPr>
          <w:rFonts w:ascii="TH Sarabun New" w:eastAsia="TH SarabunPSK" w:hAnsi="TH Sarabun New" w:cs="TH Sarabun New"/>
          <w:sz w:val="32"/>
          <w:szCs w:val="32"/>
          <w:cs/>
        </w:rPr>
      </w:pPr>
      <w:r w:rsidRPr="00B57FA3">
        <w:rPr>
          <w:rFonts w:ascii="TH Sarabun New" w:eastAsia="TH SarabunPSK" w:hAnsi="TH Sarabun New" w:cs="TH Sarabun New"/>
          <w:sz w:val="32"/>
          <w:szCs w:val="32"/>
          <w:cs/>
        </w:rPr>
        <w:t>เทคนิคประเมินเป็นพิษ</w:t>
      </w:r>
      <w:r w:rsidRPr="00B57FA3">
        <w:rPr>
          <w:rFonts w:ascii="TH Sarabun New" w:eastAsia="TH SarabunPSK" w:hAnsi="TH Sarabun New" w:cs="TH Sarabun New" w:hint="cs"/>
          <w:sz w:val="32"/>
          <w:szCs w:val="32"/>
          <w:cs/>
        </w:rPr>
        <w:t>ทาง</w:t>
      </w:r>
      <w:r w:rsidRPr="00B57FA3">
        <w:rPr>
          <w:rFonts w:ascii="TH Sarabun New" w:eastAsia="TH SarabunPSK" w:hAnsi="TH Sarabun New" w:cs="TH Sarabun New"/>
          <w:sz w:val="32"/>
          <w:szCs w:val="32"/>
          <w:cs/>
        </w:rPr>
        <w:t>ผิวหนัง</w:t>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t xml:space="preserve">      5</w:t>
      </w:r>
    </w:p>
    <w:p w14:paraId="5DF44C4B" w14:textId="0CB47858" w:rsidR="00B57FA3" w:rsidRPr="00B57FA3" w:rsidRDefault="00B57FA3" w:rsidP="00B57FA3">
      <w:pPr>
        <w:rPr>
          <w:rFonts w:ascii="TH Sarabun New" w:eastAsia="TH SarabunPSK" w:hAnsi="TH Sarabun New" w:cs="TH Sarabun New"/>
          <w:sz w:val="32"/>
          <w:szCs w:val="32"/>
        </w:rPr>
      </w:pPr>
      <w:r w:rsidRPr="00B57FA3">
        <w:rPr>
          <w:rFonts w:ascii="TH Sarabun New" w:eastAsia="TH SarabunPSK" w:hAnsi="TH Sarabun New" w:cs="TH Sarabun New"/>
          <w:sz w:val="32"/>
          <w:szCs w:val="32"/>
          <w:cs/>
        </w:rPr>
        <w:t>เทคนิคการทำนายความเป็นพิษทางผิวหนังด้วยโครงสร้างทางเคมีของสาร</w:t>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t xml:space="preserve">     13</w:t>
      </w:r>
    </w:p>
    <w:p w14:paraId="1B42228B" w14:textId="0355A913" w:rsidR="007C0AE4" w:rsidRPr="00B57FA3" w:rsidRDefault="006E0F5C" w:rsidP="00BC58C4">
      <w:pPr>
        <w:rPr>
          <w:rFonts w:ascii="TH Sarabun New" w:hAnsi="TH Sarabun New" w:cs="TH Sarabun New"/>
          <w:color w:val="222222"/>
          <w:sz w:val="32"/>
          <w:szCs w:val="32"/>
          <w:shd w:val="clear" w:color="auto" w:fill="FFFFFF"/>
        </w:rPr>
      </w:pPr>
      <w:r>
        <w:rPr>
          <w:rFonts w:ascii="TH Sarabun New" w:hAnsi="TH Sarabun New" w:cs="TH Sarabun New" w:hint="cs"/>
          <w:color w:val="222222"/>
          <w:sz w:val="32"/>
          <w:szCs w:val="32"/>
          <w:shd w:val="clear" w:color="auto" w:fill="FFFFFF"/>
          <w:cs/>
        </w:rPr>
        <w:t>บท</w:t>
      </w:r>
      <w:r w:rsidR="00B57FA3" w:rsidRPr="00B57FA3">
        <w:rPr>
          <w:rFonts w:ascii="TH Sarabun New" w:hAnsi="TH Sarabun New" w:cs="TH Sarabun New" w:hint="cs"/>
          <w:color w:val="222222"/>
          <w:sz w:val="32"/>
          <w:szCs w:val="32"/>
          <w:shd w:val="clear" w:color="auto" w:fill="FFFFFF"/>
          <w:cs/>
        </w:rPr>
        <w:t>สรุป</w:t>
      </w:r>
      <w:r>
        <w:rPr>
          <w:rFonts w:ascii="TH Sarabun New" w:hAnsi="TH Sarabun New" w:cs="TH Sarabun New"/>
          <w:color w:val="222222"/>
          <w:sz w:val="32"/>
          <w:szCs w:val="32"/>
          <w:shd w:val="clear" w:color="auto" w:fill="FFFFFF"/>
          <w:cs/>
        </w:rPr>
        <w:tab/>
      </w:r>
      <w:r>
        <w:rPr>
          <w:rFonts w:ascii="TH Sarabun New" w:hAnsi="TH Sarabun New" w:cs="TH Sarabun New"/>
          <w:color w:val="222222"/>
          <w:sz w:val="32"/>
          <w:szCs w:val="32"/>
          <w:shd w:val="clear" w:color="auto" w:fill="FFFFFF"/>
          <w:cs/>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t xml:space="preserve">     15</w:t>
      </w:r>
    </w:p>
    <w:p w14:paraId="0C67917B" w14:textId="79765D3D" w:rsidR="007C0AE4" w:rsidRPr="00B57FA3" w:rsidRDefault="003E5F47" w:rsidP="00BC58C4">
      <w:pPr>
        <w:rPr>
          <w:rFonts w:ascii="TH Sarabun New" w:hAnsi="TH Sarabun New" w:cs="TH Sarabun New"/>
          <w:color w:val="222222"/>
          <w:sz w:val="32"/>
          <w:szCs w:val="32"/>
          <w:shd w:val="clear" w:color="auto" w:fill="FFFFFF"/>
        </w:rPr>
      </w:pPr>
      <w:r w:rsidRPr="00B57FA3">
        <w:rPr>
          <w:rFonts w:ascii="TH Sarabun New" w:hAnsi="TH Sarabun New" w:cs="TH Sarabun New" w:hint="cs"/>
          <w:color w:val="222222"/>
          <w:sz w:val="32"/>
          <w:szCs w:val="32"/>
          <w:shd w:val="clear" w:color="auto" w:fill="FFFFFF"/>
          <w:cs/>
        </w:rPr>
        <w:t>เอกสารอ้างอิง</w:t>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r>
      <w:r w:rsidR="00B57FA3">
        <w:rPr>
          <w:rFonts w:ascii="TH Sarabun New" w:hAnsi="TH Sarabun New" w:cs="TH Sarabun New"/>
          <w:color w:val="222222"/>
          <w:sz w:val="32"/>
          <w:szCs w:val="32"/>
          <w:shd w:val="clear" w:color="auto" w:fill="FFFFFF"/>
        </w:rPr>
        <w:tab/>
        <w:t xml:space="preserve">     </w:t>
      </w:r>
      <w:r>
        <w:rPr>
          <w:rFonts w:ascii="TH Sarabun New" w:hAnsi="TH Sarabun New" w:cs="TH Sarabun New"/>
          <w:color w:val="222222"/>
          <w:sz w:val="32"/>
          <w:szCs w:val="32"/>
          <w:shd w:val="clear" w:color="auto" w:fill="FFFFFF"/>
        </w:rPr>
        <w:tab/>
        <w:t xml:space="preserve">     </w:t>
      </w:r>
      <w:r w:rsidR="00B57FA3">
        <w:rPr>
          <w:rFonts w:ascii="TH Sarabun New" w:hAnsi="TH Sarabun New" w:cs="TH Sarabun New"/>
          <w:color w:val="222222"/>
          <w:sz w:val="32"/>
          <w:szCs w:val="32"/>
          <w:shd w:val="clear" w:color="auto" w:fill="FFFFFF"/>
        </w:rPr>
        <w:t>17</w:t>
      </w:r>
    </w:p>
    <w:p w14:paraId="6BA79219" w14:textId="01CBFA3A" w:rsidR="007C0AE4" w:rsidRPr="00203DBD" w:rsidRDefault="003E5F47" w:rsidP="00BC58C4">
      <w:pPr>
        <w:rPr>
          <w:rFonts w:ascii="TH Sarabun New" w:hAnsi="TH Sarabun New" w:cs="TH Sarabun New"/>
          <w:color w:val="222222"/>
          <w:sz w:val="32"/>
          <w:szCs w:val="32"/>
          <w:shd w:val="clear" w:color="auto" w:fill="FFFFFF"/>
        </w:rPr>
      </w:pPr>
      <w:r>
        <w:rPr>
          <w:rFonts w:ascii="TH Sarabun New" w:hAnsi="TH Sarabun New" w:cs="TH Sarabun New" w:hint="cs"/>
          <w:color w:val="222222"/>
          <w:sz w:val="32"/>
          <w:szCs w:val="32"/>
          <w:shd w:val="clear" w:color="auto" w:fill="FFFFFF"/>
          <w:cs/>
        </w:rPr>
        <w:t>ประวัติผู้เรียบเรียง</w:t>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sidR="00203DBD">
        <w:rPr>
          <w:rFonts w:ascii="TH Sarabun New" w:hAnsi="TH Sarabun New" w:cs="TH Sarabun New"/>
          <w:color w:val="222222"/>
          <w:sz w:val="32"/>
          <w:szCs w:val="32"/>
          <w:shd w:val="clear" w:color="auto" w:fill="FFFFFF"/>
        </w:rPr>
        <w:tab/>
      </w:r>
      <w:r>
        <w:rPr>
          <w:rFonts w:ascii="TH Sarabun New" w:hAnsi="TH Sarabun New" w:cs="TH Sarabun New"/>
          <w:color w:val="222222"/>
          <w:sz w:val="32"/>
          <w:szCs w:val="32"/>
          <w:shd w:val="clear" w:color="auto" w:fill="FFFFFF"/>
        </w:rPr>
        <w:tab/>
        <w:t xml:space="preserve">     20</w:t>
      </w:r>
    </w:p>
    <w:p w14:paraId="131FFE1B" w14:textId="77777777" w:rsidR="007C0AE4" w:rsidRDefault="007C0AE4" w:rsidP="00BC58C4">
      <w:pPr>
        <w:rPr>
          <w:rFonts w:ascii="TH Sarabun New" w:hAnsi="TH Sarabun New" w:cs="TH Sarabun New"/>
          <w:b/>
          <w:bCs/>
          <w:color w:val="222222"/>
          <w:sz w:val="32"/>
          <w:szCs w:val="32"/>
          <w:shd w:val="clear" w:color="auto" w:fill="FFFFFF"/>
        </w:rPr>
      </w:pPr>
    </w:p>
    <w:p w14:paraId="3F279A9F" w14:textId="77777777" w:rsidR="00167547" w:rsidRDefault="00167547" w:rsidP="00BC58C4">
      <w:pPr>
        <w:rPr>
          <w:rFonts w:ascii="TH Sarabun New" w:hAnsi="TH Sarabun New" w:cs="TH Sarabun New"/>
          <w:b/>
          <w:bCs/>
          <w:color w:val="222222"/>
          <w:sz w:val="32"/>
          <w:szCs w:val="32"/>
          <w:shd w:val="clear" w:color="auto" w:fill="FFFFFF"/>
        </w:rPr>
      </w:pPr>
    </w:p>
    <w:p w14:paraId="22DA5E04" w14:textId="77777777" w:rsidR="00167547" w:rsidRPr="00665899" w:rsidRDefault="00167547" w:rsidP="00BC58C4">
      <w:pPr>
        <w:rPr>
          <w:rFonts w:ascii="TH Sarabun New" w:hAnsi="TH Sarabun New" w:cs="TH Sarabun New"/>
          <w:b/>
          <w:bCs/>
          <w:color w:val="222222"/>
          <w:sz w:val="32"/>
          <w:szCs w:val="32"/>
          <w:shd w:val="clear" w:color="auto" w:fill="FFFFFF"/>
        </w:rPr>
      </w:pPr>
    </w:p>
    <w:p w14:paraId="3EEA09A1" w14:textId="77777777" w:rsidR="00C1351B" w:rsidRDefault="00E81E51" w:rsidP="00C1351B">
      <w:pPr>
        <w:jc w:val="center"/>
        <w:rPr>
          <w:rFonts w:ascii="TH Sarabun New" w:hAnsi="TH Sarabun New" w:cs="TH Sarabun New"/>
          <w:b/>
          <w:bCs/>
          <w:color w:val="222222"/>
          <w:sz w:val="36"/>
          <w:szCs w:val="36"/>
          <w:shd w:val="clear" w:color="auto" w:fill="FFFFFF"/>
        </w:rPr>
      </w:pPr>
      <w:r w:rsidRPr="00A211DF">
        <w:rPr>
          <w:rFonts w:ascii="TH Sarabun New" w:hAnsi="TH Sarabun New" w:cs="TH Sarabun New"/>
          <w:b/>
          <w:bCs/>
          <w:color w:val="222222"/>
          <w:sz w:val="36"/>
          <w:szCs w:val="36"/>
          <w:shd w:val="clear" w:color="auto" w:fill="FFFFFF"/>
          <w:cs/>
        </w:rPr>
        <w:lastRenderedPageBreak/>
        <w:t>สารบัญรูปภาพ</w:t>
      </w:r>
    </w:p>
    <w:p w14:paraId="064B78EF" w14:textId="77777777" w:rsidR="006E0F5C" w:rsidRDefault="006E0F5C" w:rsidP="00C1351B">
      <w:pPr>
        <w:jc w:val="center"/>
        <w:rPr>
          <w:rFonts w:ascii="TH Sarabun New" w:hAnsi="TH Sarabun New" w:cs="TH Sarabun New"/>
          <w:b/>
          <w:bCs/>
          <w:color w:val="222222"/>
          <w:sz w:val="36"/>
          <w:szCs w:val="36"/>
          <w:shd w:val="clear" w:color="auto" w:fill="FFFFFF"/>
        </w:rPr>
      </w:pPr>
    </w:p>
    <w:p w14:paraId="53606DE9" w14:textId="3201E2F1" w:rsidR="00573CCA" w:rsidRPr="00573CCA" w:rsidRDefault="00573CCA" w:rsidP="00573CCA">
      <w:pPr>
        <w:rPr>
          <w:rFonts w:ascii="TH Sarabun New" w:hAnsi="TH Sarabun New" w:cs="TH Sarabun New"/>
          <w:b/>
          <w:bCs/>
          <w:color w:val="222222"/>
          <w:sz w:val="34"/>
          <w:szCs w:val="34"/>
          <w:shd w:val="clear" w:color="auto" w:fill="FFFFFF"/>
          <w:cs/>
        </w:rPr>
      </w:pPr>
      <w:r>
        <w:rPr>
          <w:rFonts w:ascii="TH Sarabun New" w:hAnsi="TH Sarabun New" w:cs="TH Sarabun New" w:hint="cs"/>
          <w:b/>
          <w:bCs/>
          <w:color w:val="222222"/>
          <w:sz w:val="34"/>
          <w:szCs w:val="34"/>
          <w:shd w:val="clear" w:color="auto" w:fill="FFFFFF"/>
          <w:cs/>
        </w:rPr>
        <w:t>ภาพที่</w:t>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b/>
          <w:bCs/>
          <w:color w:val="222222"/>
          <w:sz w:val="34"/>
          <w:szCs w:val="34"/>
          <w:shd w:val="clear" w:color="auto" w:fill="FFFFFF"/>
          <w:cs/>
        </w:rPr>
        <w:tab/>
      </w:r>
      <w:r>
        <w:rPr>
          <w:rFonts w:ascii="TH Sarabun New" w:hAnsi="TH Sarabun New" w:cs="TH Sarabun New" w:hint="cs"/>
          <w:b/>
          <w:bCs/>
          <w:color w:val="222222"/>
          <w:sz w:val="34"/>
          <w:szCs w:val="34"/>
          <w:shd w:val="clear" w:color="auto" w:fill="FFFFFF"/>
          <w:cs/>
        </w:rPr>
        <w:t xml:space="preserve">   </w:t>
      </w:r>
      <w:r w:rsidR="00B57FA3">
        <w:rPr>
          <w:rFonts w:ascii="TH Sarabun New" w:hAnsi="TH Sarabun New" w:cs="TH Sarabun New"/>
          <w:b/>
          <w:bCs/>
          <w:color w:val="222222"/>
          <w:sz w:val="34"/>
          <w:szCs w:val="34"/>
          <w:shd w:val="clear" w:color="auto" w:fill="FFFFFF"/>
        </w:rPr>
        <w:t xml:space="preserve"> </w:t>
      </w:r>
      <w:r>
        <w:rPr>
          <w:rFonts w:ascii="TH Sarabun New" w:hAnsi="TH Sarabun New" w:cs="TH Sarabun New" w:hint="cs"/>
          <w:b/>
          <w:bCs/>
          <w:color w:val="222222"/>
          <w:sz w:val="34"/>
          <w:szCs w:val="34"/>
          <w:shd w:val="clear" w:color="auto" w:fill="FFFFFF"/>
          <w:cs/>
        </w:rPr>
        <w:t>หน้า</w:t>
      </w:r>
    </w:p>
    <w:p w14:paraId="731F777E" w14:textId="0D6BF8BE" w:rsidR="00573CCA" w:rsidRPr="00A21B33" w:rsidRDefault="00573CCA" w:rsidP="00D27832">
      <w:pPr>
        <w:spacing w:after="0" w:line="276" w:lineRule="auto"/>
        <w:jc w:val="both"/>
        <w:rPr>
          <w:rFonts w:ascii="TH Sarabun New" w:hAnsi="TH Sarabun New" w:cs="TH Sarabun New"/>
          <w:b/>
          <w:bCs/>
          <w:sz w:val="32"/>
          <w:szCs w:val="32"/>
        </w:rPr>
      </w:pPr>
      <w:r w:rsidRPr="00A21B33">
        <w:rPr>
          <w:rFonts w:ascii="TH Sarabun New" w:hAnsi="TH Sarabun New" w:cs="TH Sarabun New" w:hint="cs"/>
          <w:b/>
          <w:bCs/>
          <w:sz w:val="32"/>
          <w:szCs w:val="32"/>
          <w:cs/>
        </w:rPr>
        <w:t xml:space="preserve">ภาพที่ </w:t>
      </w:r>
      <w:r w:rsidRPr="00A21B33">
        <w:rPr>
          <w:rFonts w:ascii="TH Sarabun New" w:hAnsi="TH Sarabun New" w:cs="TH Sarabun New"/>
          <w:b/>
          <w:bCs/>
          <w:sz w:val="32"/>
          <w:szCs w:val="32"/>
        </w:rPr>
        <w:t>1</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Pr="00A21B33">
        <w:rPr>
          <w:rFonts w:ascii="TH Sarabun New" w:eastAsia="TH SarabunPSK" w:hAnsi="TH Sarabun New" w:cs="TH Sarabun New"/>
          <w:color w:val="000000" w:themeColor="text1"/>
          <w:sz w:val="32"/>
          <w:szCs w:val="32"/>
          <w:cs/>
        </w:rPr>
        <w:t xml:space="preserve">การทดสอบด้วยกระต่าย </w:t>
      </w:r>
      <w:r w:rsidRPr="00A21B33">
        <w:rPr>
          <w:rFonts w:ascii="TH Sarabun New" w:eastAsia="TH SarabunPSK" w:hAnsi="TH Sarabun New" w:cs="TH Sarabun New"/>
          <w:color w:val="000000" w:themeColor="text1"/>
          <w:sz w:val="32"/>
          <w:szCs w:val="32"/>
        </w:rPr>
        <w:t>Albino</w:t>
      </w:r>
      <w:r>
        <w:rPr>
          <w:rFonts w:ascii="TH Sarabun New" w:eastAsia="TH SarabunPSK" w:hAnsi="TH Sarabun New" w:cs="TH Sarabun New"/>
          <w:color w:val="000000" w:themeColor="text1"/>
          <w:sz w:val="32"/>
          <w:szCs w:val="32"/>
          <w:cs/>
        </w:rPr>
        <w:tab/>
      </w:r>
      <w:r>
        <w:rPr>
          <w:rFonts w:ascii="TH Sarabun New" w:eastAsia="TH SarabunPSK" w:hAnsi="TH Sarabun New" w:cs="TH Sarabun New"/>
          <w:color w:val="000000" w:themeColor="text1"/>
          <w:sz w:val="32"/>
          <w:szCs w:val="32"/>
          <w:cs/>
        </w:rPr>
        <w:tab/>
      </w:r>
      <w:r>
        <w:rPr>
          <w:rFonts w:ascii="TH Sarabun New" w:eastAsia="TH SarabunPSK" w:hAnsi="TH Sarabun New" w:cs="TH Sarabun New"/>
          <w:color w:val="000000" w:themeColor="text1"/>
          <w:sz w:val="32"/>
          <w:szCs w:val="32"/>
          <w:cs/>
        </w:rPr>
        <w:tab/>
      </w:r>
      <w:r>
        <w:rPr>
          <w:rFonts w:ascii="TH Sarabun New" w:eastAsia="TH SarabunPSK" w:hAnsi="TH Sarabun New" w:cs="TH Sarabun New"/>
          <w:color w:val="000000" w:themeColor="text1"/>
          <w:sz w:val="32"/>
          <w:szCs w:val="32"/>
          <w:cs/>
        </w:rPr>
        <w:tab/>
      </w:r>
      <w:r>
        <w:rPr>
          <w:rFonts w:ascii="TH Sarabun New" w:eastAsia="TH SarabunPSK" w:hAnsi="TH Sarabun New" w:cs="TH Sarabun New"/>
          <w:color w:val="000000" w:themeColor="text1"/>
          <w:sz w:val="32"/>
          <w:szCs w:val="32"/>
          <w:cs/>
        </w:rPr>
        <w:tab/>
      </w:r>
      <w:r>
        <w:rPr>
          <w:rFonts w:ascii="TH Sarabun New" w:eastAsia="TH SarabunPSK" w:hAnsi="TH Sarabun New" w:cs="TH Sarabun New"/>
          <w:color w:val="000000" w:themeColor="text1"/>
          <w:sz w:val="32"/>
          <w:szCs w:val="32"/>
          <w:cs/>
        </w:rPr>
        <w:tab/>
      </w:r>
      <w:r>
        <w:rPr>
          <w:rFonts w:ascii="TH Sarabun New" w:eastAsia="TH SarabunPSK" w:hAnsi="TH Sarabun New" w:cs="TH Sarabun New" w:hint="cs"/>
          <w:color w:val="000000" w:themeColor="text1"/>
          <w:sz w:val="32"/>
          <w:szCs w:val="32"/>
          <w:cs/>
        </w:rPr>
        <w:t xml:space="preserve">   </w:t>
      </w:r>
      <w:r>
        <w:rPr>
          <w:rFonts w:ascii="TH Sarabun New" w:eastAsia="TH SarabunPSK" w:hAnsi="TH Sarabun New" w:cs="TH Sarabun New"/>
          <w:color w:val="000000" w:themeColor="text1"/>
          <w:sz w:val="32"/>
          <w:szCs w:val="32"/>
        </w:rPr>
        <w:t xml:space="preserve">   </w:t>
      </w:r>
      <w:r w:rsidR="00B57FA3">
        <w:rPr>
          <w:rFonts w:ascii="TH Sarabun New" w:eastAsia="TH SarabunPSK" w:hAnsi="TH Sarabun New" w:cs="TH Sarabun New"/>
          <w:color w:val="000000" w:themeColor="text1"/>
          <w:sz w:val="32"/>
          <w:szCs w:val="32"/>
        </w:rPr>
        <w:t xml:space="preserve"> 5</w:t>
      </w:r>
    </w:p>
    <w:p w14:paraId="15A03878" w14:textId="3C625304" w:rsidR="00573CCA" w:rsidRPr="008B32AA" w:rsidRDefault="00573CCA" w:rsidP="00D27832">
      <w:pPr>
        <w:spacing w:after="0" w:line="276" w:lineRule="auto"/>
        <w:jc w:val="both"/>
        <w:rPr>
          <w:rFonts w:ascii="TH Sarabun New" w:hAnsi="TH Sarabun New" w:cs="TH Sarabun New"/>
          <w:sz w:val="32"/>
          <w:szCs w:val="32"/>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2</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Pr="008F068B">
        <w:rPr>
          <w:rFonts w:ascii="TH Sarabun New" w:hAnsi="TH Sarabun New" w:cs="TH Sarabun New"/>
          <w:sz w:val="32"/>
          <w:szCs w:val="32"/>
          <w:cs/>
        </w:rPr>
        <w:t>การทดสอบ</w:t>
      </w:r>
      <w:r>
        <w:rPr>
          <w:rFonts w:ascii="TH Sarabun New" w:hAnsi="TH Sarabun New" w:cs="TH Sarabun New" w:hint="cs"/>
          <w:sz w:val="32"/>
          <w:szCs w:val="32"/>
          <w:cs/>
        </w:rPr>
        <w:t>ด้วย</w:t>
      </w:r>
      <w:r w:rsidRPr="008F068B">
        <w:rPr>
          <w:rFonts w:ascii="TH Sarabun New" w:hAnsi="TH Sarabun New" w:cs="TH Sarabun New" w:hint="cs"/>
          <w:sz w:val="32"/>
          <w:szCs w:val="32"/>
          <w:cs/>
        </w:rPr>
        <w:t>การใช้</w:t>
      </w:r>
      <w:r w:rsidRPr="008F068B">
        <w:rPr>
          <w:rFonts w:ascii="TH Sarabun New" w:hAnsi="TH Sarabun New" w:cs="TH Sarabun New"/>
          <w:sz w:val="32"/>
          <w:szCs w:val="32"/>
          <w:cs/>
        </w:rPr>
        <w:t>แบบจำลองเนื้อเยื่อผิวหนังชั้นนอกของมนุษย์</w:t>
      </w:r>
      <w:r>
        <w:rPr>
          <w:rFonts w:ascii="TH Sarabun New" w:hAnsi="TH Sarabun New" w:cs="TH Sarabun New"/>
          <w:sz w:val="32"/>
          <w:szCs w:val="32"/>
        </w:rPr>
        <w:tab/>
      </w:r>
      <w:r>
        <w:rPr>
          <w:rFonts w:ascii="TH Sarabun New" w:hAnsi="TH Sarabun New" w:cs="TH Sarabun New"/>
          <w:sz w:val="32"/>
          <w:szCs w:val="32"/>
        </w:rPr>
        <w:tab/>
        <w:t xml:space="preserve">      </w:t>
      </w:r>
      <w:r w:rsidR="00B57FA3">
        <w:rPr>
          <w:rFonts w:ascii="TH Sarabun New" w:hAnsi="TH Sarabun New" w:cs="TH Sarabun New"/>
          <w:sz w:val="32"/>
          <w:szCs w:val="32"/>
        </w:rPr>
        <w:t xml:space="preserve"> </w:t>
      </w:r>
      <w:r w:rsidR="008B32AA">
        <w:rPr>
          <w:rFonts w:ascii="TH Sarabun New" w:hAnsi="TH Sarabun New" w:cs="TH Sarabun New"/>
          <w:sz w:val="32"/>
          <w:szCs w:val="32"/>
        </w:rPr>
        <w:t>6</w:t>
      </w:r>
    </w:p>
    <w:p w14:paraId="0FF1281A" w14:textId="4DDDC538" w:rsidR="00573CCA" w:rsidRPr="008B32AA" w:rsidRDefault="00573CCA" w:rsidP="00D27832">
      <w:pPr>
        <w:spacing w:after="0" w:line="276" w:lineRule="auto"/>
        <w:jc w:val="both"/>
        <w:rPr>
          <w:rFonts w:ascii="TH Sarabun New" w:eastAsia="TH SarabunPSK" w:hAnsi="TH Sarabun New" w:cs="TH Sarabun New"/>
          <w:sz w:val="32"/>
          <w:szCs w:val="32"/>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3</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Pr>
          <w:rFonts w:ascii="TH Sarabun New" w:eastAsia="TH SarabunPSK" w:hAnsi="TH Sarabun New" w:cs="TH Sarabun New" w:hint="cs"/>
          <w:sz w:val="32"/>
          <w:szCs w:val="32"/>
          <w:cs/>
        </w:rPr>
        <w:t>การทดสอบด้วย</w:t>
      </w:r>
      <w:r w:rsidRPr="008F068B">
        <w:rPr>
          <w:rFonts w:ascii="TH Sarabun New" w:eastAsia="TH SarabunPSK" w:hAnsi="TH Sarabun New" w:cs="TH Sarabun New"/>
          <w:sz w:val="32"/>
          <w:szCs w:val="32"/>
          <w:cs/>
        </w:rPr>
        <w:t xml:space="preserve"> </w:t>
      </w:r>
      <w:r w:rsidRPr="008F068B">
        <w:rPr>
          <w:rFonts w:ascii="TH Sarabun New" w:eastAsia="TH SarabunPSK" w:hAnsi="TH Sarabun New" w:cs="TH Sarabun New"/>
          <w:sz w:val="32"/>
          <w:szCs w:val="32"/>
        </w:rPr>
        <w:t>Guinea pig maximization test</w:t>
      </w:r>
      <w:r w:rsidRPr="008F068B">
        <w:rPr>
          <w:rFonts w:ascii="TH Sarabun New" w:eastAsia="TH SarabunPSK" w:hAnsi="TH Sarabun New" w:cs="TH Sarabun New"/>
          <w:sz w:val="32"/>
          <w:szCs w:val="32"/>
          <w:cs/>
        </w:rPr>
        <w:t xml:space="preserve"> </w:t>
      </w:r>
      <w:r w:rsidRPr="008F068B">
        <w:rPr>
          <w:rFonts w:ascii="TH Sarabun New" w:eastAsia="TH SarabunPSK" w:hAnsi="TH Sarabun New" w:cs="TH Sarabun New"/>
          <w:sz w:val="32"/>
          <w:szCs w:val="32"/>
        </w:rPr>
        <w:t>and Buehler</w:t>
      </w:r>
      <w:r w:rsidR="00D27832">
        <w:rPr>
          <w:rFonts w:ascii="TH Sarabun New" w:eastAsia="TH SarabunPSK" w:hAnsi="TH Sarabun New" w:cs="TH Sarabun New" w:hint="cs"/>
          <w:sz w:val="32"/>
          <w:szCs w:val="32"/>
          <w:cs/>
        </w:rPr>
        <w:t xml:space="preserve"> </w:t>
      </w:r>
      <w:r w:rsidR="00D27832">
        <w:rPr>
          <w:rFonts w:ascii="TH Sarabun New" w:eastAsia="TH SarabunPSK" w:hAnsi="TH Sarabun New" w:cs="TH Sarabun New"/>
          <w:sz w:val="32"/>
          <w:szCs w:val="32"/>
        </w:rPr>
        <w:t>test</w:t>
      </w:r>
      <w:r w:rsidR="008B32AA">
        <w:rPr>
          <w:rFonts w:ascii="TH Sarabun New" w:eastAsia="TH SarabunPSK" w:hAnsi="TH Sarabun New" w:cs="TH Sarabun New"/>
          <w:sz w:val="32"/>
          <w:szCs w:val="32"/>
        </w:rPr>
        <w:tab/>
        <w:t xml:space="preserve">       7</w:t>
      </w:r>
      <w:r>
        <w:rPr>
          <w:rFonts w:ascii="TH Sarabun New" w:eastAsia="TH SarabunPSK" w:hAnsi="TH Sarabun New" w:cs="TH Sarabun New"/>
          <w:sz w:val="32"/>
          <w:szCs w:val="32"/>
        </w:rPr>
        <w:tab/>
        <w:t xml:space="preserve">      </w:t>
      </w:r>
      <w:r w:rsidR="00B57FA3">
        <w:rPr>
          <w:rFonts w:ascii="TH Sarabun New" w:eastAsia="TH SarabunPSK" w:hAnsi="TH Sarabun New" w:cs="TH Sarabun New"/>
          <w:sz w:val="32"/>
          <w:szCs w:val="32"/>
        </w:rPr>
        <w:t xml:space="preserve"> </w:t>
      </w:r>
    </w:p>
    <w:p w14:paraId="01AF1887" w14:textId="4F389FD8" w:rsidR="00573CCA" w:rsidRPr="008F068B" w:rsidRDefault="00573CCA" w:rsidP="00D27832">
      <w:pPr>
        <w:spacing w:after="0" w:line="276" w:lineRule="auto"/>
        <w:jc w:val="both"/>
        <w:rPr>
          <w:rFonts w:ascii="TH Sarabun New" w:eastAsia="TH SarabunPSK" w:hAnsi="TH Sarabun New" w:cs="TH Sarabun New"/>
          <w:sz w:val="32"/>
          <w:szCs w:val="32"/>
          <w:cs/>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4</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Pr="008F068B">
        <w:rPr>
          <w:rFonts w:ascii="TH Sarabun New" w:eastAsia="TH SarabunPSK" w:hAnsi="TH Sarabun New" w:cs="TH Sarabun New"/>
          <w:sz w:val="32"/>
          <w:szCs w:val="32"/>
          <w:cs/>
        </w:rPr>
        <w:t>การทดสอบ</w:t>
      </w:r>
      <w:r w:rsidRPr="008F068B">
        <w:rPr>
          <w:rFonts w:ascii="TH Sarabun New" w:eastAsia="TH SarabunPSK" w:hAnsi="TH Sarabun New" w:cs="TH Sarabun New" w:hint="cs"/>
          <w:sz w:val="32"/>
          <w:szCs w:val="32"/>
          <w:cs/>
        </w:rPr>
        <w:t>ด้วย</w:t>
      </w:r>
      <w:r w:rsidRPr="008F068B">
        <w:rPr>
          <w:rFonts w:ascii="TH Sarabun New" w:eastAsia="TH SarabunPSK" w:hAnsi="TH Sarabun New" w:cs="TH Sarabun New"/>
          <w:sz w:val="32"/>
          <w:szCs w:val="32"/>
          <w:cs/>
        </w:rPr>
        <w:t xml:space="preserve"> </w:t>
      </w:r>
      <w:r w:rsidRPr="008F068B">
        <w:rPr>
          <w:rFonts w:ascii="TH Sarabun New" w:eastAsia="TH SarabunPSK" w:hAnsi="TH Sarabun New" w:cs="TH Sarabun New"/>
          <w:sz w:val="32"/>
          <w:szCs w:val="32"/>
        </w:rPr>
        <w:t>Local Lymph Node Assay: DA</w:t>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r>
      <w:r>
        <w:rPr>
          <w:rFonts w:ascii="TH Sarabun New" w:eastAsia="TH SarabunPSK" w:hAnsi="TH Sarabun New" w:cs="TH Sarabun New"/>
          <w:sz w:val="32"/>
          <w:szCs w:val="32"/>
        </w:rPr>
        <w:tab/>
        <w:t xml:space="preserve">      </w:t>
      </w:r>
      <w:r w:rsidR="00B57FA3">
        <w:rPr>
          <w:rFonts w:ascii="TH Sarabun New" w:eastAsia="TH SarabunPSK" w:hAnsi="TH Sarabun New" w:cs="TH Sarabun New"/>
          <w:sz w:val="32"/>
          <w:szCs w:val="32"/>
        </w:rPr>
        <w:t xml:space="preserve"> 8</w:t>
      </w:r>
    </w:p>
    <w:p w14:paraId="3AA069C4" w14:textId="53AE8577" w:rsidR="008B32AA" w:rsidRDefault="00573CCA" w:rsidP="00D27832">
      <w:pPr>
        <w:spacing w:after="0" w:line="276" w:lineRule="auto"/>
        <w:jc w:val="both"/>
        <w:rPr>
          <w:rFonts w:ascii="TH Sarabun New" w:hAnsi="TH Sarabun New" w:cs="TH Sarabun New"/>
          <w:sz w:val="32"/>
          <w:szCs w:val="32"/>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5</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w:t>
      </w:r>
      <w:r w:rsidRPr="008F068B">
        <w:rPr>
          <w:rFonts w:ascii="TH Sarabun New" w:hAnsi="TH Sarabun New" w:cs="TH Sarabun New" w:hint="cs"/>
          <w:sz w:val="32"/>
          <w:szCs w:val="32"/>
          <w:cs/>
        </w:rPr>
        <w:t>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The ARE-Nrf2 Luciferase </w:t>
      </w:r>
      <w:proofErr w:type="spellStart"/>
      <w:r w:rsidRPr="008F068B">
        <w:rPr>
          <w:rFonts w:ascii="TH Sarabun New" w:hAnsi="TH Sarabun New" w:cs="TH Sarabun New"/>
          <w:sz w:val="32"/>
          <w:szCs w:val="32"/>
        </w:rPr>
        <w:t>KeratinoSensTM</w:t>
      </w:r>
      <w:proofErr w:type="spellEnd"/>
      <w:r w:rsidR="00D27832" w:rsidRPr="00D27832">
        <w:rPr>
          <w:rFonts w:ascii="TH Sarabun New" w:hAnsi="TH Sarabun New" w:cs="TH Sarabun New"/>
          <w:sz w:val="32"/>
          <w:szCs w:val="32"/>
        </w:rPr>
        <w:t xml:space="preserve"> </w:t>
      </w:r>
      <w:r w:rsidR="00D27832" w:rsidRPr="008F068B">
        <w:rPr>
          <w:rFonts w:ascii="TH Sarabun New" w:hAnsi="TH Sarabun New" w:cs="TH Sarabun New"/>
          <w:sz w:val="32"/>
          <w:szCs w:val="32"/>
        </w:rPr>
        <w:t>Test</w:t>
      </w:r>
      <w:r w:rsidR="00D27832">
        <w:rPr>
          <w:rFonts w:ascii="TH Sarabun New" w:hAnsi="TH Sarabun New" w:cs="TH Sarabun New"/>
          <w:sz w:val="32"/>
          <w:szCs w:val="32"/>
        </w:rPr>
        <w:t xml:space="preserve"> </w:t>
      </w:r>
      <w:r w:rsidR="00D27832">
        <w:rPr>
          <w:rFonts w:ascii="TH Sarabun New" w:hAnsi="TH Sarabun New" w:cs="TH Sarabun New"/>
          <w:sz w:val="32"/>
          <w:szCs w:val="32"/>
        </w:rPr>
        <w:tab/>
      </w:r>
      <w:r w:rsidR="008B32AA">
        <w:rPr>
          <w:rFonts w:ascii="TH Sarabun New" w:hAnsi="TH Sarabun New" w:cs="TH Sarabun New"/>
          <w:sz w:val="32"/>
          <w:szCs w:val="32"/>
        </w:rPr>
        <w:t xml:space="preserve">   </w:t>
      </w:r>
      <w:r w:rsidR="00D27832">
        <w:rPr>
          <w:rFonts w:ascii="TH Sarabun New" w:hAnsi="TH Sarabun New" w:cs="TH Sarabun New"/>
          <w:sz w:val="32"/>
          <w:szCs w:val="32"/>
        </w:rPr>
        <w:t xml:space="preserve">   </w:t>
      </w:r>
      <w:r w:rsidR="008B32AA">
        <w:rPr>
          <w:rFonts w:ascii="TH Sarabun New" w:hAnsi="TH Sarabun New" w:cs="TH Sarabun New"/>
          <w:sz w:val="32"/>
          <w:szCs w:val="32"/>
        </w:rPr>
        <w:t xml:space="preserve"> 9</w:t>
      </w:r>
    </w:p>
    <w:p w14:paraId="58BD57F3" w14:textId="04DCE9D8" w:rsidR="00573CCA" w:rsidRPr="008B32AA" w:rsidRDefault="008B32AA" w:rsidP="00D27832">
      <w:pPr>
        <w:spacing w:after="0" w:line="276" w:lineRule="auto"/>
        <w:ind w:firstLine="720"/>
        <w:jc w:val="both"/>
        <w:rPr>
          <w:rFonts w:ascii="TH Sarabun New" w:hAnsi="TH Sarabun New" w:cs="TH Sarabun New"/>
          <w:sz w:val="32"/>
          <w:szCs w:val="32"/>
        </w:rPr>
      </w:pPr>
      <w:r>
        <w:rPr>
          <w:rFonts w:ascii="TH Sarabun New" w:hAnsi="TH Sarabun New" w:cs="TH Sarabun New"/>
          <w:sz w:val="32"/>
          <w:szCs w:val="32"/>
        </w:rPr>
        <w:t xml:space="preserve"> </w:t>
      </w:r>
      <w:r w:rsidR="00D27832" w:rsidRPr="008F068B">
        <w:rPr>
          <w:rFonts w:ascii="TH Sarabun New" w:hAnsi="TH Sarabun New" w:cs="TH Sarabun New"/>
          <w:sz w:val="32"/>
          <w:szCs w:val="32"/>
        </w:rPr>
        <w:t>Method</w:t>
      </w:r>
    </w:p>
    <w:p w14:paraId="72E3E81B" w14:textId="72DAE15C" w:rsidR="00573CCA" w:rsidRPr="008B32AA" w:rsidRDefault="00573CCA" w:rsidP="00D27832">
      <w:pPr>
        <w:spacing w:after="0" w:line="276" w:lineRule="auto"/>
        <w:rPr>
          <w:rFonts w:ascii="TH Sarabun New" w:hAnsi="TH Sarabun New" w:cs="TH Sarabun New"/>
          <w:sz w:val="32"/>
          <w:szCs w:val="32"/>
        </w:rPr>
      </w:pPr>
      <w:r w:rsidRPr="00A21B33">
        <w:rPr>
          <w:rFonts w:ascii="TH Sarabun New" w:hAnsi="TH Sarabun New" w:cs="TH Sarabun New" w:hint="cs"/>
          <w:b/>
          <w:bCs/>
          <w:sz w:val="32"/>
          <w:szCs w:val="32"/>
          <w:cs/>
        </w:rPr>
        <w:t>ภาพที่</w:t>
      </w:r>
      <w:r>
        <w:rPr>
          <w:rFonts w:ascii="TH Sarabun New" w:hAnsi="TH Sarabun New" w:cs="TH Sarabun New"/>
          <w:b/>
          <w:bCs/>
          <w:sz w:val="32"/>
          <w:szCs w:val="32"/>
        </w:rPr>
        <w:t xml:space="preserve"> 6</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w:t>
      </w:r>
      <w:r w:rsidRPr="008F068B">
        <w:rPr>
          <w:rFonts w:ascii="TH Sarabun New" w:hAnsi="TH Sarabun New" w:cs="TH Sarabun New" w:hint="cs"/>
          <w:sz w:val="32"/>
          <w:szCs w:val="32"/>
          <w:cs/>
        </w:rPr>
        <w:t>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HUMAN CELL LINE ACTIVATION TEST </w:t>
      </w:r>
      <w:r w:rsidR="008B32AA">
        <w:rPr>
          <w:rFonts w:ascii="TH Sarabun New" w:hAnsi="TH Sarabun New" w:cs="TH Sarabun New"/>
          <w:sz w:val="32"/>
          <w:szCs w:val="32"/>
        </w:rPr>
        <w:tab/>
      </w:r>
      <w:r w:rsidR="00D27832" w:rsidRPr="008F068B">
        <w:rPr>
          <w:rFonts w:ascii="TH Sarabun New" w:hAnsi="TH Sarabun New" w:cs="TH Sarabun New"/>
          <w:sz w:val="32"/>
          <w:szCs w:val="32"/>
        </w:rPr>
        <w:t>(H-CLAT)</w:t>
      </w:r>
      <w:r w:rsidR="008B32AA">
        <w:rPr>
          <w:rFonts w:ascii="TH Sarabun New" w:hAnsi="TH Sarabun New" w:cs="TH Sarabun New"/>
          <w:sz w:val="32"/>
          <w:szCs w:val="32"/>
        </w:rPr>
        <w:tab/>
        <w:t xml:space="preserve">      10</w:t>
      </w:r>
    </w:p>
    <w:p w14:paraId="55623B8B" w14:textId="7294723B" w:rsidR="008B32AA" w:rsidRDefault="00573CCA" w:rsidP="00D27832">
      <w:pPr>
        <w:spacing w:after="0" w:line="276" w:lineRule="auto"/>
        <w:rPr>
          <w:rFonts w:ascii="TH Sarabun New" w:hAnsi="TH Sarabun New" w:cs="TH Sarabun New"/>
          <w:sz w:val="32"/>
          <w:szCs w:val="32"/>
        </w:rPr>
      </w:pPr>
      <w:r w:rsidRPr="00A21B33">
        <w:rPr>
          <w:rFonts w:ascii="TH Sarabun New" w:hAnsi="TH Sarabun New" w:cs="TH Sarabun New" w:hint="cs"/>
          <w:b/>
          <w:bCs/>
          <w:sz w:val="32"/>
          <w:szCs w:val="32"/>
          <w:cs/>
        </w:rPr>
        <w:t>ภาพที่</w:t>
      </w:r>
      <w:r>
        <w:rPr>
          <w:rFonts w:ascii="TH Sarabun New" w:hAnsi="TH Sarabun New" w:cs="TH Sarabun New"/>
          <w:b/>
          <w:bCs/>
          <w:sz w:val="32"/>
          <w:szCs w:val="32"/>
        </w:rPr>
        <w:t xml:space="preserve"> 7</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w:t>
      </w:r>
      <w:r w:rsidRPr="008F068B">
        <w:rPr>
          <w:rFonts w:ascii="TH Sarabun New" w:hAnsi="TH Sarabun New" w:cs="TH Sarabun New" w:hint="cs"/>
          <w:sz w:val="32"/>
          <w:szCs w:val="32"/>
          <w:cs/>
        </w:rPr>
        <w:t>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INTERLEUKIN-8 REPORTER GENE ASSAY</w:t>
      </w:r>
      <w:r w:rsidR="008B32AA">
        <w:rPr>
          <w:rFonts w:ascii="TH Sarabun New" w:hAnsi="TH Sarabun New" w:cs="TH Sarabun New"/>
          <w:sz w:val="32"/>
          <w:szCs w:val="32"/>
        </w:rPr>
        <w:tab/>
      </w:r>
      <w:r w:rsidR="008B32AA">
        <w:rPr>
          <w:rFonts w:ascii="TH Sarabun New" w:hAnsi="TH Sarabun New" w:cs="TH Sarabun New"/>
          <w:sz w:val="32"/>
          <w:szCs w:val="32"/>
        </w:rPr>
        <w:tab/>
        <w:t xml:space="preserve">      11</w:t>
      </w:r>
    </w:p>
    <w:p w14:paraId="2C4C440D" w14:textId="03DE4AE5" w:rsidR="00573CCA" w:rsidRPr="008B32AA" w:rsidRDefault="008B32AA" w:rsidP="00D27832">
      <w:pPr>
        <w:spacing w:after="0" w:line="276" w:lineRule="auto"/>
        <w:ind w:firstLine="720"/>
        <w:rPr>
          <w:rFonts w:ascii="TH Sarabun New" w:hAnsi="TH Sarabun New" w:cs="TH Sarabun New"/>
          <w:sz w:val="32"/>
          <w:szCs w:val="32"/>
        </w:rPr>
      </w:pPr>
      <w:r>
        <w:rPr>
          <w:rFonts w:ascii="TH Sarabun New" w:hAnsi="TH Sarabun New" w:cs="TH Sarabun New"/>
          <w:sz w:val="32"/>
          <w:szCs w:val="32"/>
        </w:rPr>
        <w:t xml:space="preserve"> </w:t>
      </w:r>
      <w:r w:rsidR="00573CCA" w:rsidRPr="008F068B">
        <w:rPr>
          <w:rFonts w:ascii="TH Sarabun New" w:hAnsi="TH Sarabun New" w:cs="TH Sarabun New"/>
          <w:sz w:val="32"/>
          <w:szCs w:val="32"/>
        </w:rPr>
        <w:t>(IL-8 LUC ASSAY)</w:t>
      </w:r>
      <w:r w:rsidR="00573CCA">
        <w:rPr>
          <w:rFonts w:ascii="TH Sarabun New" w:hAnsi="TH Sarabun New" w:cs="TH Sarabun New"/>
          <w:sz w:val="32"/>
          <w:szCs w:val="32"/>
        </w:rPr>
        <w:t xml:space="preserve"> </w:t>
      </w:r>
    </w:p>
    <w:p w14:paraId="124D35D1" w14:textId="43EF3379" w:rsidR="008B32AA" w:rsidRDefault="00573CCA" w:rsidP="00D27832">
      <w:pPr>
        <w:spacing w:after="0" w:line="276" w:lineRule="auto"/>
        <w:rPr>
          <w:rFonts w:ascii="TH Sarabun New" w:hAnsi="TH Sarabun New" w:cs="TH Sarabun New"/>
          <w:sz w:val="32"/>
          <w:szCs w:val="32"/>
        </w:rPr>
      </w:pPr>
      <w:r w:rsidRPr="00A21B33">
        <w:rPr>
          <w:rFonts w:ascii="TH Sarabun New" w:hAnsi="TH Sarabun New" w:cs="TH Sarabun New" w:hint="cs"/>
          <w:b/>
          <w:bCs/>
          <w:sz w:val="32"/>
          <w:szCs w:val="32"/>
          <w:cs/>
        </w:rPr>
        <w:t>ภาพที่</w:t>
      </w:r>
      <w:r>
        <w:rPr>
          <w:rFonts w:ascii="TH Sarabun New" w:hAnsi="TH Sarabun New" w:cs="TH Sarabun New"/>
          <w:b/>
          <w:bCs/>
          <w:sz w:val="32"/>
          <w:szCs w:val="32"/>
        </w:rPr>
        <w:t xml:space="preserve"> 8</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w:t>
      </w:r>
      <w:r w:rsidRPr="008F068B">
        <w:rPr>
          <w:rFonts w:ascii="TH Sarabun New" w:hAnsi="TH Sarabun New" w:cs="TH Sarabun New" w:hint="cs"/>
          <w:sz w:val="32"/>
          <w:szCs w:val="32"/>
          <w:cs/>
        </w:rPr>
        <w:t>ดำเนินการ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GENOMIC ALLERGEN RAPID DETECTION </w:t>
      </w:r>
      <w:r w:rsidR="008B32AA">
        <w:rPr>
          <w:rFonts w:ascii="TH Sarabun New" w:hAnsi="TH Sarabun New" w:cs="TH Sarabun New"/>
          <w:sz w:val="32"/>
          <w:szCs w:val="32"/>
        </w:rPr>
        <w:tab/>
      </w:r>
      <w:r w:rsidR="008B32AA">
        <w:rPr>
          <w:rFonts w:ascii="TH Sarabun New" w:hAnsi="TH Sarabun New" w:cs="TH Sarabun New"/>
          <w:sz w:val="32"/>
          <w:szCs w:val="32"/>
        </w:rPr>
        <w:tab/>
        <w:t xml:space="preserve">      12</w:t>
      </w:r>
    </w:p>
    <w:p w14:paraId="04DB8476" w14:textId="46644338" w:rsidR="00573CCA" w:rsidRPr="008F068B" w:rsidRDefault="008B32AA" w:rsidP="00D27832">
      <w:pPr>
        <w:spacing w:after="0" w:line="276" w:lineRule="auto"/>
        <w:ind w:firstLine="720"/>
        <w:rPr>
          <w:rFonts w:ascii="TH Sarabun New" w:hAnsi="TH Sarabun New" w:cs="TH Sarabun New"/>
          <w:sz w:val="32"/>
          <w:szCs w:val="32"/>
        </w:rPr>
      </w:pPr>
      <w:r>
        <w:rPr>
          <w:rFonts w:ascii="TH Sarabun New" w:hAnsi="TH Sarabun New" w:cs="TH Sarabun New"/>
          <w:sz w:val="32"/>
          <w:szCs w:val="32"/>
        </w:rPr>
        <w:t xml:space="preserve"> </w:t>
      </w:r>
      <w:r w:rsidR="00573CCA" w:rsidRPr="008F068B">
        <w:rPr>
          <w:rFonts w:ascii="TH Sarabun New" w:hAnsi="TH Sarabun New" w:cs="TH Sarabun New"/>
          <w:sz w:val="32"/>
          <w:szCs w:val="32"/>
        </w:rPr>
        <w:t>(GARD™) FOR ASSESSMENT OF SKIN SENSITISERS (GARD™</w:t>
      </w:r>
      <w:r w:rsidR="003D38D7">
        <w:rPr>
          <w:rFonts w:ascii="TH Sarabun New" w:hAnsi="TH Sarabun New" w:cs="TH Sarabun New"/>
          <w:sz w:val="32"/>
          <w:szCs w:val="32"/>
        </w:rPr>
        <w:t xml:space="preserve"> </w:t>
      </w:r>
      <w:r w:rsidR="00573CCA" w:rsidRPr="008F068B">
        <w:rPr>
          <w:rFonts w:ascii="TH Sarabun New" w:hAnsi="TH Sarabun New" w:cs="TH Sarabun New"/>
          <w:sz w:val="32"/>
          <w:szCs w:val="32"/>
        </w:rPr>
        <w:t>skin)</w:t>
      </w:r>
      <w:r w:rsidR="00573CCA">
        <w:rPr>
          <w:rFonts w:ascii="TH Sarabun New" w:hAnsi="TH Sarabun New" w:cs="TH Sarabun New"/>
          <w:sz w:val="32"/>
          <w:szCs w:val="32"/>
        </w:rPr>
        <w:tab/>
      </w:r>
      <w:r w:rsidR="00573CCA">
        <w:rPr>
          <w:rFonts w:ascii="TH Sarabun New" w:hAnsi="TH Sarabun New" w:cs="TH Sarabun New"/>
          <w:sz w:val="32"/>
          <w:szCs w:val="32"/>
        </w:rPr>
        <w:tab/>
      </w:r>
      <w:r w:rsidR="00573CCA">
        <w:rPr>
          <w:rFonts w:ascii="TH Sarabun New" w:hAnsi="TH Sarabun New" w:cs="TH Sarabun New"/>
          <w:sz w:val="32"/>
          <w:szCs w:val="32"/>
        </w:rPr>
        <w:tab/>
      </w:r>
      <w:r w:rsidR="00573CCA">
        <w:rPr>
          <w:rFonts w:ascii="TH Sarabun New" w:hAnsi="TH Sarabun New" w:cs="TH Sarabun New"/>
          <w:sz w:val="32"/>
          <w:szCs w:val="32"/>
        </w:rPr>
        <w:tab/>
      </w:r>
      <w:r w:rsidR="00573CCA">
        <w:rPr>
          <w:rFonts w:ascii="TH Sarabun New" w:hAnsi="TH Sarabun New" w:cs="TH Sarabun New"/>
          <w:sz w:val="32"/>
          <w:szCs w:val="32"/>
        </w:rPr>
        <w:tab/>
      </w:r>
      <w:r w:rsidR="00573CCA">
        <w:rPr>
          <w:rFonts w:ascii="TH Sarabun New" w:hAnsi="TH Sarabun New" w:cs="TH Sarabun New"/>
          <w:sz w:val="32"/>
          <w:szCs w:val="32"/>
        </w:rPr>
        <w:tab/>
        <w:t xml:space="preserve">      </w:t>
      </w:r>
      <w:r w:rsidR="00B57FA3">
        <w:rPr>
          <w:rFonts w:ascii="TH Sarabun New" w:hAnsi="TH Sarabun New" w:cs="TH Sarabun New"/>
          <w:sz w:val="32"/>
          <w:szCs w:val="32"/>
        </w:rPr>
        <w:t xml:space="preserve"> </w:t>
      </w:r>
    </w:p>
    <w:p w14:paraId="3A464357" w14:textId="77777777" w:rsidR="00C1351B" w:rsidRPr="00573CCA" w:rsidRDefault="00C1351B">
      <w:pPr>
        <w:rPr>
          <w:rFonts w:ascii="TH Sarabun New" w:hAnsi="TH Sarabun New" w:cs="TH Sarabun New"/>
          <w:b/>
          <w:bCs/>
          <w:color w:val="222222"/>
          <w:sz w:val="32"/>
          <w:szCs w:val="32"/>
          <w:shd w:val="clear" w:color="auto" w:fill="FFFFFF"/>
        </w:rPr>
      </w:pPr>
    </w:p>
    <w:p w14:paraId="66E4CF96" w14:textId="77777777" w:rsidR="00C1351B" w:rsidRDefault="00C1351B">
      <w:pPr>
        <w:rPr>
          <w:rFonts w:ascii="TH Sarabun New" w:hAnsi="TH Sarabun New" w:cs="TH Sarabun New"/>
          <w:b/>
          <w:bCs/>
          <w:color w:val="222222"/>
          <w:sz w:val="32"/>
          <w:szCs w:val="32"/>
          <w:shd w:val="clear" w:color="auto" w:fill="FFFFFF"/>
        </w:rPr>
      </w:pPr>
    </w:p>
    <w:p w14:paraId="61A80E90" w14:textId="77777777" w:rsidR="00C1351B" w:rsidRDefault="00C1351B">
      <w:pPr>
        <w:rPr>
          <w:rFonts w:ascii="TH Sarabun New" w:hAnsi="TH Sarabun New" w:cs="TH Sarabun New"/>
          <w:b/>
          <w:bCs/>
          <w:color w:val="222222"/>
          <w:sz w:val="32"/>
          <w:szCs w:val="32"/>
          <w:shd w:val="clear" w:color="auto" w:fill="FFFFFF"/>
        </w:rPr>
      </w:pPr>
    </w:p>
    <w:p w14:paraId="5A0AD758" w14:textId="77777777" w:rsidR="00B66553" w:rsidRDefault="00B66553">
      <w:pPr>
        <w:rPr>
          <w:rFonts w:ascii="TH Sarabun New" w:hAnsi="TH Sarabun New" w:cs="TH Sarabun New"/>
          <w:b/>
          <w:bCs/>
          <w:color w:val="222222"/>
          <w:sz w:val="32"/>
          <w:szCs w:val="32"/>
          <w:shd w:val="clear" w:color="auto" w:fill="FFFFFF"/>
        </w:rPr>
      </w:pPr>
    </w:p>
    <w:p w14:paraId="5D41B874" w14:textId="77777777" w:rsidR="00D27832" w:rsidRDefault="00D27832">
      <w:pPr>
        <w:rPr>
          <w:rFonts w:ascii="TH Sarabun New" w:hAnsi="TH Sarabun New" w:cs="TH Sarabun New"/>
          <w:b/>
          <w:bCs/>
          <w:color w:val="222222"/>
          <w:sz w:val="32"/>
          <w:szCs w:val="32"/>
          <w:shd w:val="clear" w:color="auto" w:fill="FFFFFF"/>
        </w:rPr>
      </w:pPr>
    </w:p>
    <w:p w14:paraId="7B102B6F" w14:textId="77777777" w:rsidR="00D27832" w:rsidRDefault="00D27832">
      <w:pPr>
        <w:rPr>
          <w:rFonts w:ascii="TH Sarabun New" w:hAnsi="TH Sarabun New" w:cs="TH Sarabun New"/>
          <w:b/>
          <w:bCs/>
          <w:color w:val="222222"/>
          <w:sz w:val="32"/>
          <w:szCs w:val="32"/>
          <w:shd w:val="clear" w:color="auto" w:fill="FFFFFF"/>
        </w:rPr>
      </w:pPr>
    </w:p>
    <w:p w14:paraId="5DCAB94A" w14:textId="77777777" w:rsidR="003D38D7" w:rsidRDefault="003D38D7">
      <w:pPr>
        <w:rPr>
          <w:rFonts w:ascii="TH Sarabun New" w:hAnsi="TH Sarabun New" w:cs="TH Sarabun New"/>
          <w:b/>
          <w:bCs/>
          <w:color w:val="222222"/>
          <w:sz w:val="32"/>
          <w:szCs w:val="32"/>
          <w:shd w:val="clear" w:color="auto" w:fill="FFFFFF"/>
        </w:rPr>
      </w:pPr>
    </w:p>
    <w:p w14:paraId="5B3A2254" w14:textId="77777777" w:rsidR="003D38D7" w:rsidRPr="00C1351B" w:rsidRDefault="003D38D7">
      <w:pPr>
        <w:rPr>
          <w:rFonts w:ascii="TH Sarabun New" w:hAnsi="TH Sarabun New" w:cs="TH Sarabun New" w:hint="cs"/>
          <w:b/>
          <w:bCs/>
          <w:color w:val="222222"/>
          <w:sz w:val="32"/>
          <w:szCs w:val="32"/>
          <w:shd w:val="clear" w:color="auto" w:fill="FFFFFF"/>
          <w:cs/>
        </w:rPr>
      </w:pPr>
    </w:p>
    <w:p w14:paraId="43961870" w14:textId="363B0926" w:rsidR="00E81E51" w:rsidRPr="00A211DF" w:rsidRDefault="00E81E51" w:rsidP="00A211DF">
      <w:pPr>
        <w:jc w:val="center"/>
        <w:rPr>
          <w:rFonts w:ascii="TH Sarabun New" w:hAnsi="TH Sarabun New" w:cs="TH Sarabun New"/>
          <w:b/>
          <w:bCs/>
          <w:color w:val="222222"/>
          <w:sz w:val="36"/>
          <w:szCs w:val="36"/>
          <w:shd w:val="clear" w:color="auto" w:fill="FFFFFF"/>
        </w:rPr>
      </w:pPr>
      <w:r w:rsidRPr="00A211DF">
        <w:rPr>
          <w:rFonts w:ascii="TH Sarabun New" w:hAnsi="TH Sarabun New" w:cs="TH Sarabun New"/>
          <w:b/>
          <w:bCs/>
          <w:color w:val="222222"/>
          <w:sz w:val="36"/>
          <w:szCs w:val="36"/>
          <w:shd w:val="clear" w:color="auto" w:fill="FFFFFF"/>
          <w:cs/>
        </w:rPr>
        <w:lastRenderedPageBreak/>
        <w:t>รายการคำย่อ</w:t>
      </w:r>
    </w:p>
    <w:p w14:paraId="349F86A9" w14:textId="1196D0D2" w:rsidR="00A21B33" w:rsidRPr="00A21B33" w:rsidRDefault="00A21B33" w:rsidP="0050519E">
      <w:pPr>
        <w:ind w:firstLine="720"/>
        <w:rPr>
          <w:rFonts w:ascii="TH Sarabun New" w:eastAsia="TH SarabunPSK" w:hAnsi="TH Sarabun New" w:cs="TH Sarabun New"/>
          <w:sz w:val="32"/>
          <w:szCs w:val="32"/>
        </w:rPr>
      </w:pPr>
      <w:r w:rsidRPr="00A21B33">
        <w:rPr>
          <w:rFonts w:ascii="TH Sarabun New" w:eastAsia="TH SarabunPSK" w:hAnsi="TH Sarabun New" w:cs="TH Sarabun New"/>
          <w:sz w:val="32"/>
          <w:szCs w:val="32"/>
        </w:rPr>
        <w:t xml:space="preserve">AMP </w:t>
      </w:r>
      <w:r w:rsidR="00167547">
        <w:rPr>
          <w:rFonts w:ascii="TH Sarabun New" w:eastAsia="TH SarabunPSK" w:hAnsi="TH Sarabun New" w:cs="TH Sarabun New"/>
          <w:sz w:val="32"/>
          <w:szCs w:val="32"/>
        </w:rPr>
        <w:tab/>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Style w:val="Emphasis"/>
          <w:rFonts w:ascii="TH Sarabun New" w:hAnsi="TH Sarabun New" w:cs="TH Sarabun New"/>
          <w:i w:val="0"/>
          <w:iCs w:val="0"/>
          <w:sz w:val="32"/>
          <w:szCs w:val="32"/>
          <w:shd w:val="clear" w:color="auto" w:fill="FFFFFF"/>
        </w:rPr>
        <w:t>Adenosine monophosphate</w:t>
      </w:r>
    </w:p>
    <w:p w14:paraId="4906F500" w14:textId="61D5B29F" w:rsidR="007C0AE4" w:rsidRDefault="00A211DF" w:rsidP="0050519E">
      <w:pPr>
        <w:ind w:firstLine="720"/>
        <w:rPr>
          <w:rStyle w:val="Emphasis"/>
          <w:rFonts w:ascii="TH Sarabun New" w:hAnsi="TH Sarabun New" w:cs="TH Sarabun New"/>
          <w:i w:val="0"/>
          <w:iCs w:val="0"/>
          <w:sz w:val="32"/>
          <w:szCs w:val="32"/>
          <w:shd w:val="clear" w:color="auto" w:fill="FFFFFF"/>
        </w:rPr>
      </w:pPr>
      <w:r w:rsidRPr="00A21B33">
        <w:rPr>
          <w:rFonts w:ascii="TH Sarabun New" w:hAnsi="TH Sarabun New" w:cs="TH Sarabun New"/>
          <w:sz w:val="32"/>
          <w:szCs w:val="32"/>
          <w:shd w:val="clear" w:color="auto" w:fill="FFFFFF"/>
        </w:rPr>
        <w:t xml:space="preserve">ATP </w:t>
      </w:r>
      <w:r w:rsidR="00167547">
        <w:rPr>
          <w:rFonts w:ascii="TH Sarabun New" w:hAnsi="TH Sarabun New" w:cs="TH Sarabun New"/>
          <w:sz w:val="32"/>
          <w:szCs w:val="32"/>
          <w:shd w:val="clear" w:color="auto" w:fill="FFFFFF"/>
        </w:rPr>
        <w:tab/>
        <w:t xml:space="preserve">     </w:t>
      </w:r>
      <w:r w:rsidR="0050519E">
        <w:rPr>
          <w:rFonts w:ascii="TH Sarabun New" w:hAnsi="TH Sarabun New" w:cs="TH Sarabun New"/>
          <w:sz w:val="32"/>
          <w:szCs w:val="32"/>
          <w:shd w:val="clear" w:color="auto" w:fill="FFFFFF"/>
          <w:cs/>
        </w:rPr>
        <w:tab/>
      </w:r>
      <w:r w:rsidRPr="00A21B33">
        <w:rPr>
          <w:rFonts w:ascii="TH Sarabun New" w:hAnsi="TH Sarabun New" w:cs="TH Sarabun New"/>
          <w:sz w:val="32"/>
          <w:szCs w:val="32"/>
          <w:shd w:val="clear" w:color="auto" w:fill="FFFFFF"/>
        </w:rPr>
        <w:t xml:space="preserve">= </w:t>
      </w:r>
      <w:r w:rsidR="0050519E">
        <w:rPr>
          <w:rFonts w:ascii="TH Sarabun New" w:hAnsi="TH Sarabun New" w:cs="TH Sarabun New"/>
          <w:sz w:val="32"/>
          <w:szCs w:val="32"/>
          <w:shd w:val="clear" w:color="auto" w:fill="FFFFFF"/>
          <w:cs/>
        </w:rPr>
        <w:tab/>
      </w:r>
      <w:r w:rsidR="00A21B33" w:rsidRPr="00A21B33">
        <w:rPr>
          <w:rStyle w:val="Emphasis"/>
          <w:rFonts w:ascii="TH Sarabun New" w:hAnsi="TH Sarabun New" w:cs="TH Sarabun New"/>
          <w:i w:val="0"/>
          <w:iCs w:val="0"/>
          <w:sz w:val="32"/>
          <w:szCs w:val="32"/>
          <w:shd w:val="clear" w:color="auto" w:fill="FFFFFF"/>
        </w:rPr>
        <w:t>Adenosine triphosphate</w:t>
      </w:r>
    </w:p>
    <w:p w14:paraId="54506975" w14:textId="5E326FA7" w:rsidR="00A21B33" w:rsidRDefault="00A21B33" w:rsidP="0050519E">
      <w:pPr>
        <w:ind w:firstLine="720"/>
        <w:rPr>
          <w:rFonts w:ascii="TH Sarabun New" w:eastAsia="TH SarabunPSK" w:hAnsi="TH Sarabun New" w:cs="TH Sarabun New"/>
          <w:sz w:val="32"/>
          <w:szCs w:val="32"/>
        </w:rPr>
      </w:pPr>
      <w:r w:rsidRPr="00A21B33">
        <w:rPr>
          <w:rFonts w:ascii="TH Sarabun New" w:eastAsia="TH SarabunPSK" w:hAnsi="TH Sarabun New" w:cs="TH Sarabun New"/>
          <w:sz w:val="32"/>
          <w:szCs w:val="32"/>
        </w:rPr>
        <w:t>CO</w:t>
      </w:r>
      <w:r w:rsidRPr="00A21B33">
        <w:rPr>
          <w:rFonts w:ascii="TH Sarabun New" w:eastAsia="TH SarabunPSK" w:hAnsi="TH Sarabun New" w:cs="TH Sarabun New"/>
          <w:sz w:val="32"/>
          <w:szCs w:val="32"/>
          <w:vertAlign w:val="subscript"/>
        </w:rPr>
        <w:t>2</w:t>
      </w:r>
      <w:r w:rsidRPr="00A21B33">
        <w:rPr>
          <w:rFonts w:ascii="TH Sarabun New" w:eastAsia="TH SarabunPSK" w:hAnsi="TH Sarabun New" w:cs="TH Sarabun New"/>
          <w:sz w:val="32"/>
          <w:szCs w:val="32"/>
        </w:rPr>
        <w:t xml:space="preserve"> </w:t>
      </w:r>
      <w:r w:rsidR="00167547">
        <w:rPr>
          <w:rFonts w:ascii="TH Sarabun New" w:eastAsia="TH SarabunPSK" w:hAnsi="TH Sarabun New" w:cs="TH Sarabun New"/>
          <w:sz w:val="32"/>
          <w:szCs w:val="32"/>
        </w:rPr>
        <w:tab/>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Carbon dioxide</w:t>
      </w:r>
    </w:p>
    <w:p w14:paraId="4BBC6F8C" w14:textId="0F0B698B" w:rsidR="00802E64" w:rsidRDefault="00802E64" w:rsidP="0050519E">
      <w:pPr>
        <w:ind w:firstLine="720"/>
        <w:rPr>
          <w:rFonts w:ascii="TH Sarabun New" w:eastAsia="TH SarabunPSK" w:hAnsi="TH Sarabun New" w:cs="TH Sarabun New"/>
          <w:sz w:val="32"/>
          <w:szCs w:val="32"/>
        </w:rPr>
      </w:pPr>
      <w:r>
        <w:rPr>
          <w:rFonts w:ascii="TH Sarabun New" w:eastAsia="TH SarabunPSK" w:hAnsi="TH Sarabun New" w:cs="TH Sarabun New"/>
          <w:sz w:val="32"/>
          <w:szCs w:val="32"/>
        </w:rPr>
        <w:t>ECVAM</w:t>
      </w:r>
      <w:r>
        <w:rPr>
          <w:rFonts w:ascii="TH Sarabun New" w:eastAsia="TH SarabunPSK" w:hAnsi="TH Sarabun New" w:cs="TH Sarabun New"/>
          <w:sz w:val="32"/>
          <w:szCs w:val="32"/>
        </w:rPr>
        <w:tab/>
      </w:r>
      <w:r>
        <w:rPr>
          <w:rFonts w:ascii="TH Sarabun New" w:eastAsia="TH SarabunPSK" w:hAnsi="TH Sarabun New" w:cs="TH Sarabun New"/>
          <w:sz w:val="32"/>
          <w:szCs w:val="32"/>
        </w:rPr>
        <w:tab/>
        <w:t>=</w:t>
      </w:r>
      <w:r>
        <w:rPr>
          <w:rFonts w:ascii="TH Sarabun New" w:eastAsia="TH SarabunPSK" w:hAnsi="TH Sarabun New" w:cs="TH Sarabun New"/>
          <w:sz w:val="32"/>
          <w:szCs w:val="32"/>
        </w:rPr>
        <w:tab/>
      </w:r>
      <w:r w:rsidRPr="00665899">
        <w:rPr>
          <w:rFonts w:ascii="TH Sarabun New" w:hAnsi="TH Sarabun New" w:cs="TH Sarabun New"/>
          <w:sz w:val="32"/>
          <w:szCs w:val="32"/>
        </w:rPr>
        <w:t>European Centre for the Validation of Alternative Methods</w:t>
      </w:r>
    </w:p>
    <w:p w14:paraId="70AD9440" w14:textId="4FF2371A" w:rsidR="00A21B33" w:rsidRPr="00A21B33" w:rsidRDefault="00A21B33" w:rsidP="0050519E">
      <w:pPr>
        <w:ind w:firstLine="720"/>
        <w:rPr>
          <w:rFonts w:ascii="TH Sarabun New" w:eastAsia="TH SarabunPSK" w:hAnsi="TH Sarabun New" w:cs="TH Sarabun New"/>
          <w:sz w:val="32"/>
          <w:szCs w:val="32"/>
        </w:rPr>
      </w:pPr>
      <w:r w:rsidRPr="00A21B33">
        <w:rPr>
          <w:rFonts w:ascii="TH Sarabun New" w:eastAsia="TH SarabunPSK" w:hAnsi="TH Sarabun New" w:cs="TH Sarabun New"/>
          <w:sz w:val="32"/>
          <w:szCs w:val="32"/>
        </w:rPr>
        <w:t xml:space="preserve">LUC assay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Luciferase assay</w:t>
      </w:r>
    </w:p>
    <w:p w14:paraId="4AC3BEF8" w14:textId="1A38CDB2" w:rsidR="00A21B33" w:rsidRDefault="00A21B33" w:rsidP="0050519E">
      <w:pPr>
        <w:ind w:firstLine="720"/>
        <w:rPr>
          <w:rFonts w:ascii="TH Sarabun New" w:eastAsia="TH SarabunPSK" w:hAnsi="TH Sarabun New" w:cs="TH Sarabun New"/>
          <w:sz w:val="32"/>
          <w:szCs w:val="32"/>
        </w:rPr>
      </w:pPr>
      <w:r w:rsidRPr="00A21B33">
        <w:rPr>
          <w:rFonts w:ascii="TH Sarabun New" w:eastAsia="TH SarabunPSK" w:hAnsi="TH Sarabun New" w:cs="TH Sarabun New"/>
          <w:sz w:val="32"/>
          <w:szCs w:val="32"/>
        </w:rPr>
        <w:t>O</w:t>
      </w:r>
      <w:r w:rsidRPr="00A21B33">
        <w:rPr>
          <w:rFonts w:ascii="TH Sarabun New" w:eastAsia="TH SarabunPSK" w:hAnsi="TH Sarabun New" w:cs="TH Sarabun New"/>
          <w:sz w:val="32"/>
          <w:szCs w:val="32"/>
          <w:vertAlign w:val="subscript"/>
        </w:rPr>
        <w:t>2</w:t>
      </w:r>
      <w:r w:rsidRPr="00A21B33">
        <w:rPr>
          <w:rFonts w:ascii="TH Sarabun New" w:eastAsia="TH SarabunPSK" w:hAnsi="TH Sarabun New" w:cs="TH Sarabun New"/>
          <w:sz w:val="32"/>
          <w:szCs w:val="32"/>
        </w:rPr>
        <w:t xml:space="preserve"> </w:t>
      </w:r>
      <w:r w:rsidR="00167547">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Oxygen</w:t>
      </w:r>
    </w:p>
    <w:p w14:paraId="380158AB" w14:textId="77777777" w:rsidR="00802E64" w:rsidRDefault="00802E64" w:rsidP="00802E64">
      <w:pPr>
        <w:ind w:left="1440" w:hanging="720"/>
        <w:rPr>
          <w:rFonts w:ascii="TH Sarabun New" w:eastAsia="TH SarabunPSK" w:hAnsi="TH Sarabun New" w:cs="TH Sarabun New"/>
          <w:sz w:val="32"/>
          <w:szCs w:val="32"/>
        </w:rPr>
      </w:pPr>
      <w:r>
        <w:rPr>
          <w:rFonts w:ascii="TH Sarabun New" w:eastAsia="TH SarabunPSK" w:hAnsi="TH Sarabun New" w:cs="TH Sarabun New"/>
          <w:sz w:val="32"/>
          <w:szCs w:val="32"/>
        </w:rPr>
        <w:t>OECD</w:t>
      </w:r>
      <w:r>
        <w:rPr>
          <w:rFonts w:ascii="TH Sarabun New" w:eastAsia="TH SarabunPSK" w:hAnsi="TH Sarabun New" w:cs="TH Sarabun New"/>
          <w:sz w:val="32"/>
          <w:szCs w:val="32"/>
        </w:rPr>
        <w:tab/>
      </w:r>
      <w:r>
        <w:rPr>
          <w:rFonts w:ascii="TH Sarabun New" w:eastAsia="TH SarabunPSK" w:hAnsi="TH Sarabun New" w:cs="TH Sarabun New"/>
          <w:sz w:val="32"/>
          <w:szCs w:val="32"/>
        </w:rPr>
        <w:tab/>
        <w:t>=</w:t>
      </w:r>
      <w:r>
        <w:rPr>
          <w:rFonts w:ascii="TH Sarabun New" w:eastAsia="TH SarabunPSK" w:hAnsi="TH Sarabun New" w:cs="TH Sarabun New"/>
          <w:sz w:val="32"/>
          <w:szCs w:val="32"/>
        </w:rPr>
        <w:tab/>
      </w:r>
      <w:r>
        <w:rPr>
          <w:rFonts w:ascii="TH Sarabun New" w:eastAsia="TH SarabunPSK" w:hAnsi="TH Sarabun New" w:cs="TH Sarabun New" w:hint="cs"/>
          <w:sz w:val="32"/>
          <w:szCs w:val="32"/>
          <w:cs/>
        </w:rPr>
        <w:t>องค์การเพื่อความร่วมมือทางเศรษฐกิจและการพัฒนา (</w:t>
      </w:r>
      <w:proofErr w:type="spellStart"/>
      <w:r>
        <w:rPr>
          <w:rFonts w:ascii="TH Sarabun New" w:eastAsia="TH SarabunPSK" w:hAnsi="TH Sarabun New" w:cs="TH Sarabun New"/>
          <w:sz w:val="32"/>
          <w:szCs w:val="32"/>
        </w:rPr>
        <w:t>Organisation</w:t>
      </w:r>
      <w:proofErr w:type="spellEnd"/>
      <w:r>
        <w:rPr>
          <w:rFonts w:ascii="TH Sarabun New" w:eastAsia="TH SarabunPSK" w:hAnsi="TH Sarabun New" w:cs="TH Sarabun New"/>
          <w:sz w:val="32"/>
          <w:szCs w:val="32"/>
        </w:rPr>
        <w:t xml:space="preserve"> for </w:t>
      </w:r>
    </w:p>
    <w:p w14:paraId="3416E867" w14:textId="26B36287" w:rsidR="00802E64" w:rsidRPr="00A21B33" w:rsidRDefault="00802E64" w:rsidP="00802E64">
      <w:pPr>
        <w:ind w:left="2160" w:firstLine="720"/>
        <w:rPr>
          <w:rFonts w:ascii="TH Sarabun New" w:eastAsia="TH SarabunPSK" w:hAnsi="TH Sarabun New" w:cs="TH Sarabun New"/>
          <w:sz w:val="32"/>
          <w:szCs w:val="32"/>
        </w:rPr>
      </w:pPr>
      <w:r>
        <w:rPr>
          <w:rFonts w:ascii="TH Sarabun New" w:eastAsia="TH SarabunPSK" w:hAnsi="TH Sarabun New" w:cs="TH Sarabun New"/>
          <w:sz w:val="32"/>
          <w:szCs w:val="32"/>
        </w:rPr>
        <w:t>Economic Co-operation and Development</w:t>
      </w:r>
      <w:r>
        <w:rPr>
          <w:rFonts w:ascii="TH Sarabun New" w:eastAsia="TH SarabunPSK" w:hAnsi="TH Sarabun New" w:cs="TH Sarabun New" w:hint="cs"/>
          <w:sz w:val="32"/>
          <w:szCs w:val="32"/>
          <w:cs/>
        </w:rPr>
        <w:t>)</w:t>
      </w:r>
    </w:p>
    <w:p w14:paraId="1DD7E179" w14:textId="1037D2B3" w:rsidR="00A21B33" w:rsidRPr="00A21B33" w:rsidRDefault="00A21B33" w:rsidP="0050519E">
      <w:pPr>
        <w:ind w:firstLine="720"/>
        <w:rPr>
          <w:rFonts w:ascii="TH Sarabun New" w:eastAsia="TH SarabunPSK" w:hAnsi="TH Sarabun New" w:cs="TH Sarabun New"/>
          <w:sz w:val="32"/>
          <w:szCs w:val="32"/>
        </w:rPr>
      </w:pPr>
      <w:proofErr w:type="spellStart"/>
      <w:r w:rsidRPr="00A21B33">
        <w:rPr>
          <w:rFonts w:ascii="TH Sarabun New" w:eastAsia="TH SarabunPSK" w:hAnsi="TH Sarabun New" w:cs="TH Sarabun New"/>
          <w:sz w:val="32"/>
          <w:szCs w:val="32"/>
        </w:rPr>
        <w:t>PP</w:t>
      </w:r>
      <w:r w:rsidRPr="00A21B33">
        <w:rPr>
          <w:rFonts w:ascii="TH Sarabun New" w:eastAsia="TH SarabunPSK" w:hAnsi="TH Sarabun New" w:cs="TH Sarabun New"/>
          <w:sz w:val="32"/>
          <w:szCs w:val="32"/>
          <w:vertAlign w:val="subscript"/>
        </w:rPr>
        <w:t>i</w:t>
      </w:r>
      <w:proofErr w:type="spellEnd"/>
      <w:r w:rsidRPr="00A21B33">
        <w:rPr>
          <w:rFonts w:ascii="TH Sarabun New" w:eastAsia="TH SarabunPSK" w:hAnsi="TH Sarabun New" w:cs="TH Sarabun New"/>
          <w:sz w:val="32"/>
          <w:szCs w:val="32"/>
        </w:rPr>
        <w:t xml:space="preserve"> </w:t>
      </w:r>
      <w:r w:rsidR="00167547">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Fonts w:ascii="TH Sarabun New" w:eastAsia="TH SarabunPSK" w:hAnsi="TH Sarabun New" w:cs="TH Sarabun New"/>
          <w:sz w:val="32"/>
          <w:szCs w:val="32"/>
        </w:rPr>
        <w:t>=</w:t>
      </w:r>
      <w:r w:rsidR="00167547">
        <w:rPr>
          <w:rFonts w:ascii="TH Sarabun New" w:eastAsia="TH SarabunPSK" w:hAnsi="TH Sarabun New" w:cs="TH Sarabun New"/>
          <w:sz w:val="32"/>
          <w:szCs w:val="32"/>
        </w:rPr>
        <w:t xml:space="preserve"> </w:t>
      </w:r>
      <w:r w:rsidR="0050519E">
        <w:rPr>
          <w:rFonts w:ascii="TH Sarabun New" w:eastAsia="TH SarabunPSK" w:hAnsi="TH Sarabun New" w:cs="TH Sarabun New"/>
          <w:sz w:val="32"/>
          <w:szCs w:val="32"/>
          <w:cs/>
        </w:rPr>
        <w:tab/>
      </w:r>
      <w:r w:rsidRPr="00A21B33">
        <w:rPr>
          <w:rStyle w:val="Emphasis"/>
          <w:rFonts w:ascii="TH Sarabun New" w:hAnsi="TH Sarabun New" w:cs="TH Sarabun New"/>
          <w:i w:val="0"/>
          <w:iCs w:val="0"/>
          <w:sz w:val="32"/>
          <w:szCs w:val="32"/>
          <w:shd w:val="clear" w:color="auto" w:fill="FFFFFF"/>
        </w:rPr>
        <w:t>pyrophosphate</w:t>
      </w:r>
    </w:p>
    <w:p w14:paraId="5FE28D3D" w14:textId="351AB197" w:rsidR="00802E64" w:rsidRPr="00573CCA" w:rsidRDefault="00802E64" w:rsidP="00802E64">
      <w:pPr>
        <w:pStyle w:val="ListParagraph"/>
        <w:rPr>
          <w:rFonts w:ascii="TH Sarabun New" w:eastAsia="TH SarabunPSK" w:hAnsi="TH Sarabun New" w:cs="TH Sarabun New"/>
          <w:b/>
          <w:bCs/>
          <w:sz w:val="32"/>
          <w:szCs w:val="32"/>
          <w:cs/>
        </w:rPr>
      </w:pPr>
      <w:r>
        <w:rPr>
          <w:rFonts w:ascii="TH Sarabun New" w:hAnsi="TH Sarabun New" w:cs="TH Sarabun New"/>
          <w:color w:val="222222"/>
          <w:sz w:val="32"/>
          <w:szCs w:val="32"/>
          <w:shd w:val="clear" w:color="auto" w:fill="FFFFFF"/>
        </w:rPr>
        <w:t>QSAR</w:t>
      </w:r>
      <w:r>
        <w:rPr>
          <w:rFonts w:ascii="TH Sarabun New" w:hAnsi="TH Sarabun New" w:cs="TH Sarabun New"/>
          <w:color w:val="222222"/>
          <w:sz w:val="32"/>
          <w:szCs w:val="32"/>
          <w:shd w:val="clear" w:color="auto" w:fill="FFFFFF"/>
        </w:rPr>
        <w:tab/>
      </w:r>
      <w:r>
        <w:rPr>
          <w:rFonts w:ascii="TH Sarabun New" w:hAnsi="TH Sarabun New" w:cs="TH Sarabun New"/>
          <w:color w:val="222222"/>
          <w:sz w:val="32"/>
          <w:szCs w:val="32"/>
          <w:shd w:val="clear" w:color="auto" w:fill="FFFFFF"/>
        </w:rPr>
        <w:tab/>
        <w:t>=</w:t>
      </w:r>
      <w:r>
        <w:rPr>
          <w:rFonts w:ascii="TH Sarabun New" w:hAnsi="TH Sarabun New" w:cs="TH Sarabun New"/>
          <w:color w:val="222222"/>
          <w:sz w:val="32"/>
          <w:szCs w:val="32"/>
          <w:shd w:val="clear" w:color="auto" w:fill="FFFFFF"/>
        </w:rPr>
        <w:tab/>
      </w:r>
      <w:r w:rsidRPr="00802E64">
        <w:rPr>
          <w:rFonts w:ascii="TH Sarabun New" w:eastAsia="TH SarabunPSK" w:hAnsi="TH Sarabun New" w:cs="TH Sarabun New"/>
          <w:sz w:val="32"/>
          <w:szCs w:val="32"/>
        </w:rPr>
        <w:t>Quantitative structure-activity relationship</w:t>
      </w:r>
    </w:p>
    <w:p w14:paraId="33DBCA07" w14:textId="11514FBB" w:rsidR="00A21B33" w:rsidRPr="00A21B33" w:rsidRDefault="00A21B33" w:rsidP="00BC58C4">
      <w:pPr>
        <w:rPr>
          <w:rFonts w:ascii="TH Sarabun New" w:hAnsi="TH Sarabun New" w:cs="TH Sarabun New"/>
          <w:color w:val="222222"/>
          <w:sz w:val="32"/>
          <w:szCs w:val="32"/>
          <w:shd w:val="clear" w:color="auto" w:fill="FFFFFF"/>
          <w:cs/>
        </w:rPr>
      </w:pPr>
    </w:p>
    <w:p w14:paraId="1CBE2C43" w14:textId="77777777" w:rsidR="007C0AE4" w:rsidRPr="00665899" w:rsidRDefault="007C0AE4" w:rsidP="00BC58C4">
      <w:pPr>
        <w:rPr>
          <w:rFonts w:ascii="TH Sarabun New" w:hAnsi="TH Sarabun New" w:cs="TH Sarabun New"/>
          <w:b/>
          <w:bCs/>
          <w:color w:val="222222"/>
          <w:sz w:val="32"/>
          <w:szCs w:val="32"/>
          <w:shd w:val="clear" w:color="auto" w:fill="FFFFFF"/>
        </w:rPr>
      </w:pPr>
    </w:p>
    <w:p w14:paraId="1ED91222" w14:textId="77777777" w:rsidR="007C0AE4" w:rsidRPr="00665899" w:rsidRDefault="007C0AE4" w:rsidP="00BC58C4">
      <w:pPr>
        <w:rPr>
          <w:rFonts w:ascii="TH Sarabun New" w:hAnsi="TH Sarabun New" w:cs="TH Sarabun New"/>
          <w:b/>
          <w:bCs/>
          <w:color w:val="222222"/>
          <w:sz w:val="32"/>
          <w:szCs w:val="32"/>
          <w:shd w:val="clear" w:color="auto" w:fill="FFFFFF"/>
        </w:rPr>
      </w:pPr>
    </w:p>
    <w:p w14:paraId="010ACED3" w14:textId="77777777" w:rsidR="007C0AE4" w:rsidRPr="00665899" w:rsidRDefault="007C0AE4" w:rsidP="00BC58C4">
      <w:pPr>
        <w:rPr>
          <w:rFonts w:ascii="TH Sarabun New" w:hAnsi="TH Sarabun New" w:cs="TH Sarabun New"/>
          <w:b/>
          <w:bCs/>
          <w:color w:val="222222"/>
          <w:sz w:val="32"/>
          <w:szCs w:val="32"/>
          <w:shd w:val="clear" w:color="auto" w:fill="FFFFFF"/>
        </w:rPr>
      </w:pPr>
    </w:p>
    <w:p w14:paraId="0C2888D2" w14:textId="77777777" w:rsidR="007C0AE4" w:rsidRPr="00665899" w:rsidRDefault="007C0AE4" w:rsidP="00BC58C4">
      <w:pPr>
        <w:rPr>
          <w:rFonts w:ascii="TH Sarabun New" w:hAnsi="TH Sarabun New" w:cs="TH Sarabun New"/>
          <w:b/>
          <w:bCs/>
          <w:color w:val="222222"/>
          <w:sz w:val="32"/>
          <w:szCs w:val="32"/>
          <w:shd w:val="clear" w:color="auto" w:fill="FFFFFF"/>
        </w:rPr>
      </w:pPr>
    </w:p>
    <w:p w14:paraId="7863ECDA" w14:textId="77777777" w:rsidR="007C0AE4" w:rsidRPr="00665899" w:rsidRDefault="007C0AE4" w:rsidP="00BC58C4">
      <w:pPr>
        <w:rPr>
          <w:rFonts w:ascii="TH Sarabun New" w:hAnsi="TH Sarabun New" w:cs="TH Sarabun New"/>
          <w:b/>
          <w:bCs/>
          <w:color w:val="222222"/>
          <w:sz w:val="32"/>
          <w:szCs w:val="32"/>
          <w:shd w:val="clear" w:color="auto" w:fill="FFFFFF"/>
        </w:rPr>
      </w:pPr>
    </w:p>
    <w:p w14:paraId="1F9C2EBD" w14:textId="77777777" w:rsidR="007C0AE4" w:rsidRPr="00665899" w:rsidRDefault="007C0AE4" w:rsidP="00BC58C4">
      <w:pPr>
        <w:rPr>
          <w:rFonts w:ascii="TH Sarabun New" w:hAnsi="TH Sarabun New" w:cs="TH Sarabun New"/>
          <w:b/>
          <w:bCs/>
          <w:color w:val="222222"/>
          <w:sz w:val="32"/>
          <w:szCs w:val="32"/>
          <w:shd w:val="clear" w:color="auto" w:fill="FFFFFF"/>
        </w:rPr>
      </w:pPr>
    </w:p>
    <w:p w14:paraId="011A4066" w14:textId="77777777" w:rsidR="007C0AE4" w:rsidRPr="00665899" w:rsidRDefault="007C0AE4" w:rsidP="00BC58C4">
      <w:pPr>
        <w:rPr>
          <w:rFonts w:ascii="TH Sarabun New" w:hAnsi="TH Sarabun New" w:cs="TH Sarabun New"/>
          <w:b/>
          <w:bCs/>
          <w:color w:val="222222"/>
          <w:sz w:val="32"/>
          <w:szCs w:val="32"/>
          <w:shd w:val="clear" w:color="auto" w:fill="FFFFFF"/>
        </w:rPr>
      </w:pPr>
    </w:p>
    <w:p w14:paraId="3433BDD4" w14:textId="77777777" w:rsidR="007C0AE4" w:rsidRPr="00665899" w:rsidRDefault="007C0AE4" w:rsidP="00BC58C4">
      <w:pPr>
        <w:rPr>
          <w:rFonts w:ascii="TH Sarabun New" w:hAnsi="TH Sarabun New" w:cs="TH Sarabun New"/>
          <w:b/>
          <w:bCs/>
          <w:color w:val="222222"/>
          <w:sz w:val="32"/>
          <w:szCs w:val="32"/>
          <w:shd w:val="clear" w:color="auto" w:fill="FFFFFF"/>
        </w:rPr>
      </w:pPr>
    </w:p>
    <w:p w14:paraId="0ACDE4BD" w14:textId="77777777" w:rsidR="00665899" w:rsidRDefault="00665899" w:rsidP="00BC58C4">
      <w:pPr>
        <w:rPr>
          <w:rFonts w:ascii="TH Sarabun New" w:hAnsi="TH Sarabun New" w:cs="TH Sarabun New"/>
          <w:b/>
          <w:bCs/>
          <w:color w:val="222222"/>
          <w:sz w:val="36"/>
          <w:szCs w:val="36"/>
          <w:shd w:val="clear" w:color="auto" w:fill="FFFFFF"/>
        </w:rPr>
        <w:sectPr w:rsidR="00665899" w:rsidSect="00665899">
          <w:headerReference w:type="default" r:id="rId9"/>
          <w:pgSz w:w="12240" w:h="15840"/>
          <w:pgMar w:top="1440" w:right="1440" w:bottom="1440" w:left="1440" w:header="709" w:footer="709" w:gutter="0"/>
          <w:pgNumType w:fmt="thaiLetters" w:start="1"/>
          <w:cols w:space="708"/>
          <w:docGrid w:linePitch="360"/>
        </w:sectPr>
      </w:pPr>
      <w:bookmarkStart w:id="1" w:name="_Hlk146053944"/>
    </w:p>
    <w:p w14:paraId="2EE2278C" w14:textId="5766E25A" w:rsidR="00BC58C4" w:rsidRPr="00665899" w:rsidRDefault="00E81E51" w:rsidP="00A211DF">
      <w:pPr>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lastRenderedPageBreak/>
        <w:t>บทนำ</w:t>
      </w:r>
    </w:p>
    <w:p w14:paraId="7F21A168" w14:textId="7B93BF00" w:rsidR="007C0AE4" w:rsidRPr="00665899" w:rsidRDefault="00A602D9" w:rsidP="002B3BF1">
      <w:pPr>
        <w:jc w:val="thaiDistribute"/>
        <w:rPr>
          <w:rFonts w:ascii="TH Sarabun New" w:hAnsi="TH Sarabun New" w:cs="TH Sarabun New"/>
          <w:color w:val="222222"/>
          <w:sz w:val="32"/>
          <w:szCs w:val="32"/>
          <w:shd w:val="clear" w:color="auto" w:fill="FFFFFF"/>
        </w:rPr>
      </w:pPr>
      <w:r w:rsidRPr="00665899">
        <w:rPr>
          <w:rFonts w:ascii="TH Sarabun New" w:hAnsi="TH Sarabun New" w:cs="TH Sarabun New"/>
          <w:b/>
          <w:bCs/>
          <w:color w:val="222222"/>
          <w:sz w:val="32"/>
          <w:szCs w:val="32"/>
          <w:shd w:val="clear" w:color="auto" w:fill="FFFFFF"/>
        </w:rPr>
        <w:tab/>
      </w:r>
      <w:r w:rsidR="00F93CBC" w:rsidRPr="00665899">
        <w:rPr>
          <w:rFonts w:ascii="TH Sarabun New" w:hAnsi="TH Sarabun New" w:cs="TH Sarabun New"/>
          <w:color w:val="222222"/>
          <w:sz w:val="32"/>
          <w:szCs w:val="32"/>
          <w:shd w:val="clear" w:color="auto" w:fill="FFFFFF"/>
          <w:cs/>
        </w:rPr>
        <w:t>ความก้าวหน้าของ</w:t>
      </w:r>
      <w:r w:rsidR="004D5633" w:rsidRPr="00665899">
        <w:rPr>
          <w:rFonts w:ascii="TH Sarabun New" w:hAnsi="TH Sarabun New" w:cs="TH Sarabun New"/>
          <w:color w:val="222222"/>
          <w:sz w:val="32"/>
          <w:szCs w:val="32"/>
          <w:shd w:val="clear" w:color="auto" w:fill="FFFFFF"/>
          <w:cs/>
        </w:rPr>
        <w:t>วงการ</w:t>
      </w:r>
      <w:r w:rsidR="00F93CBC" w:rsidRPr="00665899">
        <w:rPr>
          <w:rFonts w:ascii="TH Sarabun New" w:hAnsi="TH Sarabun New" w:cs="TH Sarabun New"/>
          <w:color w:val="222222"/>
          <w:sz w:val="32"/>
          <w:szCs w:val="32"/>
          <w:shd w:val="clear" w:color="auto" w:fill="FFFFFF"/>
          <w:cs/>
        </w:rPr>
        <w:t>วิทยาศาสตร์และ</w:t>
      </w:r>
      <w:r w:rsidR="004D5633" w:rsidRPr="00665899">
        <w:rPr>
          <w:rFonts w:ascii="TH Sarabun New" w:hAnsi="TH Sarabun New" w:cs="TH Sarabun New"/>
          <w:color w:val="222222"/>
          <w:sz w:val="32"/>
          <w:szCs w:val="32"/>
          <w:shd w:val="clear" w:color="auto" w:fill="FFFFFF"/>
          <w:cs/>
        </w:rPr>
        <w:t>เภสัชกรรม</w:t>
      </w:r>
      <w:r w:rsidR="007C0AE4" w:rsidRPr="00665899">
        <w:rPr>
          <w:rFonts w:ascii="TH Sarabun New" w:hAnsi="TH Sarabun New" w:cs="TH Sarabun New"/>
          <w:color w:val="222222"/>
          <w:sz w:val="32"/>
          <w:szCs w:val="32"/>
          <w:shd w:val="clear" w:color="auto" w:fill="FFFFFF"/>
          <w:cs/>
        </w:rPr>
        <w:t xml:space="preserve"> ณ </w:t>
      </w:r>
      <w:r w:rsidR="00F93CBC" w:rsidRPr="00665899">
        <w:rPr>
          <w:rFonts w:ascii="TH Sarabun New" w:hAnsi="TH Sarabun New" w:cs="TH Sarabun New"/>
          <w:color w:val="222222"/>
          <w:sz w:val="32"/>
          <w:szCs w:val="32"/>
          <w:shd w:val="clear" w:color="auto" w:fill="FFFFFF"/>
          <w:cs/>
        </w:rPr>
        <w:t>ปัจจุบันทำให้เกิดสิ่ง</w:t>
      </w:r>
      <w:r w:rsidR="007C0AE4" w:rsidRPr="00665899">
        <w:rPr>
          <w:rFonts w:ascii="TH Sarabun New" w:hAnsi="TH Sarabun New" w:cs="TH Sarabun New"/>
          <w:color w:val="222222"/>
          <w:sz w:val="32"/>
          <w:szCs w:val="32"/>
          <w:shd w:val="clear" w:color="auto" w:fill="FFFFFF"/>
          <w:cs/>
        </w:rPr>
        <w:t>ใหม่</w:t>
      </w:r>
      <w:r w:rsidR="00F93CBC" w:rsidRPr="00665899">
        <w:rPr>
          <w:rFonts w:ascii="TH Sarabun New" w:hAnsi="TH Sarabun New" w:cs="TH Sarabun New"/>
          <w:color w:val="222222"/>
          <w:sz w:val="32"/>
          <w:szCs w:val="32"/>
          <w:shd w:val="clear" w:color="auto" w:fill="FFFFFF"/>
          <w:cs/>
        </w:rPr>
        <w:t xml:space="preserve"> ๆ </w:t>
      </w:r>
      <w:r w:rsidR="00D615A3" w:rsidRPr="00665899">
        <w:rPr>
          <w:rFonts w:ascii="TH Sarabun New" w:hAnsi="TH Sarabun New" w:cs="TH Sarabun New"/>
          <w:color w:val="222222"/>
          <w:sz w:val="32"/>
          <w:szCs w:val="32"/>
          <w:shd w:val="clear" w:color="auto" w:fill="FFFFFF"/>
          <w:cs/>
        </w:rPr>
        <w:t>ขึ้น</w:t>
      </w:r>
      <w:r w:rsidR="00F93CBC" w:rsidRPr="00665899">
        <w:rPr>
          <w:rFonts w:ascii="TH Sarabun New" w:hAnsi="TH Sarabun New" w:cs="TH Sarabun New"/>
          <w:color w:val="222222"/>
          <w:sz w:val="32"/>
          <w:szCs w:val="32"/>
          <w:shd w:val="clear" w:color="auto" w:fill="FFFFFF"/>
          <w:cs/>
        </w:rPr>
        <w:t>มากมาย โดยเฉพาะอย่างยิ่</w:t>
      </w:r>
      <w:r w:rsidR="004D5633" w:rsidRPr="00665899">
        <w:rPr>
          <w:rFonts w:ascii="TH Sarabun New" w:hAnsi="TH Sarabun New" w:cs="TH Sarabun New"/>
          <w:color w:val="222222"/>
          <w:sz w:val="32"/>
          <w:szCs w:val="32"/>
          <w:shd w:val="clear" w:color="auto" w:fill="FFFFFF"/>
          <w:cs/>
        </w:rPr>
        <w:t>ง</w:t>
      </w:r>
      <w:r w:rsidR="00F93CBC" w:rsidRPr="00665899">
        <w:rPr>
          <w:rFonts w:ascii="TH Sarabun New" w:hAnsi="TH Sarabun New" w:cs="TH Sarabun New"/>
          <w:color w:val="222222"/>
          <w:sz w:val="32"/>
          <w:szCs w:val="32"/>
          <w:shd w:val="clear" w:color="auto" w:fill="FFFFFF"/>
          <w:cs/>
        </w:rPr>
        <w:t>สารเคมี</w:t>
      </w:r>
      <w:r w:rsidR="007C0AE4" w:rsidRPr="00665899">
        <w:rPr>
          <w:rFonts w:ascii="TH Sarabun New" w:hAnsi="TH Sarabun New" w:cs="TH Sarabun New"/>
          <w:color w:val="222222"/>
          <w:sz w:val="32"/>
          <w:szCs w:val="32"/>
          <w:shd w:val="clear" w:color="auto" w:fill="FFFFFF"/>
          <w:cs/>
        </w:rPr>
        <w:t>ชนิด</w:t>
      </w:r>
      <w:r w:rsidR="004D5633" w:rsidRPr="00665899">
        <w:rPr>
          <w:rFonts w:ascii="TH Sarabun New" w:hAnsi="TH Sarabun New" w:cs="TH Sarabun New"/>
          <w:color w:val="222222"/>
          <w:sz w:val="32"/>
          <w:szCs w:val="32"/>
          <w:shd w:val="clear" w:color="auto" w:fill="FFFFFF"/>
          <w:cs/>
        </w:rPr>
        <w:t>ใหม่ซึ่งมีความจำเป็นอย่างยิ่งที่จะต้องมีการทดสอบความเป็นพิษหรือทดสอบความปลอดภัยของสารเคมีนั้น ๆ เพื่อให้ได้ข้อมูลทางพิษวิทยาด้านต่าง ๆ ที่เกี่ยวข้องและมีการประเมินความเสี่ยงของสารเคมีนั้น ๆ ก่อนนำมาใช้กับมนุษย์</w:t>
      </w:r>
      <w:r w:rsidR="00D615A3" w:rsidRPr="00665899">
        <w:rPr>
          <w:rFonts w:ascii="TH Sarabun New" w:hAnsi="TH Sarabun New" w:cs="TH Sarabun New"/>
          <w:color w:val="222222"/>
          <w:sz w:val="32"/>
          <w:szCs w:val="32"/>
          <w:shd w:val="clear" w:color="auto" w:fill="FFFFFF"/>
          <w:cs/>
        </w:rPr>
        <w:t>ต่อไป</w:t>
      </w:r>
      <w:r w:rsidR="00147298" w:rsidRPr="00665899">
        <w:rPr>
          <w:rFonts w:ascii="TH Sarabun New" w:hAnsi="TH Sarabun New" w:cs="TH Sarabun New"/>
          <w:color w:val="222222"/>
          <w:sz w:val="32"/>
          <w:szCs w:val="32"/>
          <w:shd w:val="clear" w:color="auto" w:fill="FFFFFF"/>
          <w:cs/>
        </w:rPr>
        <w:t xml:space="preserve"> </w:t>
      </w:r>
      <w:r w:rsidR="00414C58" w:rsidRPr="00665899">
        <w:rPr>
          <w:rFonts w:ascii="TH Sarabun New" w:hAnsi="TH Sarabun New" w:cs="TH Sarabun New"/>
          <w:color w:val="222222"/>
          <w:sz w:val="32"/>
          <w:szCs w:val="32"/>
          <w:shd w:val="clear" w:color="auto" w:fill="FFFFFF"/>
          <w:cs/>
        </w:rPr>
        <w:fldChar w:fldCharType="begin"/>
      </w:r>
      <w:r w:rsidR="000D46CD" w:rsidRPr="00665899">
        <w:rPr>
          <w:rFonts w:ascii="TH Sarabun New" w:hAnsi="TH Sarabun New" w:cs="TH Sarabun New"/>
          <w:color w:val="222222"/>
          <w:sz w:val="32"/>
          <w:szCs w:val="32"/>
          <w:shd w:val="clear" w:color="auto" w:fill="FFFFFF"/>
        </w:rPr>
        <w:instrText xml:space="preserve"> ADDIN ZOTERO_ITEM CSL_CITATION {"citationID":"C982Vu0f","properties":{"formattedCitation":"(\\uc0\\u3629{}\\uc0\\u3633{}\\uc0\\u3591{}\\uc0\\u3585{}\\uc0\\u3641{}\\uc0\\u3619{}, 2015)","plainCitation":"(</w:instrText>
      </w:r>
      <w:r w:rsidR="000D46CD" w:rsidRPr="00665899">
        <w:rPr>
          <w:rFonts w:ascii="TH Sarabun New" w:hAnsi="TH Sarabun New" w:cs="TH Sarabun New"/>
          <w:color w:val="222222"/>
          <w:sz w:val="32"/>
          <w:szCs w:val="32"/>
          <w:shd w:val="clear" w:color="auto" w:fill="FFFFFF"/>
          <w:cs/>
        </w:rPr>
        <w:instrText>อังกูร</w:instrText>
      </w:r>
      <w:r w:rsidR="000D46CD" w:rsidRPr="00665899">
        <w:rPr>
          <w:rFonts w:ascii="TH Sarabun New" w:hAnsi="TH Sarabun New" w:cs="TH Sarabun New"/>
          <w:color w:val="222222"/>
          <w:sz w:val="32"/>
          <w:szCs w:val="32"/>
          <w:shd w:val="clear" w:color="auto" w:fill="FFFFFF"/>
        </w:rPr>
        <w:instrText>, 2015)","dontUpdate":true,"noteIndex":0},"citationItems":[{"id":9,"uris":["http://zotero.org/users/local/wTjaqMLV/items/YE84EBDZ"],"itemData":{"id":9,"type":"article-journal","container-title":"</w:instrText>
      </w:r>
      <w:r w:rsidR="000D46CD" w:rsidRPr="00665899">
        <w:rPr>
          <w:rFonts w:ascii="TH Sarabun New" w:hAnsi="TH Sarabun New" w:cs="TH Sarabun New"/>
          <w:color w:val="222222"/>
          <w:sz w:val="32"/>
          <w:szCs w:val="32"/>
          <w:shd w:val="clear" w:color="auto" w:fill="FFFFFF"/>
          <w:cs/>
        </w:rPr>
        <w:instrText>วารสาร กรม วิทยาศาสตร์ การ แพทย์"</w:instrText>
      </w:r>
      <w:r w:rsidR="000D46CD" w:rsidRPr="00665899">
        <w:rPr>
          <w:rFonts w:ascii="TH Sarabun New" w:hAnsi="TH Sarabun New" w:cs="TH Sarabun New"/>
          <w:color w:val="222222"/>
          <w:sz w:val="32"/>
          <w:szCs w:val="32"/>
          <w:shd w:val="clear" w:color="auto" w:fill="FFFFFF"/>
        </w:rPr>
        <w:instrText>,"issue":"Sup 3","note":"ISBN: 2697-4525","page":"337-350","title":"</w:instrText>
      </w:r>
      <w:r w:rsidR="000D46CD" w:rsidRPr="00665899">
        <w:rPr>
          <w:rFonts w:ascii="TH Sarabun New" w:hAnsi="TH Sarabun New" w:cs="TH Sarabun New"/>
          <w:color w:val="222222"/>
          <w:sz w:val="32"/>
          <w:szCs w:val="32"/>
          <w:shd w:val="clear" w:color="auto" w:fill="FFFFFF"/>
          <w:cs/>
        </w:rPr>
        <w:instrText>การ ทดสอบ ด้าน พิษ วิทยา ด้วย วิธี ทาง เลือก"</w:instrText>
      </w:r>
      <w:r w:rsidR="000D46CD" w:rsidRPr="00665899">
        <w:rPr>
          <w:rFonts w:ascii="TH Sarabun New" w:hAnsi="TH Sarabun New" w:cs="TH Sarabun New"/>
          <w:color w:val="222222"/>
          <w:sz w:val="32"/>
          <w:szCs w:val="32"/>
          <w:shd w:val="clear" w:color="auto" w:fill="FFFFFF"/>
        </w:rPr>
        <w:instrText>,"volume":"57","author":[{"family":"</w:instrText>
      </w:r>
      <w:r w:rsidR="000D46CD" w:rsidRPr="00665899">
        <w:rPr>
          <w:rFonts w:ascii="TH Sarabun New" w:hAnsi="TH Sarabun New" w:cs="TH Sarabun New"/>
          <w:color w:val="222222"/>
          <w:sz w:val="32"/>
          <w:szCs w:val="32"/>
          <w:shd w:val="clear" w:color="auto" w:fill="FFFFFF"/>
          <w:cs/>
        </w:rPr>
        <w:instrText>อังกูร"</w:instrText>
      </w:r>
      <w:r w:rsidR="000D46CD" w:rsidRPr="00665899">
        <w:rPr>
          <w:rFonts w:ascii="TH Sarabun New" w:hAnsi="TH Sarabun New" w:cs="TH Sarabun New"/>
          <w:color w:val="222222"/>
          <w:sz w:val="32"/>
          <w:szCs w:val="32"/>
          <w:shd w:val="clear" w:color="auto" w:fill="FFFFFF"/>
        </w:rPr>
        <w:instrText>,"given":"</w:instrText>
      </w:r>
      <w:r w:rsidR="000D46CD" w:rsidRPr="00665899">
        <w:rPr>
          <w:rFonts w:ascii="TH Sarabun New" w:hAnsi="TH Sarabun New" w:cs="TH Sarabun New"/>
          <w:color w:val="222222"/>
          <w:sz w:val="32"/>
          <w:szCs w:val="32"/>
          <w:shd w:val="clear" w:color="auto" w:fill="FFFFFF"/>
          <w:cs/>
        </w:rPr>
        <w:instrText>สุ วร ร ณา เธียร"</w:instrText>
      </w:r>
      <w:r w:rsidR="000D46CD" w:rsidRPr="00665899">
        <w:rPr>
          <w:rFonts w:ascii="TH Sarabun New" w:hAnsi="TH Sarabun New" w:cs="TH Sarabun New"/>
          <w:color w:val="222222"/>
          <w:sz w:val="32"/>
          <w:szCs w:val="32"/>
          <w:shd w:val="clear" w:color="auto" w:fill="FFFFFF"/>
        </w:rPr>
        <w:instrText xml:space="preserve">}],"issued":{"date-parts":[["2015"]]}}}],"schema":"https://github.com/citation-style-language/schema/raw/master/csl-citation.json"} </w:instrText>
      </w:r>
      <w:r w:rsidR="00414C58" w:rsidRPr="00665899">
        <w:rPr>
          <w:rFonts w:ascii="TH Sarabun New" w:hAnsi="TH Sarabun New" w:cs="TH Sarabun New"/>
          <w:color w:val="222222"/>
          <w:sz w:val="32"/>
          <w:szCs w:val="32"/>
          <w:shd w:val="clear" w:color="auto" w:fill="FFFFFF"/>
          <w:cs/>
        </w:rPr>
        <w:fldChar w:fldCharType="separate"/>
      </w:r>
      <w:r w:rsidR="00414C58" w:rsidRPr="00665899">
        <w:rPr>
          <w:rFonts w:ascii="TH Sarabun New" w:hAnsi="TH Sarabun New" w:cs="TH Sarabun New"/>
          <w:kern w:val="0"/>
          <w:sz w:val="32"/>
          <w:szCs w:val="32"/>
        </w:rPr>
        <w:t>(</w:t>
      </w:r>
      <w:r w:rsidR="00A211DF" w:rsidRPr="00A211DF">
        <w:rPr>
          <w:rFonts w:ascii="TH Sarabun New" w:hAnsi="TH Sarabun New" w:cs="TH Sarabun New"/>
          <w:color w:val="222222"/>
          <w:sz w:val="32"/>
          <w:szCs w:val="32"/>
          <w:shd w:val="clear" w:color="auto" w:fill="FFFFFF"/>
          <w:cs/>
        </w:rPr>
        <w:t>สุวรรณาเธียร</w:t>
      </w:r>
      <w:r w:rsidR="00414C58" w:rsidRPr="00665899">
        <w:rPr>
          <w:rFonts w:ascii="TH Sarabun New" w:hAnsi="TH Sarabun New" w:cs="TH Sarabun New"/>
          <w:kern w:val="0"/>
          <w:sz w:val="32"/>
          <w:szCs w:val="32"/>
        </w:rPr>
        <w:t>, 2558)</w:t>
      </w:r>
      <w:r w:rsidR="00414C58" w:rsidRPr="00665899">
        <w:rPr>
          <w:rFonts w:ascii="TH Sarabun New" w:hAnsi="TH Sarabun New" w:cs="TH Sarabun New"/>
          <w:color w:val="222222"/>
          <w:sz w:val="32"/>
          <w:szCs w:val="32"/>
          <w:shd w:val="clear" w:color="auto" w:fill="FFFFFF"/>
          <w:cs/>
        </w:rPr>
        <w:fldChar w:fldCharType="end"/>
      </w:r>
    </w:p>
    <w:p w14:paraId="040731CD" w14:textId="36F96D3D" w:rsidR="007C0AE4" w:rsidRPr="00665899" w:rsidRDefault="004D5633" w:rsidP="002B3BF1">
      <w:pPr>
        <w:ind w:firstLine="720"/>
        <w:jc w:val="thaiDistribute"/>
        <w:rPr>
          <w:rFonts w:ascii="TH Sarabun New" w:hAnsi="TH Sarabun New" w:cs="TH Sarabun New"/>
          <w:color w:val="222222"/>
          <w:sz w:val="32"/>
          <w:szCs w:val="32"/>
          <w:shd w:val="clear" w:color="auto" w:fill="FFFFFF"/>
        </w:rPr>
      </w:pPr>
      <w:r w:rsidRPr="00665899">
        <w:rPr>
          <w:rFonts w:ascii="TH Sarabun New" w:hAnsi="TH Sarabun New" w:cs="TH Sarabun New"/>
          <w:color w:val="222222"/>
          <w:sz w:val="32"/>
          <w:szCs w:val="32"/>
          <w:shd w:val="clear" w:color="auto" w:fill="FFFFFF"/>
          <w:cs/>
        </w:rPr>
        <w:t>ในอดีตการทดสอบความเป็นพิษจะทดสอบกับสัตว์ฟันแทะ อาทิ หนู กระต่าย จนไปถึง</w:t>
      </w:r>
      <w:r w:rsidR="002B3BF1" w:rsidRPr="00665899">
        <w:rPr>
          <w:rFonts w:ascii="TH Sarabun New" w:hAnsi="TH Sarabun New" w:cs="TH Sarabun New"/>
          <w:color w:val="222222"/>
          <w:sz w:val="32"/>
          <w:szCs w:val="32"/>
          <w:shd w:val="clear" w:color="auto" w:fill="FFFFFF"/>
        </w:rPr>
        <w:t xml:space="preserve"> </w:t>
      </w:r>
      <w:r w:rsidRPr="00665899">
        <w:rPr>
          <w:rFonts w:ascii="TH Sarabun New" w:hAnsi="TH Sarabun New" w:cs="TH Sarabun New"/>
          <w:color w:val="222222"/>
          <w:sz w:val="32"/>
          <w:szCs w:val="32"/>
          <w:shd w:val="clear" w:color="auto" w:fill="FFFFFF"/>
          <w:cs/>
        </w:rPr>
        <w:t>ลิง</w:t>
      </w:r>
      <w:r w:rsidR="00D615A3" w:rsidRPr="00665899">
        <w:rPr>
          <w:rFonts w:ascii="TH Sarabun New" w:hAnsi="TH Sarabun New" w:cs="TH Sarabun New"/>
          <w:color w:val="222222"/>
          <w:sz w:val="32"/>
          <w:szCs w:val="32"/>
          <w:shd w:val="clear" w:color="auto" w:fill="FFFFFF"/>
          <w:cs/>
        </w:rPr>
        <w:t>ไพรเมต</w:t>
      </w:r>
      <w:r w:rsidRPr="00665899">
        <w:rPr>
          <w:rFonts w:ascii="TH Sarabun New" w:hAnsi="TH Sarabun New" w:cs="TH Sarabun New"/>
          <w:color w:val="222222"/>
          <w:sz w:val="32"/>
          <w:szCs w:val="32"/>
          <w:shd w:val="clear" w:color="auto" w:fill="FFFFFF"/>
          <w:cs/>
        </w:rPr>
        <w:t xml:space="preserve"> </w:t>
      </w:r>
      <w:r w:rsidR="00D615A3" w:rsidRPr="00665899">
        <w:rPr>
          <w:rFonts w:ascii="TH Sarabun New" w:hAnsi="TH Sarabun New" w:cs="TH Sarabun New"/>
          <w:color w:val="222222"/>
          <w:sz w:val="32"/>
          <w:szCs w:val="32"/>
          <w:shd w:val="clear" w:color="auto" w:fill="FFFFFF"/>
          <w:cs/>
        </w:rPr>
        <w:t>และ</w:t>
      </w:r>
      <w:r w:rsidR="007C0AE4" w:rsidRPr="00665899">
        <w:rPr>
          <w:rFonts w:ascii="TH Sarabun New" w:hAnsi="TH Sarabun New" w:cs="TH Sarabun New"/>
          <w:color w:val="222222"/>
          <w:sz w:val="32"/>
          <w:szCs w:val="32"/>
          <w:shd w:val="clear" w:color="auto" w:fill="FFFFFF"/>
          <w:cs/>
        </w:rPr>
        <w:t>จำนวนสัตว์</w:t>
      </w:r>
      <w:r w:rsidR="00D615A3" w:rsidRPr="00665899">
        <w:rPr>
          <w:rFonts w:ascii="TH Sarabun New" w:hAnsi="TH Sarabun New" w:cs="TH Sarabun New"/>
          <w:color w:val="222222"/>
          <w:sz w:val="32"/>
          <w:szCs w:val="32"/>
          <w:shd w:val="clear" w:color="auto" w:fill="FFFFFF"/>
          <w:cs/>
        </w:rPr>
        <w:t>ทดลองที่ใช้</w:t>
      </w:r>
      <w:r w:rsidR="007C0AE4" w:rsidRPr="00665899">
        <w:rPr>
          <w:rFonts w:ascii="TH Sarabun New" w:hAnsi="TH Sarabun New" w:cs="TH Sarabun New"/>
          <w:color w:val="222222"/>
          <w:sz w:val="32"/>
          <w:szCs w:val="32"/>
          <w:shd w:val="clear" w:color="auto" w:fill="FFFFFF"/>
          <w:cs/>
        </w:rPr>
        <w:t>ไม่แน่นอนขึ้นอยู่กับการ</w:t>
      </w:r>
      <w:r w:rsidR="00D615A3" w:rsidRPr="00665899">
        <w:rPr>
          <w:rFonts w:ascii="TH Sarabun New" w:hAnsi="TH Sarabun New" w:cs="TH Sarabun New"/>
          <w:color w:val="222222"/>
          <w:sz w:val="32"/>
          <w:szCs w:val="32"/>
          <w:shd w:val="clear" w:color="auto" w:fill="FFFFFF"/>
          <w:cs/>
        </w:rPr>
        <w:t>ออกแบบและ</w:t>
      </w:r>
      <w:r w:rsidR="007C0AE4" w:rsidRPr="00665899">
        <w:rPr>
          <w:rFonts w:ascii="TH Sarabun New" w:hAnsi="TH Sarabun New" w:cs="TH Sarabun New"/>
          <w:color w:val="222222"/>
          <w:sz w:val="32"/>
          <w:szCs w:val="32"/>
          <w:shd w:val="clear" w:color="auto" w:fill="FFFFFF"/>
          <w:cs/>
        </w:rPr>
        <w:t>แนวทางการท</w:t>
      </w:r>
      <w:r w:rsidR="00D615A3" w:rsidRPr="00665899">
        <w:rPr>
          <w:rFonts w:ascii="TH Sarabun New" w:hAnsi="TH Sarabun New" w:cs="TH Sarabun New"/>
          <w:color w:val="222222"/>
          <w:sz w:val="32"/>
          <w:szCs w:val="32"/>
          <w:shd w:val="clear" w:color="auto" w:fill="FFFFFF"/>
          <w:cs/>
        </w:rPr>
        <w:t xml:space="preserve">ดสอบ </w:t>
      </w:r>
      <w:r w:rsidR="007C0AE4" w:rsidRPr="00665899">
        <w:rPr>
          <w:rFonts w:ascii="TH Sarabun New" w:hAnsi="TH Sarabun New" w:cs="TH Sarabun New"/>
          <w:color w:val="222222"/>
          <w:sz w:val="32"/>
          <w:szCs w:val="32"/>
          <w:shd w:val="clear" w:color="auto" w:fill="FFFFFF"/>
          <w:cs/>
        </w:rPr>
        <w:t>ในเวลาต่อ</w:t>
      </w:r>
      <w:r w:rsidR="0086580C" w:rsidRPr="00665899">
        <w:rPr>
          <w:rFonts w:ascii="TH Sarabun New" w:hAnsi="TH Sarabun New" w:cs="TH Sarabun New"/>
          <w:color w:val="222222"/>
          <w:sz w:val="32"/>
          <w:szCs w:val="32"/>
          <w:shd w:val="clear" w:color="auto" w:fill="FFFFFF"/>
          <w:cs/>
        </w:rPr>
        <w:t xml:space="preserve">มา </w:t>
      </w:r>
      <w:r w:rsidR="00D615A3" w:rsidRPr="00665899">
        <w:rPr>
          <w:rFonts w:ascii="TH Sarabun New" w:hAnsi="TH Sarabun New" w:cs="TH Sarabun New"/>
          <w:color w:val="222222"/>
          <w:sz w:val="32"/>
          <w:szCs w:val="32"/>
          <w:shd w:val="clear" w:color="auto" w:fill="FFFFFF"/>
          <w:cs/>
        </w:rPr>
        <w:t>บางประเทศใน</w:t>
      </w:r>
      <w:r w:rsidR="000D1A55" w:rsidRPr="00665899">
        <w:rPr>
          <w:rFonts w:ascii="TH Sarabun New" w:hAnsi="TH Sarabun New" w:cs="TH Sarabun New"/>
          <w:color w:val="222222"/>
          <w:sz w:val="32"/>
          <w:szCs w:val="32"/>
          <w:shd w:val="clear" w:color="auto" w:fill="FFFFFF"/>
          <w:cs/>
        </w:rPr>
        <w:t>สหภาพยุโรปมีการต่อต้าน</w:t>
      </w:r>
      <w:r w:rsidR="00D615A3" w:rsidRPr="00665899">
        <w:rPr>
          <w:rFonts w:ascii="TH Sarabun New" w:hAnsi="TH Sarabun New" w:cs="TH Sarabun New"/>
          <w:color w:val="222222"/>
          <w:sz w:val="32"/>
          <w:szCs w:val="32"/>
          <w:shd w:val="clear" w:color="auto" w:fill="FFFFFF"/>
          <w:cs/>
        </w:rPr>
        <w:t>ผลิตภัณฑ์เครื่องสำอางที่มี</w:t>
      </w:r>
      <w:r w:rsidR="000D1A55" w:rsidRPr="00665899">
        <w:rPr>
          <w:rFonts w:ascii="TH Sarabun New" w:hAnsi="TH Sarabun New" w:cs="TH Sarabun New"/>
          <w:color w:val="222222"/>
          <w:sz w:val="32"/>
          <w:szCs w:val="32"/>
          <w:shd w:val="clear" w:color="auto" w:fill="FFFFFF"/>
          <w:cs/>
        </w:rPr>
        <w:t>การใช้สัตว์ทดลองในการทดสอบความเป็นพิษของผลิตภัณฑ์</w:t>
      </w:r>
      <w:r w:rsidR="00D615A3" w:rsidRPr="00665899">
        <w:rPr>
          <w:rFonts w:ascii="TH Sarabun New" w:hAnsi="TH Sarabun New" w:cs="TH Sarabun New"/>
          <w:color w:val="222222"/>
          <w:sz w:val="32"/>
          <w:szCs w:val="32"/>
          <w:shd w:val="clear" w:color="auto" w:fill="FFFFFF"/>
          <w:cs/>
        </w:rPr>
        <w:t xml:space="preserve"> (</w:t>
      </w:r>
      <w:r w:rsidR="00D615A3" w:rsidRPr="00665899">
        <w:rPr>
          <w:rFonts w:ascii="TH Sarabun New" w:hAnsi="TH Sarabun New" w:cs="TH Sarabun New"/>
          <w:color w:val="222222"/>
          <w:sz w:val="32"/>
          <w:szCs w:val="32"/>
          <w:shd w:val="clear" w:color="auto" w:fill="FFFFFF"/>
        </w:rPr>
        <w:t>Marketing ban</w:t>
      </w:r>
      <w:r w:rsidR="00D615A3" w:rsidRPr="00665899">
        <w:rPr>
          <w:rFonts w:ascii="TH Sarabun New" w:hAnsi="TH Sarabun New" w:cs="TH Sarabun New"/>
          <w:color w:val="222222"/>
          <w:sz w:val="32"/>
          <w:szCs w:val="32"/>
          <w:shd w:val="clear" w:color="auto" w:fill="FFFFFF"/>
          <w:cs/>
        </w:rPr>
        <w:t>)</w:t>
      </w:r>
      <w:r w:rsidR="000D1A55" w:rsidRPr="00665899">
        <w:rPr>
          <w:rFonts w:ascii="TH Sarabun New" w:hAnsi="TH Sarabun New" w:cs="TH Sarabun New"/>
          <w:color w:val="222222"/>
          <w:sz w:val="32"/>
          <w:szCs w:val="32"/>
          <w:shd w:val="clear" w:color="auto" w:fill="FFFFFF"/>
          <w:cs/>
        </w:rPr>
        <w:t xml:space="preserve"> </w:t>
      </w:r>
      <w:r w:rsidR="00D615A3" w:rsidRPr="00665899">
        <w:rPr>
          <w:rFonts w:ascii="TH Sarabun New" w:hAnsi="TH Sarabun New" w:cs="TH Sarabun New"/>
          <w:color w:val="222222"/>
          <w:sz w:val="32"/>
          <w:szCs w:val="32"/>
          <w:shd w:val="clear" w:color="auto" w:fill="FFFFFF"/>
          <w:cs/>
        </w:rPr>
        <w:t>นอกจากนี้ยังมีการประกาศควบคุมการใช้สารเคมี</w:t>
      </w:r>
      <w:r w:rsidR="006D2D65" w:rsidRPr="00665899">
        <w:rPr>
          <w:rFonts w:ascii="TH Sarabun New" w:hAnsi="TH Sarabun New" w:cs="TH Sarabun New"/>
          <w:color w:val="222222"/>
          <w:sz w:val="32"/>
          <w:szCs w:val="32"/>
          <w:shd w:val="clear" w:color="auto" w:fill="FFFFFF"/>
          <w:cs/>
        </w:rPr>
        <w:t>ด้วยระเบียบสารเคมี</w:t>
      </w:r>
      <w:r w:rsidR="00D615A3" w:rsidRPr="00665899">
        <w:rPr>
          <w:rFonts w:ascii="TH Sarabun New" w:hAnsi="TH Sarabun New" w:cs="TH Sarabun New"/>
          <w:color w:val="222222"/>
          <w:sz w:val="32"/>
          <w:szCs w:val="32"/>
          <w:shd w:val="clear" w:color="auto" w:fill="FFFFFF"/>
          <w:cs/>
        </w:rPr>
        <w:t xml:space="preserve">ของสหภาพยุโรป </w:t>
      </w:r>
      <w:r w:rsidR="006D2D65" w:rsidRPr="00665899">
        <w:rPr>
          <w:rFonts w:ascii="TH Sarabun New" w:hAnsi="TH Sarabun New" w:cs="TH Sarabun New"/>
          <w:color w:val="222222"/>
          <w:sz w:val="32"/>
          <w:szCs w:val="32"/>
          <w:shd w:val="clear" w:color="auto" w:fill="FFFFFF"/>
        </w:rPr>
        <w:t xml:space="preserve">REACH </w:t>
      </w:r>
      <w:r w:rsidR="006D2D65" w:rsidRPr="00665899">
        <w:rPr>
          <w:rFonts w:ascii="TH Sarabun New" w:hAnsi="TH Sarabun New" w:cs="TH Sarabun New"/>
          <w:color w:val="222222"/>
          <w:sz w:val="32"/>
          <w:szCs w:val="32"/>
          <w:shd w:val="clear" w:color="auto" w:fill="FFFFFF"/>
          <w:cs/>
        </w:rPr>
        <w:t>(</w:t>
      </w:r>
      <w:r w:rsidR="006D2D65" w:rsidRPr="00665899">
        <w:rPr>
          <w:rFonts w:ascii="TH Sarabun New" w:hAnsi="TH Sarabun New" w:cs="TH Sarabun New"/>
          <w:sz w:val="32"/>
          <w:szCs w:val="32"/>
        </w:rPr>
        <w:t>Registration, Evaluation Authorization and Restriction of Chemicals</w:t>
      </w:r>
      <w:r w:rsidR="006D2D65" w:rsidRPr="00665899">
        <w:rPr>
          <w:rFonts w:ascii="TH Sarabun New" w:hAnsi="TH Sarabun New" w:cs="TH Sarabun New"/>
          <w:color w:val="222222"/>
          <w:sz w:val="32"/>
          <w:szCs w:val="32"/>
          <w:shd w:val="clear" w:color="auto" w:fill="FFFFFF"/>
          <w:cs/>
        </w:rPr>
        <w:t>) บังคับให้สารเคมีที่มีอยู่แล้วหรือผลิตขึ้นใหม่ต้องมีข้อมูลด้านพิษวิทยา จึง</w:t>
      </w:r>
      <w:r w:rsidR="000D1A55" w:rsidRPr="00665899">
        <w:rPr>
          <w:rFonts w:ascii="TH Sarabun New" w:hAnsi="TH Sarabun New" w:cs="TH Sarabun New"/>
          <w:color w:val="222222"/>
          <w:sz w:val="32"/>
          <w:szCs w:val="32"/>
          <w:shd w:val="clear" w:color="auto" w:fill="FFFFFF"/>
          <w:cs/>
        </w:rPr>
        <w:t>ทำให้ผู้ผลิตต้อง</w:t>
      </w:r>
      <w:r w:rsidR="006D2D65" w:rsidRPr="00665899">
        <w:rPr>
          <w:rFonts w:ascii="TH Sarabun New" w:hAnsi="TH Sarabun New" w:cs="TH Sarabun New"/>
          <w:color w:val="222222"/>
          <w:sz w:val="32"/>
          <w:szCs w:val="32"/>
          <w:shd w:val="clear" w:color="auto" w:fill="FFFFFF"/>
          <w:cs/>
        </w:rPr>
        <w:t>พยายาม</w:t>
      </w:r>
      <w:r w:rsidR="000D1A55" w:rsidRPr="00665899">
        <w:rPr>
          <w:rFonts w:ascii="TH Sarabun New" w:hAnsi="TH Sarabun New" w:cs="TH Sarabun New"/>
          <w:color w:val="222222"/>
          <w:sz w:val="32"/>
          <w:szCs w:val="32"/>
          <w:shd w:val="clear" w:color="auto" w:fill="FFFFFF"/>
          <w:cs/>
        </w:rPr>
        <w:t>หาวิธีทางเลือกในการทดสอบความพิษเพื่อแก้ไขปัญหาที่เกิดขึ้น</w:t>
      </w:r>
    </w:p>
    <w:p w14:paraId="2A28A975" w14:textId="22233367" w:rsidR="000D1A55" w:rsidRPr="00665899" w:rsidRDefault="000D1A55" w:rsidP="002B3BF1">
      <w:pPr>
        <w:ind w:firstLine="720"/>
        <w:jc w:val="thaiDistribute"/>
        <w:rPr>
          <w:rFonts w:ascii="TH Sarabun New" w:hAnsi="TH Sarabun New" w:cs="TH Sarabun New"/>
          <w:color w:val="222222"/>
          <w:sz w:val="32"/>
          <w:szCs w:val="32"/>
          <w:shd w:val="clear" w:color="auto" w:fill="FFFFFF"/>
        </w:rPr>
      </w:pPr>
      <w:r w:rsidRPr="00665899">
        <w:rPr>
          <w:rFonts w:ascii="TH Sarabun New" w:hAnsi="TH Sarabun New" w:cs="TH Sarabun New"/>
          <w:color w:val="222222"/>
          <w:sz w:val="32"/>
          <w:szCs w:val="32"/>
          <w:shd w:val="clear" w:color="auto" w:fill="FFFFFF"/>
          <w:cs/>
        </w:rPr>
        <w:t xml:space="preserve">วิธีทางเลือกนั้นเป็นวิธีที่ปฏิบัติตามหลักการ </w:t>
      </w:r>
      <w:r w:rsidRPr="00665899">
        <w:rPr>
          <w:rFonts w:ascii="TH Sarabun New" w:hAnsi="TH Sarabun New" w:cs="TH Sarabun New"/>
          <w:color w:val="222222"/>
          <w:sz w:val="32"/>
          <w:szCs w:val="32"/>
          <w:shd w:val="clear" w:color="auto" w:fill="FFFFFF"/>
        </w:rPr>
        <w:t>3Rs</w:t>
      </w:r>
      <w:r w:rsidR="006335FA" w:rsidRPr="00665899">
        <w:rPr>
          <w:rFonts w:ascii="TH Sarabun New" w:hAnsi="TH Sarabun New" w:cs="TH Sarabun New"/>
          <w:color w:val="222222"/>
          <w:sz w:val="32"/>
          <w:szCs w:val="32"/>
          <w:shd w:val="clear" w:color="auto" w:fill="FFFFFF"/>
        </w:rPr>
        <w:t xml:space="preserve"> </w:t>
      </w:r>
      <w:r w:rsidR="006335FA" w:rsidRPr="00665899">
        <w:rPr>
          <w:rFonts w:ascii="TH Sarabun New" w:hAnsi="TH Sarabun New" w:cs="TH Sarabun New"/>
          <w:color w:val="222222"/>
          <w:sz w:val="32"/>
          <w:szCs w:val="32"/>
          <w:shd w:val="clear" w:color="auto" w:fill="FFFFFF"/>
        </w:rPr>
        <w:fldChar w:fldCharType="begin"/>
      </w:r>
      <w:r w:rsidR="006335FA" w:rsidRPr="00665899">
        <w:rPr>
          <w:rFonts w:ascii="TH Sarabun New" w:hAnsi="TH Sarabun New" w:cs="TH Sarabun New"/>
          <w:color w:val="222222"/>
          <w:sz w:val="32"/>
          <w:szCs w:val="32"/>
          <w:shd w:val="clear" w:color="auto" w:fill="FFFFFF"/>
        </w:rPr>
        <w:instrText xml:space="preserve"> ADDIN ZOTERO_ITEM CSL_CITATION {"citationID":"KyxdTxsR","properties":{"formattedCitation":"(Graham &amp; Prescott, 2015)","plainCitation":"(Graham &amp; Prescott, 2015)","noteIndex":0},"citationItems":[{"id":151,"uris":["http://zotero.org/users/local/wTjaqMLV/items/UTMGID7Y"],"itemData":{"id":151,"type":"article-journal","abstract":"Ethics on animal use in science in Western society is based on utilitarianism, weighing the harms and benefits to the animals involved against those of the intended human beneficiaries. The 3Rs concept (Replacement, Reduction, Refinement) is both a robust framework for minimizing animal use and suffering (addressing the harms to animals) and a means of supporting high quality science and translation (addressing the benefits). The ambiguity of basic research performed early in the research continuum can sometimes make harm-benefit analysis more difficult since anticipated benefit is often an incremental contribution to a field of knowledge. On the other hand, benefit is much more evident in translational research aimed at developing treatments for direct application in humans or animals suffering from disease. Though benefit may be easier to define, it should certainly not be considered automatic. Issues related to model validity seriously compromise experiments and have been implicated as a major impediment in translation, especially in complex disease models where harms to animals can be intensified. Increased investment and activity in the 3Rs is delivering new research models, tools and approaches with reduced reliance on animal use, improved animal welfare, and improved scientific and predictive value.","container-title":"European Journal of Pharmacology","DOI":"10.1016/j.ejphar.2015.03.040","ISSN":"0014-2999","journalAbbreviation":"Eur J Pharmacol","note":"PMID: 25823812\nPMCID: PMC4441106","page":"19-29","source":"PubMed Central","title":"The multifactorial role of the 3Rs in shifting the harm-benefit analysis in animal models of disease","volume":"759","author":[{"family":"Graham","given":"Melanie L."},{"family":"Prescott","given":"Mark J."}],"issued":{"date-parts":[["2015",7,15]]}}}],"schema":"https://github.com/citation-style-language/schema/raw/master/csl-citation.json"} </w:instrText>
      </w:r>
      <w:r w:rsidR="006335FA" w:rsidRPr="00665899">
        <w:rPr>
          <w:rFonts w:ascii="TH Sarabun New" w:hAnsi="TH Sarabun New" w:cs="TH Sarabun New"/>
          <w:color w:val="222222"/>
          <w:sz w:val="32"/>
          <w:szCs w:val="32"/>
          <w:shd w:val="clear" w:color="auto" w:fill="FFFFFF"/>
        </w:rPr>
        <w:fldChar w:fldCharType="separate"/>
      </w:r>
      <w:r w:rsidR="006335FA" w:rsidRPr="00665899">
        <w:rPr>
          <w:rFonts w:ascii="TH Sarabun New" w:hAnsi="TH Sarabun New" w:cs="TH Sarabun New"/>
          <w:sz w:val="32"/>
        </w:rPr>
        <w:t>(Graham &amp; Prescott, 2015)</w:t>
      </w:r>
      <w:r w:rsidR="006335FA" w:rsidRPr="00665899">
        <w:rPr>
          <w:rFonts w:ascii="TH Sarabun New" w:hAnsi="TH Sarabun New" w:cs="TH Sarabun New"/>
          <w:color w:val="222222"/>
          <w:sz w:val="32"/>
          <w:szCs w:val="32"/>
          <w:shd w:val="clear" w:color="auto" w:fill="FFFFFF"/>
        </w:rPr>
        <w:fldChar w:fldCharType="end"/>
      </w:r>
      <w:r w:rsidRPr="00665899">
        <w:rPr>
          <w:rFonts w:ascii="TH Sarabun New" w:hAnsi="TH Sarabun New" w:cs="TH Sarabun New"/>
          <w:color w:val="222222"/>
          <w:sz w:val="32"/>
          <w:szCs w:val="32"/>
          <w:shd w:val="clear" w:color="auto" w:fill="FFFFFF"/>
        </w:rPr>
        <w:t xml:space="preserve"> </w:t>
      </w:r>
      <w:r w:rsidRPr="00665899">
        <w:rPr>
          <w:rFonts w:ascii="TH Sarabun New" w:hAnsi="TH Sarabun New" w:cs="TH Sarabun New"/>
          <w:color w:val="222222"/>
          <w:sz w:val="32"/>
          <w:szCs w:val="32"/>
          <w:shd w:val="clear" w:color="auto" w:fill="FFFFFF"/>
          <w:cs/>
        </w:rPr>
        <w:t xml:space="preserve">ได้แก่ </w:t>
      </w:r>
      <w:r w:rsidRPr="00665899">
        <w:rPr>
          <w:rFonts w:ascii="TH Sarabun New" w:hAnsi="TH Sarabun New" w:cs="TH Sarabun New"/>
          <w:color w:val="222222"/>
          <w:sz w:val="32"/>
          <w:szCs w:val="32"/>
          <w:shd w:val="clear" w:color="auto" w:fill="FFFFFF"/>
        </w:rPr>
        <w:t>1</w:t>
      </w:r>
      <w:r w:rsidRPr="00665899">
        <w:rPr>
          <w:rFonts w:ascii="TH Sarabun New" w:hAnsi="TH Sarabun New" w:cs="TH Sarabun New"/>
          <w:color w:val="222222"/>
          <w:sz w:val="32"/>
          <w:szCs w:val="32"/>
          <w:shd w:val="clear" w:color="auto" w:fill="FFFFFF"/>
          <w:cs/>
        </w:rPr>
        <w:t>) การลดจำนวนสัตว์ทดลอง (</w:t>
      </w:r>
      <w:r w:rsidRPr="00665899">
        <w:rPr>
          <w:rFonts w:ascii="TH Sarabun New" w:hAnsi="TH Sarabun New" w:cs="TH Sarabun New"/>
          <w:color w:val="222222"/>
          <w:sz w:val="32"/>
          <w:szCs w:val="32"/>
          <w:shd w:val="clear" w:color="auto" w:fill="FFFFFF"/>
        </w:rPr>
        <w:t>Reduction</w:t>
      </w:r>
      <w:r w:rsidRPr="00665899">
        <w:rPr>
          <w:rFonts w:ascii="TH Sarabun New" w:hAnsi="TH Sarabun New" w:cs="TH Sarabun New"/>
          <w:color w:val="222222"/>
          <w:sz w:val="32"/>
          <w:szCs w:val="32"/>
          <w:shd w:val="clear" w:color="auto" w:fill="FFFFFF"/>
          <w:cs/>
        </w:rPr>
        <w:t>)</w:t>
      </w:r>
      <w:r w:rsidRPr="00665899">
        <w:rPr>
          <w:rFonts w:ascii="TH Sarabun New" w:hAnsi="TH Sarabun New" w:cs="TH Sarabun New"/>
          <w:color w:val="222222"/>
          <w:sz w:val="32"/>
          <w:szCs w:val="32"/>
          <w:shd w:val="clear" w:color="auto" w:fill="FFFFFF"/>
        </w:rPr>
        <w:t xml:space="preserve"> </w:t>
      </w:r>
      <w:r w:rsidRPr="00665899">
        <w:rPr>
          <w:rFonts w:ascii="TH Sarabun New" w:hAnsi="TH Sarabun New" w:cs="TH Sarabun New"/>
          <w:color w:val="222222"/>
          <w:sz w:val="32"/>
          <w:szCs w:val="32"/>
          <w:shd w:val="clear" w:color="auto" w:fill="FFFFFF"/>
          <w:cs/>
        </w:rPr>
        <w:t xml:space="preserve">คือพยายามออกแบบการทดสอบให้จำนวนสัตว์ทดลองที่ใช้น้อยที่สุดและได้ข้อมูลที่เพียงพอ </w:t>
      </w:r>
      <w:r w:rsidRPr="00665899">
        <w:rPr>
          <w:rFonts w:ascii="TH Sarabun New" w:hAnsi="TH Sarabun New" w:cs="TH Sarabun New"/>
          <w:color w:val="222222"/>
          <w:sz w:val="32"/>
          <w:szCs w:val="32"/>
          <w:shd w:val="clear" w:color="auto" w:fill="FFFFFF"/>
        </w:rPr>
        <w:t>2</w:t>
      </w:r>
      <w:r w:rsidRPr="00665899">
        <w:rPr>
          <w:rFonts w:ascii="TH Sarabun New" w:hAnsi="TH Sarabun New" w:cs="TH Sarabun New"/>
          <w:color w:val="222222"/>
          <w:sz w:val="32"/>
          <w:szCs w:val="32"/>
          <w:shd w:val="clear" w:color="auto" w:fill="FFFFFF"/>
          <w:cs/>
        </w:rPr>
        <w:t>)</w:t>
      </w:r>
      <w:r w:rsidRPr="00665899">
        <w:rPr>
          <w:rFonts w:ascii="TH Sarabun New" w:hAnsi="TH Sarabun New" w:cs="TH Sarabun New"/>
          <w:color w:val="222222"/>
          <w:sz w:val="32"/>
          <w:szCs w:val="32"/>
          <w:shd w:val="clear" w:color="auto" w:fill="FFFFFF"/>
        </w:rPr>
        <w:t xml:space="preserve"> </w:t>
      </w:r>
      <w:r w:rsidRPr="00665899">
        <w:rPr>
          <w:rFonts w:ascii="TH Sarabun New" w:hAnsi="TH Sarabun New" w:cs="TH Sarabun New"/>
          <w:color w:val="222222"/>
          <w:sz w:val="32"/>
          <w:szCs w:val="32"/>
          <w:shd w:val="clear" w:color="auto" w:fill="FFFFFF"/>
          <w:cs/>
        </w:rPr>
        <w:t>การ</w:t>
      </w:r>
      <w:r w:rsidR="00C31665" w:rsidRPr="00665899">
        <w:rPr>
          <w:rFonts w:ascii="TH Sarabun New" w:hAnsi="TH Sarabun New" w:cs="TH Sarabun New"/>
          <w:color w:val="222222"/>
          <w:sz w:val="32"/>
          <w:szCs w:val="32"/>
          <w:shd w:val="clear" w:color="auto" w:fill="FFFFFF"/>
          <w:cs/>
        </w:rPr>
        <w:t>กลั่นกรอง (</w:t>
      </w:r>
      <w:r w:rsidR="00C31665" w:rsidRPr="00665899">
        <w:rPr>
          <w:rFonts w:ascii="TH Sarabun New" w:hAnsi="TH Sarabun New" w:cs="TH Sarabun New"/>
          <w:color w:val="222222"/>
          <w:sz w:val="32"/>
          <w:szCs w:val="32"/>
          <w:shd w:val="clear" w:color="auto" w:fill="FFFFFF"/>
        </w:rPr>
        <w:t>Refinement</w:t>
      </w:r>
      <w:r w:rsidR="00C31665" w:rsidRPr="00665899">
        <w:rPr>
          <w:rFonts w:ascii="TH Sarabun New" w:hAnsi="TH Sarabun New" w:cs="TH Sarabun New"/>
          <w:color w:val="222222"/>
          <w:sz w:val="32"/>
          <w:szCs w:val="32"/>
          <w:shd w:val="clear" w:color="auto" w:fill="FFFFFF"/>
          <w:cs/>
        </w:rPr>
        <w:t>)</w:t>
      </w:r>
      <w:r w:rsidR="00C31665" w:rsidRPr="00665899">
        <w:rPr>
          <w:rFonts w:ascii="TH Sarabun New" w:hAnsi="TH Sarabun New" w:cs="TH Sarabun New"/>
          <w:color w:val="222222"/>
          <w:sz w:val="32"/>
          <w:szCs w:val="32"/>
          <w:shd w:val="clear" w:color="auto" w:fill="FFFFFF"/>
        </w:rPr>
        <w:t xml:space="preserve"> </w:t>
      </w:r>
      <w:r w:rsidR="00C31665" w:rsidRPr="00665899">
        <w:rPr>
          <w:rFonts w:ascii="TH Sarabun New" w:hAnsi="TH Sarabun New" w:cs="TH Sarabun New"/>
          <w:color w:val="222222"/>
          <w:sz w:val="32"/>
          <w:szCs w:val="32"/>
          <w:shd w:val="clear" w:color="auto" w:fill="FFFFFF"/>
          <w:cs/>
        </w:rPr>
        <w:t>คือการหาวิธีการลดหรือบรรเทาความเจ็บปวดทั้งทาง</w:t>
      </w:r>
      <w:r w:rsidR="00CF6BEE" w:rsidRPr="00665899">
        <w:rPr>
          <w:rFonts w:ascii="TH Sarabun New" w:hAnsi="TH Sarabun New" w:cs="TH Sarabun New"/>
          <w:color w:val="222222"/>
          <w:sz w:val="32"/>
          <w:szCs w:val="32"/>
          <w:shd w:val="clear" w:color="auto" w:fill="FFFFFF"/>
          <w:cs/>
        </w:rPr>
        <w:t>ร่าง</w:t>
      </w:r>
      <w:r w:rsidR="00C31665" w:rsidRPr="00665899">
        <w:rPr>
          <w:rFonts w:ascii="TH Sarabun New" w:hAnsi="TH Sarabun New" w:cs="TH Sarabun New"/>
          <w:color w:val="222222"/>
          <w:sz w:val="32"/>
          <w:szCs w:val="32"/>
          <w:shd w:val="clear" w:color="auto" w:fill="FFFFFF"/>
          <w:cs/>
        </w:rPr>
        <w:t xml:space="preserve">กายและจิตใจที่จะเกิดขึ้นกับสัตว์ทดลอง ให้คุณภาพชีวิตที่ดีกับสัตว์ทดลอง </w:t>
      </w:r>
      <w:r w:rsidR="00C31665" w:rsidRPr="00665899">
        <w:rPr>
          <w:rFonts w:ascii="TH Sarabun New" w:hAnsi="TH Sarabun New" w:cs="TH Sarabun New"/>
          <w:color w:val="222222"/>
          <w:sz w:val="32"/>
          <w:szCs w:val="32"/>
          <w:shd w:val="clear" w:color="auto" w:fill="FFFFFF"/>
        </w:rPr>
        <w:t>3</w:t>
      </w:r>
      <w:r w:rsidR="00C31665" w:rsidRPr="00665899">
        <w:rPr>
          <w:rFonts w:ascii="TH Sarabun New" w:hAnsi="TH Sarabun New" w:cs="TH Sarabun New"/>
          <w:color w:val="222222"/>
          <w:sz w:val="32"/>
          <w:szCs w:val="32"/>
          <w:shd w:val="clear" w:color="auto" w:fill="FFFFFF"/>
          <w:cs/>
        </w:rPr>
        <w:t>) การทดแทน</w:t>
      </w:r>
      <w:r w:rsidR="00C31665" w:rsidRPr="00665899">
        <w:rPr>
          <w:rFonts w:ascii="TH Sarabun New" w:hAnsi="TH Sarabun New" w:cs="TH Sarabun New"/>
          <w:color w:val="222222"/>
          <w:sz w:val="32"/>
          <w:szCs w:val="32"/>
          <w:shd w:val="clear" w:color="auto" w:fill="FFFFFF"/>
        </w:rPr>
        <w:t xml:space="preserve"> </w:t>
      </w:r>
      <w:r w:rsidR="00C31665" w:rsidRPr="00665899">
        <w:rPr>
          <w:rFonts w:ascii="TH Sarabun New" w:hAnsi="TH Sarabun New" w:cs="TH Sarabun New"/>
          <w:color w:val="222222"/>
          <w:sz w:val="32"/>
          <w:szCs w:val="32"/>
          <w:shd w:val="clear" w:color="auto" w:fill="FFFFFF"/>
          <w:cs/>
        </w:rPr>
        <w:t>(</w:t>
      </w:r>
      <w:r w:rsidR="00C31665" w:rsidRPr="00665899">
        <w:rPr>
          <w:rFonts w:ascii="TH Sarabun New" w:hAnsi="TH Sarabun New" w:cs="TH Sarabun New"/>
          <w:color w:val="222222"/>
          <w:sz w:val="32"/>
          <w:szCs w:val="32"/>
          <w:shd w:val="clear" w:color="auto" w:fill="FFFFFF"/>
        </w:rPr>
        <w:t>Replacement</w:t>
      </w:r>
      <w:r w:rsidR="00C31665" w:rsidRPr="00665899">
        <w:rPr>
          <w:rFonts w:ascii="TH Sarabun New" w:hAnsi="TH Sarabun New" w:cs="TH Sarabun New"/>
          <w:color w:val="222222"/>
          <w:sz w:val="32"/>
          <w:szCs w:val="32"/>
          <w:shd w:val="clear" w:color="auto" w:fill="FFFFFF"/>
          <w:cs/>
        </w:rPr>
        <w:t>)</w:t>
      </w:r>
      <w:r w:rsidR="00C31665" w:rsidRPr="00665899">
        <w:rPr>
          <w:rFonts w:ascii="TH Sarabun New" w:hAnsi="TH Sarabun New" w:cs="TH Sarabun New"/>
          <w:color w:val="222222"/>
          <w:sz w:val="32"/>
          <w:szCs w:val="32"/>
          <w:shd w:val="clear" w:color="auto" w:fill="FFFFFF"/>
        </w:rPr>
        <w:t xml:space="preserve"> </w:t>
      </w:r>
      <w:r w:rsidR="00C31665" w:rsidRPr="00665899">
        <w:rPr>
          <w:rFonts w:ascii="TH Sarabun New" w:hAnsi="TH Sarabun New" w:cs="TH Sarabun New"/>
          <w:color w:val="222222"/>
          <w:sz w:val="32"/>
          <w:szCs w:val="32"/>
          <w:shd w:val="clear" w:color="auto" w:fill="FFFFFF"/>
          <w:cs/>
        </w:rPr>
        <w:t>คือการทดแทนการใช้สัตว์ทดลองเพื่อทดสอบความเป็นพิษด้วยการใช้วิธีการอื่น เช่น การทดลองทางเคมี การทดลองทางหลอดทดลอง การใช้คอมพิวเตอร์ทำนายความเป็นพิษ</w:t>
      </w:r>
    </w:p>
    <w:p w14:paraId="04F4C56E" w14:textId="78E8CC97" w:rsidR="00923A3B" w:rsidRPr="00665899" w:rsidRDefault="0086580C" w:rsidP="002B3BF1">
      <w:pPr>
        <w:ind w:firstLine="720"/>
        <w:jc w:val="thaiDistribute"/>
        <w:rPr>
          <w:rFonts w:ascii="TH Sarabun New" w:hAnsi="TH Sarabun New" w:cs="TH Sarabun New"/>
          <w:sz w:val="32"/>
          <w:szCs w:val="32"/>
        </w:rPr>
      </w:pPr>
      <w:r w:rsidRPr="00665899">
        <w:rPr>
          <w:rFonts w:ascii="TH Sarabun New" w:hAnsi="TH Sarabun New" w:cs="TH Sarabun New"/>
          <w:color w:val="222222"/>
          <w:sz w:val="32"/>
          <w:szCs w:val="32"/>
          <w:shd w:val="clear" w:color="auto" w:fill="FFFFFF"/>
          <w:cs/>
        </w:rPr>
        <w:t>การทดสอบความเป็นพิษ</w:t>
      </w:r>
      <w:r w:rsidR="00CC1F8B" w:rsidRPr="00665899">
        <w:rPr>
          <w:rFonts w:ascii="TH Sarabun New" w:hAnsi="TH Sarabun New" w:cs="TH Sarabun New"/>
          <w:color w:val="222222"/>
          <w:sz w:val="32"/>
          <w:szCs w:val="32"/>
          <w:shd w:val="clear" w:color="auto" w:fill="FFFFFF"/>
          <w:cs/>
        </w:rPr>
        <w:t xml:space="preserve">วิธีทางเลือก </w:t>
      </w:r>
      <w:r w:rsidR="00CC1F8B" w:rsidRPr="00665899">
        <w:rPr>
          <w:rFonts w:ascii="TH Sarabun New" w:hAnsi="TH Sarabun New" w:cs="TH Sarabun New"/>
          <w:color w:val="222222"/>
          <w:sz w:val="32"/>
          <w:szCs w:val="32"/>
          <w:shd w:val="clear" w:color="auto" w:fill="FFFFFF"/>
        </w:rPr>
        <w:t>3Rs</w:t>
      </w:r>
      <w:r w:rsidRPr="00665899">
        <w:rPr>
          <w:rFonts w:ascii="TH Sarabun New" w:hAnsi="TH Sarabun New" w:cs="TH Sarabun New"/>
          <w:color w:val="222222"/>
          <w:sz w:val="32"/>
          <w:szCs w:val="32"/>
          <w:shd w:val="clear" w:color="auto" w:fill="FFFFFF"/>
          <w:cs/>
        </w:rPr>
        <w:t xml:space="preserve"> </w:t>
      </w:r>
      <w:r w:rsidR="00CC1F8B" w:rsidRPr="00665899">
        <w:rPr>
          <w:rFonts w:ascii="TH Sarabun New" w:hAnsi="TH Sarabun New" w:cs="TH Sarabun New"/>
          <w:color w:val="222222"/>
          <w:sz w:val="32"/>
          <w:szCs w:val="32"/>
          <w:shd w:val="clear" w:color="auto" w:fill="FFFFFF"/>
          <w:cs/>
        </w:rPr>
        <w:t>ไม่เป็นที่นิยมจนกระทั่งกลุ่มประเทศในสหภาพยุโรปได้ออกกฎหมายสนับสนุน</w:t>
      </w:r>
      <w:r w:rsidRPr="00665899">
        <w:rPr>
          <w:rFonts w:ascii="TH Sarabun New" w:hAnsi="TH Sarabun New" w:cs="TH Sarabun New"/>
          <w:color w:val="222222"/>
          <w:sz w:val="32"/>
          <w:szCs w:val="32"/>
          <w:shd w:val="clear" w:color="auto" w:fill="FFFFFF"/>
          <w:cs/>
        </w:rPr>
        <w:t>และต่อมา</w:t>
      </w:r>
      <w:r w:rsidR="00CC1F8B" w:rsidRPr="00665899">
        <w:rPr>
          <w:rFonts w:ascii="TH Sarabun New" w:hAnsi="TH Sarabun New" w:cs="TH Sarabun New"/>
          <w:color w:val="222222"/>
          <w:sz w:val="32"/>
          <w:szCs w:val="32"/>
          <w:shd w:val="clear" w:color="auto" w:fill="FFFFFF"/>
          <w:cs/>
        </w:rPr>
        <w:t>ได้ทำปฏิญญาโบ</w:t>
      </w:r>
      <w:proofErr w:type="spellStart"/>
      <w:r w:rsidR="00CC1F8B" w:rsidRPr="00665899">
        <w:rPr>
          <w:rFonts w:ascii="TH Sarabun New" w:hAnsi="TH Sarabun New" w:cs="TH Sarabun New"/>
          <w:color w:val="222222"/>
          <w:sz w:val="32"/>
          <w:szCs w:val="32"/>
          <w:shd w:val="clear" w:color="auto" w:fill="FFFFFF"/>
          <w:cs/>
        </w:rPr>
        <w:t>โลญญา</w:t>
      </w:r>
      <w:proofErr w:type="spellEnd"/>
      <w:r w:rsidR="00CC1F8B" w:rsidRPr="00665899">
        <w:rPr>
          <w:rFonts w:ascii="TH Sarabun New" w:hAnsi="TH Sarabun New" w:cs="TH Sarabun New"/>
          <w:color w:val="222222"/>
          <w:sz w:val="32"/>
          <w:szCs w:val="32"/>
          <w:shd w:val="clear" w:color="auto" w:fill="FFFFFF"/>
          <w:cs/>
        </w:rPr>
        <w:t xml:space="preserve"> </w:t>
      </w:r>
      <w:r w:rsidR="00CC1F8B" w:rsidRPr="00665899">
        <w:rPr>
          <w:rFonts w:ascii="TH Sarabun New" w:hAnsi="TH Sarabun New" w:cs="TH Sarabun New"/>
          <w:color w:val="222222"/>
          <w:sz w:val="32"/>
          <w:szCs w:val="32"/>
          <w:shd w:val="clear" w:color="auto" w:fill="FFFFFF"/>
        </w:rPr>
        <w:t xml:space="preserve">3Rs </w:t>
      </w:r>
      <w:r w:rsidR="00CC1F8B" w:rsidRPr="00665899">
        <w:rPr>
          <w:rFonts w:ascii="TH Sarabun New" w:hAnsi="TH Sarabun New" w:cs="TH Sarabun New"/>
          <w:color w:val="222222"/>
          <w:sz w:val="32"/>
          <w:szCs w:val="32"/>
          <w:shd w:val="clear" w:color="auto" w:fill="FFFFFF"/>
          <w:cs/>
        </w:rPr>
        <w:t>(</w:t>
      </w:r>
      <w:r w:rsidR="00CC1F8B" w:rsidRPr="00665899">
        <w:rPr>
          <w:rFonts w:ascii="TH Sarabun New" w:hAnsi="TH Sarabun New" w:cs="TH Sarabun New"/>
          <w:color w:val="222222"/>
          <w:sz w:val="32"/>
          <w:szCs w:val="32"/>
          <w:shd w:val="clear" w:color="auto" w:fill="FFFFFF"/>
        </w:rPr>
        <w:t>3Rs Declaration Bologna</w:t>
      </w:r>
      <w:r w:rsidR="00CC1F8B" w:rsidRPr="00665899">
        <w:rPr>
          <w:rFonts w:ascii="TH Sarabun New" w:hAnsi="TH Sarabun New" w:cs="TH Sarabun New"/>
          <w:color w:val="222222"/>
          <w:sz w:val="32"/>
          <w:szCs w:val="32"/>
          <w:shd w:val="clear" w:color="auto" w:fill="FFFFFF"/>
          <w:cs/>
        </w:rPr>
        <w:t>)</w:t>
      </w:r>
      <w:r w:rsidR="00CC1F8B" w:rsidRPr="00665899">
        <w:rPr>
          <w:rFonts w:ascii="TH Sarabun New" w:hAnsi="TH Sarabun New" w:cs="TH Sarabun New"/>
          <w:color w:val="222222"/>
          <w:sz w:val="32"/>
          <w:szCs w:val="32"/>
          <w:shd w:val="clear" w:color="auto" w:fill="FFFFFF"/>
        </w:rPr>
        <w:t xml:space="preserve"> </w:t>
      </w:r>
      <w:r w:rsidR="00CC1F8B" w:rsidRPr="00665899">
        <w:rPr>
          <w:rFonts w:ascii="TH Sarabun New" w:hAnsi="TH Sarabun New" w:cs="TH Sarabun New"/>
          <w:color w:val="222222"/>
          <w:sz w:val="32"/>
          <w:szCs w:val="32"/>
          <w:shd w:val="clear" w:color="auto" w:fill="FFFFFF"/>
          <w:cs/>
        </w:rPr>
        <w:t xml:space="preserve">ทำให้หลักการ </w:t>
      </w:r>
      <w:r w:rsidR="00CC1F8B" w:rsidRPr="00665899">
        <w:rPr>
          <w:rFonts w:ascii="TH Sarabun New" w:hAnsi="TH Sarabun New" w:cs="TH Sarabun New"/>
          <w:color w:val="222222"/>
          <w:sz w:val="32"/>
          <w:szCs w:val="32"/>
          <w:shd w:val="clear" w:color="auto" w:fill="FFFFFF"/>
        </w:rPr>
        <w:t xml:space="preserve">3Rs </w:t>
      </w:r>
      <w:r w:rsidR="00CC1F8B" w:rsidRPr="00665899">
        <w:rPr>
          <w:rFonts w:ascii="TH Sarabun New" w:hAnsi="TH Sarabun New" w:cs="TH Sarabun New"/>
          <w:color w:val="222222"/>
          <w:sz w:val="32"/>
          <w:szCs w:val="32"/>
          <w:shd w:val="clear" w:color="auto" w:fill="FFFFFF"/>
          <w:cs/>
        </w:rPr>
        <w:t>นี้เป็นที่ยอมรับโดยทั่วกัน และมีการจัดตั้ง</w:t>
      </w:r>
      <w:r w:rsidR="00CF6BEE" w:rsidRPr="00665899">
        <w:rPr>
          <w:rFonts w:ascii="TH Sarabun New" w:hAnsi="TH Sarabun New" w:cs="TH Sarabun New"/>
          <w:color w:val="222222"/>
          <w:sz w:val="32"/>
          <w:szCs w:val="32"/>
          <w:shd w:val="clear" w:color="auto" w:fill="FFFFFF"/>
          <w:cs/>
        </w:rPr>
        <w:t>หลากหลาย</w:t>
      </w:r>
      <w:r w:rsidR="00CC1F8B" w:rsidRPr="00665899">
        <w:rPr>
          <w:rFonts w:ascii="TH Sarabun New" w:hAnsi="TH Sarabun New" w:cs="TH Sarabun New"/>
          <w:color w:val="222222"/>
          <w:sz w:val="32"/>
          <w:szCs w:val="32"/>
          <w:shd w:val="clear" w:color="auto" w:fill="FFFFFF"/>
          <w:cs/>
        </w:rPr>
        <w:t>องค์กรเพื่อทำหน้าที่ประเมิน</w:t>
      </w:r>
      <w:r w:rsidR="00487FC9" w:rsidRPr="00665899">
        <w:rPr>
          <w:rFonts w:ascii="TH Sarabun New" w:hAnsi="TH Sarabun New" w:cs="TH Sarabun New"/>
          <w:color w:val="222222"/>
          <w:sz w:val="32"/>
          <w:szCs w:val="32"/>
          <w:shd w:val="clear" w:color="auto" w:fill="FFFFFF"/>
        </w:rPr>
        <w:t xml:space="preserve">, </w:t>
      </w:r>
      <w:r w:rsidR="00CC1F8B" w:rsidRPr="00665899">
        <w:rPr>
          <w:rFonts w:ascii="TH Sarabun New" w:hAnsi="TH Sarabun New" w:cs="TH Sarabun New"/>
          <w:color w:val="222222"/>
          <w:sz w:val="32"/>
          <w:szCs w:val="32"/>
          <w:shd w:val="clear" w:color="auto" w:fill="FFFFFF"/>
          <w:cs/>
        </w:rPr>
        <w:t>ทดสอบความใช้ได้ของวิธีทางเลือก</w:t>
      </w:r>
      <w:r w:rsidR="00CF6BEE" w:rsidRPr="00665899">
        <w:rPr>
          <w:rFonts w:ascii="TH Sarabun New" w:hAnsi="TH Sarabun New" w:cs="TH Sarabun New"/>
          <w:color w:val="222222"/>
          <w:sz w:val="32"/>
          <w:szCs w:val="32"/>
          <w:shd w:val="clear" w:color="auto" w:fill="FFFFFF"/>
        </w:rPr>
        <w:t>,</w:t>
      </w:r>
      <w:r w:rsidR="00487FC9" w:rsidRPr="00665899">
        <w:rPr>
          <w:rFonts w:ascii="TH Sarabun New" w:hAnsi="TH Sarabun New" w:cs="TH Sarabun New"/>
          <w:color w:val="222222"/>
          <w:sz w:val="32"/>
          <w:szCs w:val="32"/>
          <w:shd w:val="clear" w:color="auto" w:fill="FFFFFF"/>
          <w:cs/>
        </w:rPr>
        <w:t xml:space="preserve"> พิจารณาข้อมูล</w:t>
      </w:r>
      <w:r w:rsidR="00CF6BEE" w:rsidRPr="00665899">
        <w:rPr>
          <w:rFonts w:ascii="TH Sarabun New" w:hAnsi="TH Sarabun New" w:cs="TH Sarabun New"/>
          <w:color w:val="222222"/>
          <w:sz w:val="32"/>
          <w:szCs w:val="32"/>
          <w:shd w:val="clear" w:color="auto" w:fill="FFFFFF"/>
        </w:rPr>
        <w:t>,</w:t>
      </w:r>
      <w:r w:rsidR="00487FC9" w:rsidRPr="00665899">
        <w:rPr>
          <w:rFonts w:ascii="TH Sarabun New" w:hAnsi="TH Sarabun New" w:cs="TH Sarabun New"/>
          <w:color w:val="222222"/>
          <w:sz w:val="32"/>
          <w:szCs w:val="32"/>
          <w:shd w:val="clear" w:color="auto" w:fill="FFFFFF"/>
          <w:cs/>
        </w:rPr>
        <w:t xml:space="preserve"> สรุปให้คำแนะนำในการใช้วิธีทางเลือก</w:t>
      </w:r>
      <w:r w:rsidR="00CF6BEE" w:rsidRPr="00665899">
        <w:rPr>
          <w:rFonts w:ascii="TH Sarabun New" w:hAnsi="TH Sarabun New" w:cs="TH Sarabun New"/>
          <w:color w:val="222222"/>
          <w:sz w:val="32"/>
          <w:szCs w:val="32"/>
          <w:shd w:val="clear" w:color="auto" w:fill="FFFFFF"/>
        </w:rPr>
        <w:t>,</w:t>
      </w:r>
      <w:r w:rsidR="00487FC9" w:rsidRPr="00665899">
        <w:rPr>
          <w:rFonts w:ascii="TH Sarabun New" w:hAnsi="TH Sarabun New" w:cs="TH Sarabun New"/>
          <w:color w:val="222222"/>
          <w:sz w:val="32"/>
          <w:szCs w:val="32"/>
          <w:shd w:val="clear" w:color="auto" w:fill="FFFFFF"/>
          <w:cs/>
        </w:rPr>
        <w:t xml:space="preserve"> หลักการตรวจสอบความถูกต้อง จนเป็นหลักสากลที่ถูกยอมรับ</w:t>
      </w:r>
      <w:r w:rsidR="00CF6BEE" w:rsidRPr="00665899">
        <w:rPr>
          <w:rFonts w:ascii="TH Sarabun New" w:hAnsi="TH Sarabun New" w:cs="TH Sarabun New"/>
          <w:color w:val="222222"/>
          <w:sz w:val="32"/>
          <w:szCs w:val="32"/>
          <w:shd w:val="clear" w:color="auto" w:fill="FFFFFF"/>
          <w:cs/>
        </w:rPr>
        <w:t>ทั่วโลก</w:t>
      </w:r>
      <w:r w:rsidR="00487FC9" w:rsidRPr="00665899">
        <w:rPr>
          <w:rFonts w:ascii="TH Sarabun New" w:hAnsi="TH Sarabun New" w:cs="TH Sarabun New"/>
          <w:color w:val="222222"/>
          <w:sz w:val="32"/>
          <w:szCs w:val="32"/>
          <w:shd w:val="clear" w:color="auto" w:fill="FFFFFF"/>
          <w:cs/>
        </w:rPr>
        <w:t xml:space="preserve"> เนื่องจากมีการพิจารณากำหนดโดยหลายหน่วยงาน เช่น องค์การเพื่อการพัฒนาและความร่วมมือทางเศรษฐกิจ (</w:t>
      </w:r>
      <w:r w:rsidR="00487FC9" w:rsidRPr="00665899">
        <w:rPr>
          <w:rFonts w:ascii="TH Sarabun New" w:hAnsi="TH Sarabun New" w:cs="TH Sarabun New"/>
          <w:color w:val="222222"/>
          <w:sz w:val="32"/>
          <w:szCs w:val="32"/>
          <w:shd w:val="clear" w:color="auto" w:fill="FFFFFF"/>
        </w:rPr>
        <w:t>OECD</w:t>
      </w:r>
      <w:r w:rsidR="00487FC9" w:rsidRPr="00665899">
        <w:rPr>
          <w:rFonts w:ascii="TH Sarabun New" w:hAnsi="TH Sarabun New" w:cs="TH Sarabun New"/>
          <w:color w:val="222222"/>
          <w:sz w:val="32"/>
          <w:szCs w:val="32"/>
          <w:shd w:val="clear" w:color="auto" w:fill="FFFFFF"/>
          <w:cs/>
        </w:rPr>
        <w:t>)</w:t>
      </w:r>
      <w:r w:rsidR="00487FC9" w:rsidRPr="00665899">
        <w:rPr>
          <w:rFonts w:ascii="TH Sarabun New" w:hAnsi="TH Sarabun New" w:cs="TH Sarabun New"/>
          <w:color w:val="222222"/>
          <w:sz w:val="32"/>
          <w:szCs w:val="32"/>
          <w:shd w:val="clear" w:color="auto" w:fill="FFFFFF"/>
        </w:rPr>
        <w:t>,</w:t>
      </w:r>
      <w:r w:rsidR="00487FC9" w:rsidRPr="00665899">
        <w:rPr>
          <w:rFonts w:ascii="TH Sarabun New" w:hAnsi="TH Sarabun New" w:cs="TH Sarabun New"/>
          <w:color w:val="222222"/>
          <w:sz w:val="32"/>
          <w:szCs w:val="32"/>
          <w:shd w:val="clear" w:color="auto" w:fill="FFFFFF"/>
          <w:cs/>
        </w:rPr>
        <w:t xml:space="preserve"> </w:t>
      </w:r>
      <w:r w:rsidR="00CC1F8B" w:rsidRPr="00665899">
        <w:rPr>
          <w:rFonts w:ascii="TH Sarabun New" w:hAnsi="TH Sarabun New" w:cs="TH Sarabun New"/>
          <w:sz w:val="32"/>
          <w:szCs w:val="32"/>
        </w:rPr>
        <w:t xml:space="preserve">European Centre for the Validation of Alternative Methods (ECVAM) </w:t>
      </w:r>
      <w:r w:rsidR="00487FC9" w:rsidRPr="00665899">
        <w:rPr>
          <w:rFonts w:ascii="TH Sarabun New" w:hAnsi="TH Sarabun New" w:cs="TH Sarabun New"/>
          <w:sz w:val="32"/>
          <w:szCs w:val="32"/>
          <w:cs/>
        </w:rPr>
        <w:t>เป็นต้นและเนื่องด้วยเหตุนี้เองหากต้องการทดสอบความเป็นพิษของสารเคมีจึงต้องมีการศึกษาและ</w:t>
      </w:r>
      <w:r w:rsidR="00487FC9" w:rsidRPr="00665899">
        <w:rPr>
          <w:rFonts w:ascii="TH Sarabun New" w:hAnsi="TH Sarabun New" w:cs="TH Sarabun New"/>
          <w:sz w:val="32"/>
          <w:szCs w:val="32"/>
          <w:cs/>
        </w:rPr>
        <w:lastRenderedPageBreak/>
        <w:t>ปฏิบัติตามแนวทางการทดสอบของ</w:t>
      </w:r>
      <w:r w:rsidRPr="00665899">
        <w:rPr>
          <w:rFonts w:ascii="TH Sarabun New" w:hAnsi="TH Sarabun New" w:cs="TH Sarabun New"/>
          <w:sz w:val="32"/>
          <w:szCs w:val="32"/>
          <w:cs/>
        </w:rPr>
        <w:t>หน่วยงานหรือองค์กร</w:t>
      </w:r>
      <w:r w:rsidR="00487FC9" w:rsidRPr="00665899">
        <w:rPr>
          <w:rFonts w:ascii="TH Sarabun New" w:hAnsi="TH Sarabun New" w:cs="TH Sarabun New"/>
          <w:sz w:val="32"/>
          <w:szCs w:val="32"/>
          <w:cs/>
        </w:rPr>
        <w:t>ที่ได้รับการยอมรับเพื่อให้สามารถได้รับข้อมูลทางพิษวิทยาที่เพียงพอ เชื่อถือได้และเป็นสากล</w:t>
      </w:r>
      <w:r w:rsidR="00923A3B" w:rsidRPr="00665899">
        <w:rPr>
          <w:rFonts w:ascii="TH Sarabun New" w:hAnsi="TH Sarabun New" w:cs="TH Sarabun New"/>
          <w:sz w:val="32"/>
          <w:szCs w:val="32"/>
        </w:rPr>
        <w:t xml:space="preserve"> </w:t>
      </w:r>
      <w:r w:rsidR="006335FA" w:rsidRPr="00665899">
        <w:rPr>
          <w:rFonts w:ascii="TH Sarabun New" w:hAnsi="TH Sarabun New" w:cs="TH Sarabun New"/>
          <w:sz w:val="32"/>
          <w:szCs w:val="32"/>
        </w:rPr>
        <w:fldChar w:fldCharType="begin"/>
      </w:r>
      <w:r w:rsidR="006335FA" w:rsidRPr="00665899">
        <w:rPr>
          <w:rFonts w:ascii="TH Sarabun New" w:hAnsi="TH Sarabun New" w:cs="TH Sarabun New"/>
          <w:sz w:val="32"/>
          <w:szCs w:val="32"/>
        </w:rPr>
        <w:instrText xml:space="preserve"> ADDIN ZOTERO_ITEM CSL_CITATION {"citationID":"kX94ii1d","properties":{"formattedCitation":"(Kand\\uc0\\u225{}rov\\uc0\\u225{} &amp; Leta\\uc0\\u353{}iov\\uc0\\u225{}, 2011; Marafante et al., 1994)","plainCitation":"(Kandárová &amp; Letašiová, 2011; Marafante et al., 1994)","noteIndex":0},"citationItems":[{"id":148,"uris":["http://zotero.org/users/local/wTjaqMLV/items/7IP8D6MU"],"itemData":{"id":148,"type":"article-journal","abstract":"The development of alternative methods to animal experimentation has progressed rapidly over the last 20 years. Today, in vitro and in silico methods have an important role in the hazard identification and assessment of toxicology profile of compounds. Advanced alternative methods and their combinations are also used for safety assessment of final products. Several alternative methods, which were scientifically validated and accepted by competent regulatory bodies, can be used for regulatory toxicology purposes, thus reducing or fully replacing living animals in toxicology experimentation. The acceptance of the alternative methods as valuable tools of modern toxicology has been recognized by regulators, including OECD, FDA and EPA., This paper provides a brief overview of the topic “alternative methods in toxicology” and focuses on pre-validated and validated alternative methods and their position in the modern toxicology.","container-title":"Interdisciplinary Toxicology","DOI":"10.2478/v10102-011-0018-6","ISSN":"1337-6853","issue":"3","journalAbbreviation":"Interdiscip Toxicol","note":"PMID: 22058651\nPMCID: PMC3203912","page":"107-113","source":"PubMed Central","title":"Alternative methods in toxicology: pre-validated and validated methods","title-short":"Alternative methods in toxicology","volume":"4","author":[{"family":"Kandárová","given":"Helena"},{"family":"Letašiová","given":"Silvia"}],"issued":{"date-parts":[["2011",9]]}}},{"id":146,"uris":["http://zotero.org/users/local/wTjaqMLV/items/IMWKPV6K"],"itemData":{"id":146,"type":"article-journal","abstract":"The European Centre for the Validation of Alternative Methods (ECVAM) has recently been established. The Centre will co-ordinate at Community level the validation of alternative test methods, maintain a database and act as a focal point for the exchange of information on alternative procedure, and carry out research and training. ECVAM aims to promote dialogue between legislators, industries, biomedical scientists, consumer organisations and animal welfare groups with a view to the development, validation and international recognition of alternative test methods.","container-title":"Toxicology in vitro: an international journal published in association with BIBRA","DOI":"10.1016/0887-2333(94)90072-8","ISSN":"0887-2333","issue":"4","journalAbbreviation":"Toxicol In Vitro","language":"eng","note":"PMID: 20693016","page":"803-805","source":"PubMed","title":"ECVAM: the European Centre for the Validation of Alternative Methods","title-short":"ECVAM","volume":"8","author":[{"family":"Marafante","given":"E."},{"family":"Smyrniotis","given":"T."},{"family":"Balls","given":"M."}],"issued":{"date-parts":[["1994",8]]}}}],"schema":"https://github.com/citation-style-language/schema/raw/master/csl-citation.json"} </w:instrText>
      </w:r>
      <w:r w:rsidR="006335FA" w:rsidRPr="00665899">
        <w:rPr>
          <w:rFonts w:ascii="TH Sarabun New" w:hAnsi="TH Sarabun New" w:cs="TH Sarabun New"/>
          <w:sz w:val="32"/>
          <w:szCs w:val="32"/>
        </w:rPr>
        <w:fldChar w:fldCharType="separate"/>
      </w:r>
      <w:r w:rsidR="006335FA" w:rsidRPr="00665899">
        <w:rPr>
          <w:rFonts w:ascii="TH Sarabun New" w:hAnsi="TH Sarabun New" w:cs="TH Sarabun New"/>
          <w:kern w:val="0"/>
          <w:sz w:val="32"/>
          <w:szCs w:val="24"/>
        </w:rPr>
        <w:t>(Kandárová &amp; Letašiová, 2011; Marafante et al., 1994)</w:t>
      </w:r>
      <w:r w:rsidR="006335FA" w:rsidRPr="00665899">
        <w:rPr>
          <w:rFonts w:ascii="TH Sarabun New" w:hAnsi="TH Sarabun New" w:cs="TH Sarabun New"/>
          <w:sz w:val="32"/>
          <w:szCs w:val="32"/>
        </w:rPr>
        <w:fldChar w:fldCharType="end"/>
      </w:r>
    </w:p>
    <w:p w14:paraId="3C6BB9CA" w14:textId="3A108F8D" w:rsidR="007E704C" w:rsidRPr="00665899" w:rsidRDefault="00AD6D3D"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การทดสอบความเป็นพิษ</w:t>
      </w:r>
      <w:r w:rsidR="00CF6BEE" w:rsidRPr="00665899">
        <w:rPr>
          <w:rFonts w:ascii="TH Sarabun New" w:hAnsi="TH Sarabun New" w:cs="TH Sarabun New"/>
          <w:color w:val="222222"/>
          <w:sz w:val="32"/>
          <w:szCs w:val="32"/>
          <w:shd w:val="clear" w:color="auto" w:fill="FFFFFF"/>
          <w:cs/>
        </w:rPr>
        <w:t>มักจะทำการทดสอบด้านความเป็นพิษต่อผิวหนังและความเป็นผิวต่อดวงตาก่อนการทดสอบอื่นเพื่อให้เกิดความมั่นใจในด้านความปลอดภัย เพราะผู้ทำการทดลองต้องทดลองกับสารเคมีนั้น ๆ อาจเกิดการสัมผัสสารเคมีนั้น ๆ ได้</w:t>
      </w:r>
      <w:r w:rsidRPr="00665899">
        <w:rPr>
          <w:rFonts w:ascii="TH Sarabun New" w:hAnsi="TH Sarabun New" w:cs="TH Sarabun New"/>
          <w:sz w:val="32"/>
          <w:szCs w:val="32"/>
          <w:cs/>
        </w:rPr>
        <w:t xml:space="preserve"> </w:t>
      </w:r>
      <w:r w:rsidR="00334E9C" w:rsidRPr="00665899">
        <w:rPr>
          <w:rFonts w:ascii="TH Sarabun New" w:hAnsi="TH Sarabun New" w:cs="TH Sarabun New"/>
          <w:sz w:val="32"/>
          <w:szCs w:val="32"/>
          <w:cs/>
        </w:rPr>
        <w:t>และเพื่อประเมินว่าสารเคมีนั้นก่อให้เกิด</w:t>
      </w:r>
      <w:r w:rsidR="007E704C" w:rsidRPr="00665899">
        <w:rPr>
          <w:rFonts w:ascii="TH Sarabun New" w:hAnsi="TH Sarabun New" w:cs="TH Sarabun New"/>
          <w:sz w:val="32"/>
          <w:szCs w:val="32"/>
          <w:cs/>
        </w:rPr>
        <w:t>พิษ</w:t>
      </w:r>
      <w:r w:rsidR="00CF6BEE" w:rsidRPr="00665899">
        <w:rPr>
          <w:rFonts w:ascii="TH Sarabun New" w:hAnsi="TH Sarabun New" w:cs="TH Sarabun New"/>
          <w:sz w:val="32"/>
          <w:szCs w:val="32"/>
          <w:cs/>
        </w:rPr>
        <w:t>ทางผิวหนัง</w:t>
      </w:r>
      <w:r w:rsidR="00334E9C" w:rsidRPr="00665899">
        <w:rPr>
          <w:rFonts w:ascii="TH Sarabun New" w:hAnsi="TH Sarabun New" w:cs="TH Sarabun New"/>
          <w:sz w:val="32"/>
          <w:szCs w:val="32"/>
          <w:cs/>
        </w:rPr>
        <w:t>แบบใด</w:t>
      </w:r>
      <w:r w:rsidR="007E704C" w:rsidRPr="00665899">
        <w:rPr>
          <w:rFonts w:ascii="TH Sarabun New" w:hAnsi="TH Sarabun New" w:cs="TH Sarabun New"/>
          <w:sz w:val="32"/>
          <w:szCs w:val="32"/>
          <w:cs/>
        </w:rPr>
        <w:t xml:space="preserve"> </w:t>
      </w:r>
      <w:r w:rsidR="007E704C" w:rsidRPr="00665899">
        <w:rPr>
          <w:rFonts w:ascii="TH Sarabun New" w:hAnsi="TH Sarabun New" w:cs="TH Sarabun New"/>
          <w:sz w:val="32"/>
          <w:szCs w:val="32"/>
        </w:rPr>
        <w:t>1</w:t>
      </w:r>
      <w:r w:rsidR="007E704C" w:rsidRPr="00665899">
        <w:rPr>
          <w:rFonts w:ascii="TH Sarabun New" w:hAnsi="TH Sarabun New" w:cs="TH Sarabun New"/>
          <w:sz w:val="32"/>
          <w:szCs w:val="32"/>
          <w:cs/>
        </w:rPr>
        <w:t>)</w:t>
      </w:r>
      <w:r w:rsidR="007E704C" w:rsidRPr="00665899">
        <w:rPr>
          <w:rFonts w:ascii="TH Sarabun New" w:hAnsi="TH Sarabun New" w:cs="TH Sarabun New"/>
          <w:sz w:val="32"/>
          <w:szCs w:val="32"/>
        </w:rPr>
        <w:t xml:space="preserve"> </w:t>
      </w:r>
      <w:r w:rsidR="007E704C" w:rsidRPr="00665899">
        <w:rPr>
          <w:rFonts w:ascii="TH Sarabun New" w:hAnsi="TH Sarabun New" w:cs="TH Sarabun New"/>
          <w:sz w:val="32"/>
          <w:szCs w:val="32"/>
          <w:cs/>
        </w:rPr>
        <w:t>ทดสอบการระคายเคืองผิวหนัง (</w:t>
      </w:r>
      <w:r w:rsidR="007E704C" w:rsidRPr="00665899">
        <w:rPr>
          <w:rFonts w:ascii="TH Sarabun New" w:hAnsi="TH Sarabun New" w:cs="TH Sarabun New"/>
          <w:sz w:val="32"/>
          <w:szCs w:val="32"/>
        </w:rPr>
        <w:t>Skin irritation test</w:t>
      </w:r>
      <w:r w:rsidR="007E704C" w:rsidRPr="00665899">
        <w:rPr>
          <w:rFonts w:ascii="TH Sarabun New" w:hAnsi="TH Sarabun New" w:cs="TH Sarabun New"/>
          <w:sz w:val="32"/>
          <w:szCs w:val="32"/>
          <w:cs/>
        </w:rPr>
        <w:t xml:space="preserve">) </w:t>
      </w:r>
      <w:r w:rsidR="007E704C" w:rsidRPr="00665899">
        <w:rPr>
          <w:rFonts w:ascii="TH Sarabun New" w:hAnsi="TH Sarabun New" w:cs="TH Sarabun New"/>
          <w:sz w:val="32"/>
          <w:szCs w:val="32"/>
        </w:rPr>
        <w:t>2</w:t>
      </w:r>
      <w:r w:rsidR="007E704C" w:rsidRPr="00665899">
        <w:rPr>
          <w:rFonts w:ascii="TH Sarabun New" w:hAnsi="TH Sarabun New" w:cs="TH Sarabun New"/>
          <w:sz w:val="32"/>
          <w:szCs w:val="32"/>
          <w:cs/>
        </w:rPr>
        <w:t>) ทดสอบการกัดกร่อนผิวหนัง (</w:t>
      </w:r>
      <w:r w:rsidR="007E704C" w:rsidRPr="00665899">
        <w:rPr>
          <w:rFonts w:ascii="TH Sarabun New" w:hAnsi="TH Sarabun New" w:cs="TH Sarabun New"/>
          <w:sz w:val="32"/>
          <w:szCs w:val="32"/>
        </w:rPr>
        <w:t>Skin corrosion test</w:t>
      </w:r>
      <w:r w:rsidR="007E704C" w:rsidRPr="00665899">
        <w:rPr>
          <w:rFonts w:ascii="TH Sarabun New" w:hAnsi="TH Sarabun New" w:cs="TH Sarabun New"/>
          <w:sz w:val="32"/>
          <w:szCs w:val="32"/>
          <w:cs/>
        </w:rPr>
        <w:t xml:space="preserve">) </w:t>
      </w:r>
      <w:r w:rsidR="007E704C" w:rsidRPr="00665899">
        <w:rPr>
          <w:rFonts w:ascii="TH Sarabun New" w:hAnsi="TH Sarabun New" w:cs="TH Sarabun New"/>
          <w:sz w:val="32"/>
          <w:szCs w:val="32"/>
        </w:rPr>
        <w:t>3</w:t>
      </w:r>
      <w:r w:rsidR="007E704C" w:rsidRPr="00665899">
        <w:rPr>
          <w:rFonts w:ascii="TH Sarabun New" w:hAnsi="TH Sarabun New" w:cs="TH Sarabun New"/>
          <w:sz w:val="32"/>
          <w:szCs w:val="32"/>
          <w:cs/>
        </w:rPr>
        <w:t>)</w:t>
      </w:r>
      <w:r w:rsidR="007E704C" w:rsidRPr="00665899">
        <w:rPr>
          <w:rFonts w:ascii="TH Sarabun New" w:hAnsi="TH Sarabun New" w:cs="TH Sarabun New"/>
          <w:sz w:val="32"/>
          <w:szCs w:val="32"/>
        </w:rPr>
        <w:t xml:space="preserve"> </w:t>
      </w:r>
      <w:r w:rsidR="007E704C" w:rsidRPr="00665899">
        <w:rPr>
          <w:rFonts w:ascii="TH Sarabun New" w:hAnsi="TH Sarabun New" w:cs="TH Sarabun New"/>
          <w:sz w:val="32"/>
          <w:szCs w:val="32"/>
          <w:cs/>
        </w:rPr>
        <w:t>ทดสอบการแพ้ของผิวหนัง (</w:t>
      </w:r>
      <w:r w:rsidR="007E704C" w:rsidRPr="00665899">
        <w:rPr>
          <w:rFonts w:ascii="TH Sarabun New" w:hAnsi="TH Sarabun New" w:cs="TH Sarabun New"/>
          <w:sz w:val="32"/>
          <w:szCs w:val="32"/>
        </w:rPr>
        <w:t>Skin sensitization</w:t>
      </w:r>
      <w:r w:rsidR="007E704C" w:rsidRPr="00665899">
        <w:rPr>
          <w:rFonts w:ascii="TH Sarabun New" w:hAnsi="TH Sarabun New" w:cs="TH Sarabun New"/>
          <w:sz w:val="32"/>
          <w:szCs w:val="32"/>
          <w:cs/>
        </w:rPr>
        <w:t xml:space="preserve"> </w:t>
      </w:r>
      <w:r w:rsidR="007E704C" w:rsidRPr="00665899">
        <w:rPr>
          <w:rFonts w:ascii="TH Sarabun New" w:hAnsi="TH Sarabun New" w:cs="TH Sarabun New"/>
          <w:sz w:val="32"/>
          <w:szCs w:val="32"/>
        </w:rPr>
        <w:t>test</w:t>
      </w:r>
      <w:r w:rsidR="007E704C" w:rsidRPr="00665899">
        <w:rPr>
          <w:rFonts w:ascii="TH Sarabun New" w:hAnsi="TH Sarabun New" w:cs="TH Sarabun New"/>
          <w:sz w:val="32"/>
          <w:szCs w:val="32"/>
          <w:cs/>
        </w:rPr>
        <w:t xml:space="preserve">) </w:t>
      </w:r>
      <w:r w:rsidR="00D03BCD" w:rsidRPr="00665899">
        <w:rPr>
          <w:rFonts w:ascii="TH Sarabun New" w:hAnsi="TH Sarabun New" w:cs="TH Sarabun New"/>
          <w:sz w:val="32"/>
          <w:szCs w:val="32"/>
        </w:rPr>
        <w:t xml:space="preserve"> </w:t>
      </w:r>
    </w:p>
    <w:p w14:paraId="0CAE627C" w14:textId="2B7A5313" w:rsidR="00AD6D3D" w:rsidRPr="00665899" w:rsidRDefault="00AD6D3D" w:rsidP="002B3BF1">
      <w:pPr>
        <w:ind w:firstLine="720"/>
        <w:jc w:val="thaiDistribute"/>
        <w:rPr>
          <w:rFonts w:ascii="TH Sarabun New" w:hAnsi="TH Sarabun New" w:cs="TH Sarabun New"/>
          <w:sz w:val="32"/>
          <w:szCs w:val="32"/>
          <w:cs/>
        </w:rPr>
      </w:pPr>
      <w:r w:rsidRPr="00665899">
        <w:rPr>
          <w:rFonts w:ascii="TH Sarabun New" w:hAnsi="TH Sarabun New" w:cs="TH Sarabun New"/>
          <w:sz w:val="32"/>
          <w:szCs w:val="32"/>
          <w:cs/>
        </w:rPr>
        <w:t>ดังนั้นเราจึงสนใจ</w:t>
      </w:r>
      <w:r w:rsidR="007E704C" w:rsidRPr="00665899">
        <w:rPr>
          <w:rFonts w:ascii="TH Sarabun New" w:hAnsi="TH Sarabun New" w:cs="TH Sarabun New"/>
          <w:sz w:val="32"/>
          <w:szCs w:val="32"/>
          <w:cs/>
        </w:rPr>
        <w:t>ที่จะหาวิธีทดสอบความเป็นพิษทางผิวหนังที่มีความแม่นยำและเที่ยงตรงเพื่อนำไปประยุกต์ใช้ในการทดสอบพิษของสารเคมีทั้งใหม่หรือเก่าเพื่อให้ได้ข้อมูลความเป็นพิษและความปลอดภัยที่เพียงพอและน่าเชื่อถือ</w:t>
      </w:r>
    </w:p>
    <w:bookmarkEnd w:id="1"/>
    <w:p w14:paraId="5A756F36" w14:textId="482DCA9F" w:rsidR="00AD6D3D" w:rsidRPr="00665899" w:rsidRDefault="00AD6D3D" w:rsidP="002B3BF1">
      <w:pPr>
        <w:rPr>
          <w:rFonts w:ascii="TH Sarabun New" w:hAnsi="TH Sarabun New" w:cs="TH Sarabun New"/>
          <w:b/>
          <w:bCs/>
          <w:sz w:val="34"/>
          <w:szCs w:val="34"/>
        </w:rPr>
      </w:pPr>
      <w:r w:rsidRPr="00665899">
        <w:rPr>
          <w:rFonts w:ascii="TH Sarabun New" w:hAnsi="TH Sarabun New" w:cs="TH Sarabun New"/>
          <w:b/>
          <w:bCs/>
          <w:sz w:val="34"/>
          <w:szCs w:val="34"/>
          <w:cs/>
        </w:rPr>
        <w:t>วัตถุประสงค์</w:t>
      </w:r>
    </w:p>
    <w:p w14:paraId="21733887" w14:textId="71FC54C4" w:rsidR="007E704C" w:rsidRPr="00665899" w:rsidRDefault="007E704C" w:rsidP="007E704C">
      <w:pPr>
        <w:pStyle w:val="ListParagraph"/>
        <w:numPr>
          <w:ilvl w:val="0"/>
          <w:numId w:val="4"/>
        </w:numPr>
        <w:rPr>
          <w:rFonts w:ascii="TH Sarabun New" w:hAnsi="TH Sarabun New" w:cs="TH Sarabun New"/>
          <w:sz w:val="32"/>
          <w:szCs w:val="32"/>
        </w:rPr>
      </w:pPr>
      <w:r w:rsidRPr="00665899">
        <w:rPr>
          <w:rFonts w:ascii="TH Sarabun New" w:hAnsi="TH Sarabun New" w:cs="TH Sarabun New"/>
          <w:sz w:val="32"/>
          <w:szCs w:val="32"/>
          <w:cs/>
        </w:rPr>
        <w:t>ทบทวนความรู้เกี่ยวกับการเกิดพิษทางผิวหนังจากสารเคมี</w:t>
      </w:r>
    </w:p>
    <w:p w14:paraId="356FC48D" w14:textId="6FD1DBD8" w:rsidR="007E704C" w:rsidRPr="00665899" w:rsidRDefault="007E704C" w:rsidP="007E704C">
      <w:pPr>
        <w:pStyle w:val="ListParagraph"/>
        <w:numPr>
          <w:ilvl w:val="0"/>
          <w:numId w:val="4"/>
        </w:numPr>
        <w:rPr>
          <w:rFonts w:ascii="TH Sarabun New" w:hAnsi="TH Sarabun New" w:cs="TH Sarabun New"/>
          <w:sz w:val="32"/>
          <w:szCs w:val="32"/>
        </w:rPr>
      </w:pPr>
      <w:r w:rsidRPr="00665899">
        <w:rPr>
          <w:rFonts w:ascii="TH Sarabun New" w:hAnsi="TH Sarabun New" w:cs="TH Sarabun New"/>
          <w:sz w:val="32"/>
          <w:szCs w:val="32"/>
          <w:cs/>
        </w:rPr>
        <w:t>ทบทวนความรู้เกี่ยวกับวิธีการทดสอบความเป็นพิษทางผิวหนัง</w:t>
      </w:r>
    </w:p>
    <w:p w14:paraId="54D8FEF0" w14:textId="6272BEA1" w:rsidR="007E704C" w:rsidRPr="00665899" w:rsidRDefault="007E704C" w:rsidP="007E704C">
      <w:pPr>
        <w:pStyle w:val="ListParagraph"/>
        <w:numPr>
          <w:ilvl w:val="0"/>
          <w:numId w:val="4"/>
        </w:numPr>
        <w:rPr>
          <w:rFonts w:ascii="TH Sarabun New" w:hAnsi="TH Sarabun New" w:cs="TH Sarabun New"/>
          <w:sz w:val="32"/>
          <w:szCs w:val="32"/>
        </w:rPr>
      </w:pPr>
      <w:r w:rsidRPr="00665899">
        <w:rPr>
          <w:rFonts w:ascii="TH Sarabun New" w:hAnsi="TH Sarabun New" w:cs="TH Sarabun New"/>
          <w:sz w:val="32"/>
          <w:szCs w:val="32"/>
          <w:cs/>
        </w:rPr>
        <w:t>ทบทวนความรู้เกี่ยวกับวิธีทำนายความเป็นพิษทางผิวหนัง</w:t>
      </w:r>
      <w:r w:rsidR="006335FA" w:rsidRPr="00665899">
        <w:rPr>
          <w:rFonts w:ascii="TH Sarabun New" w:hAnsi="TH Sarabun New" w:cs="TH Sarabun New"/>
          <w:sz w:val="32"/>
          <w:szCs w:val="32"/>
          <w:cs/>
        </w:rPr>
        <w:t>ด้วยโครงสร้างเคมี</w:t>
      </w:r>
    </w:p>
    <w:p w14:paraId="757AA5B8" w14:textId="77777777" w:rsidR="00573CCA" w:rsidRDefault="00573CCA" w:rsidP="00A211DF">
      <w:pPr>
        <w:jc w:val="center"/>
        <w:rPr>
          <w:rFonts w:ascii="TH Sarabun New" w:hAnsi="TH Sarabun New" w:cs="TH Sarabun New"/>
          <w:b/>
          <w:bCs/>
          <w:color w:val="222222"/>
          <w:sz w:val="36"/>
          <w:szCs w:val="36"/>
          <w:shd w:val="clear" w:color="auto" w:fill="FFFFFF"/>
        </w:rPr>
      </w:pPr>
    </w:p>
    <w:p w14:paraId="62E5B03D" w14:textId="77777777" w:rsidR="00573CCA" w:rsidRDefault="00573CCA" w:rsidP="00A211DF">
      <w:pPr>
        <w:jc w:val="center"/>
        <w:rPr>
          <w:rFonts w:ascii="TH Sarabun New" w:hAnsi="TH Sarabun New" w:cs="TH Sarabun New"/>
          <w:b/>
          <w:bCs/>
          <w:color w:val="222222"/>
          <w:sz w:val="36"/>
          <w:szCs w:val="36"/>
          <w:shd w:val="clear" w:color="auto" w:fill="FFFFFF"/>
        </w:rPr>
      </w:pPr>
    </w:p>
    <w:p w14:paraId="43499687" w14:textId="77777777" w:rsidR="00573CCA" w:rsidRDefault="00573CCA" w:rsidP="00A211DF">
      <w:pPr>
        <w:jc w:val="center"/>
        <w:rPr>
          <w:rFonts w:ascii="TH Sarabun New" w:hAnsi="TH Sarabun New" w:cs="TH Sarabun New"/>
          <w:b/>
          <w:bCs/>
          <w:color w:val="222222"/>
          <w:sz w:val="36"/>
          <w:szCs w:val="36"/>
          <w:shd w:val="clear" w:color="auto" w:fill="FFFFFF"/>
        </w:rPr>
      </w:pPr>
    </w:p>
    <w:p w14:paraId="72A6EEA6" w14:textId="77777777" w:rsidR="00573CCA" w:rsidRDefault="00573CCA" w:rsidP="00A211DF">
      <w:pPr>
        <w:jc w:val="center"/>
        <w:rPr>
          <w:rFonts w:ascii="TH Sarabun New" w:hAnsi="TH Sarabun New" w:cs="TH Sarabun New"/>
          <w:b/>
          <w:bCs/>
          <w:color w:val="222222"/>
          <w:sz w:val="36"/>
          <w:szCs w:val="36"/>
          <w:shd w:val="clear" w:color="auto" w:fill="FFFFFF"/>
        </w:rPr>
      </w:pPr>
    </w:p>
    <w:p w14:paraId="6A799B86" w14:textId="77777777" w:rsidR="00573CCA" w:rsidRDefault="00573CCA" w:rsidP="00A211DF">
      <w:pPr>
        <w:jc w:val="center"/>
        <w:rPr>
          <w:rFonts w:ascii="TH Sarabun New" w:hAnsi="TH Sarabun New" w:cs="TH Sarabun New"/>
          <w:b/>
          <w:bCs/>
          <w:color w:val="222222"/>
          <w:sz w:val="36"/>
          <w:szCs w:val="36"/>
          <w:shd w:val="clear" w:color="auto" w:fill="FFFFFF"/>
        </w:rPr>
      </w:pPr>
    </w:p>
    <w:p w14:paraId="649ECC13" w14:textId="77777777" w:rsidR="00573CCA" w:rsidRDefault="00573CCA" w:rsidP="00A211DF">
      <w:pPr>
        <w:jc w:val="center"/>
        <w:rPr>
          <w:rFonts w:ascii="TH Sarabun New" w:hAnsi="TH Sarabun New" w:cs="TH Sarabun New"/>
          <w:b/>
          <w:bCs/>
          <w:color w:val="222222"/>
          <w:sz w:val="36"/>
          <w:szCs w:val="36"/>
          <w:shd w:val="clear" w:color="auto" w:fill="FFFFFF"/>
        </w:rPr>
      </w:pPr>
    </w:p>
    <w:p w14:paraId="37D4E6B4" w14:textId="77777777" w:rsidR="00573CCA" w:rsidRDefault="00573CCA" w:rsidP="00A211DF">
      <w:pPr>
        <w:jc w:val="center"/>
        <w:rPr>
          <w:rFonts w:ascii="TH Sarabun New" w:hAnsi="TH Sarabun New" w:cs="TH Sarabun New"/>
          <w:b/>
          <w:bCs/>
          <w:color w:val="222222"/>
          <w:sz w:val="36"/>
          <w:szCs w:val="36"/>
          <w:shd w:val="clear" w:color="auto" w:fill="FFFFFF"/>
        </w:rPr>
      </w:pPr>
    </w:p>
    <w:p w14:paraId="7C5DAE10" w14:textId="77777777" w:rsidR="00573CCA" w:rsidRDefault="00573CCA" w:rsidP="00A211DF">
      <w:pPr>
        <w:jc w:val="center"/>
        <w:rPr>
          <w:rFonts w:ascii="TH Sarabun New" w:hAnsi="TH Sarabun New" w:cs="TH Sarabun New"/>
          <w:b/>
          <w:bCs/>
          <w:color w:val="222222"/>
          <w:sz w:val="36"/>
          <w:szCs w:val="36"/>
          <w:shd w:val="clear" w:color="auto" w:fill="FFFFFF"/>
        </w:rPr>
      </w:pPr>
    </w:p>
    <w:p w14:paraId="4C55E6EB" w14:textId="7DA34A13" w:rsidR="00E81E51" w:rsidRPr="00665899" w:rsidRDefault="002B3BF1" w:rsidP="00A211DF">
      <w:pPr>
        <w:jc w:val="center"/>
        <w:rPr>
          <w:rFonts w:ascii="TH Sarabun New" w:hAnsi="TH Sarabun New" w:cs="TH Sarabun New"/>
          <w:b/>
          <w:bCs/>
          <w:color w:val="222222"/>
          <w:sz w:val="36"/>
          <w:szCs w:val="36"/>
          <w:shd w:val="clear" w:color="auto" w:fill="FFFFFF"/>
          <w:cs/>
        </w:rPr>
      </w:pPr>
      <w:r w:rsidRPr="00665899">
        <w:rPr>
          <w:rFonts w:ascii="TH Sarabun New" w:hAnsi="TH Sarabun New" w:cs="TH Sarabun New"/>
          <w:b/>
          <w:bCs/>
          <w:color w:val="222222"/>
          <w:sz w:val="36"/>
          <w:szCs w:val="36"/>
          <w:shd w:val="clear" w:color="auto" w:fill="FFFFFF"/>
          <w:cs/>
        </w:rPr>
        <w:lastRenderedPageBreak/>
        <w:t>ทบทวนวรรณกรรม</w:t>
      </w:r>
    </w:p>
    <w:p w14:paraId="07BB2AD8" w14:textId="585EE8D8" w:rsidR="000C2A4B" w:rsidRPr="00665899" w:rsidRDefault="000C2A4B" w:rsidP="000C2A4B">
      <w:pPr>
        <w:rPr>
          <w:rFonts w:ascii="TH Sarabun New" w:eastAsia="TH SarabunPSK" w:hAnsi="TH Sarabun New" w:cs="TH Sarabun New"/>
          <w:b/>
          <w:bCs/>
          <w:sz w:val="34"/>
          <w:szCs w:val="34"/>
          <w:cs/>
        </w:rPr>
      </w:pPr>
      <w:r w:rsidRPr="00665899">
        <w:rPr>
          <w:rFonts w:ascii="TH Sarabun New" w:eastAsia="TH SarabunPSK" w:hAnsi="TH Sarabun New" w:cs="TH Sarabun New"/>
          <w:b/>
          <w:bCs/>
          <w:sz w:val="34"/>
          <w:szCs w:val="34"/>
          <w:cs/>
        </w:rPr>
        <w:t>ความเป็นพิษ</w:t>
      </w:r>
      <w:r w:rsidR="003F62C0">
        <w:rPr>
          <w:rFonts w:ascii="TH Sarabun New" w:eastAsia="TH SarabunPSK" w:hAnsi="TH Sarabun New" w:cs="TH Sarabun New" w:hint="cs"/>
          <w:b/>
          <w:bCs/>
          <w:sz w:val="34"/>
          <w:szCs w:val="34"/>
          <w:cs/>
        </w:rPr>
        <w:t>ทาง</w:t>
      </w:r>
      <w:r w:rsidRPr="00665899">
        <w:rPr>
          <w:rFonts w:ascii="TH Sarabun New" w:eastAsia="TH SarabunPSK" w:hAnsi="TH Sarabun New" w:cs="TH Sarabun New"/>
          <w:b/>
          <w:bCs/>
          <w:sz w:val="34"/>
          <w:szCs w:val="34"/>
          <w:cs/>
        </w:rPr>
        <w:t>ผิวหนัง</w:t>
      </w:r>
    </w:p>
    <w:p w14:paraId="72F78E51" w14:textId="312EB5F5" w:rsidR="00334E9C" w:rsidRPr="00665899" w:rsidRDefault="00334E9C" w:rsidP="000C2A4B">
      <w:pPr>
        <w:ind w:firstLine="720"/>
        <w:rPr>
          <w:rFonts w:ascii="TH Sarabun New" w:eastAsia="TH SarabunPSK" w:hAnsi="TH Sarabun New" w:cs="TH Sarabun New"/>
          <w:kern w:val="0"/>
          <w:sz w:val="32"/>
          <w:szCs w:val="32"/>
          <w14:ligatures w14:val="none"/>
        </w:rPr>
      </w:pPr>
      <w:r w:rsidRPr="00665899">
        <w:rPr>
          <w:rFonts w:ascii="TH Sarabun New" w:eastAsia="TH SarabunPSK" w:hAnsi="TH Sarabun New" w:cs="TH Sarabun New"/>
          <w:kern w:val="0"/>
          <w:sz w:val="32"/>
          <w:szCs w:val="32"/>
          <w:cs/>
          <w14:ligatures w14:val="none"/>
        </w:rPr>
        <w:t>ความเป็นพิษ</w:t>
      </w:r>
      <w:r w:rsidR="003F62C0">
        <w:rPr>
          <w:rFonts w:ascii="TH Sarabun New" w:eastAsia="TH SarabunPSK" w:hAnsi="TH Sarabun New" w:cs="TH Sarabun New" w:hint="cs"/>
          <w:kern w:val="0"/>
          <w:sz w:val="32"/>
          <w:szCs w:val="32"/>
          <w:cs/>
          <w14:ligatures w14:val="none"/>
        </w:rPr>
        <w:t>ทาง</w:t>
      </w:r>
      <w:r w:rsidRPr="00665899">
        <w:rPr>
          <w:rFonts w:ascii="TH Sarabun New" w:eastAsia="TH SarabunPSK" w:hAnsi="TH Sarabun New" w:cs="TH Sarabun New"/>
          <w:kern w:val="0"/>
          <w:sz w:val="32"/>
          <w:szCs w:val="32"/>
          <w:cs/>
          <w14:ligatures w14:val="none"/>
        </w:rPr>
        <w:t>ผิวหนัง คือ ผลเสียที่เกิดจากการได้รับสารผ่านทางผิวหนัง ทั้งเกิดแค่เฉพาะที่และ</w:t>
      </w:r>
      <w:r w:rsidRPr="00665899">
        <w:rPr>
          <w:rFonts w:ascii="TH Sarabun New" w:eastAsia="TH SarabunPSK" w:hAnsi="TH Sarabun New" w:cs="TH Sarabun New"/>
          <w:kern w:val="0"/>
          <w:sz w:val="32"/>
          <w:szCs w:val="32"/>
          <w14:ligatures w14:val="none"/>
        </w:rPr>
        <w:t>/</w:t>
      </w:r>
      <w:r w:rsidRPr="00665899">
        <w:rPr>
          <w:rFonts w:ascii="TH Sarabun New" w:eastAsia="TH SarabunPSK" w:hAnsi="TH Sarabun New" w:cs="TH Sarabun New"/>
          <w:kern w:val="0"/>
          <w:sz w:val="32"/>
          <w:szCs w:val="32"/>
          <w:cs/>
          <w14:ligatures w14:val="none"/>
        </w:rPr>
        <w:t xml:space="preserve">หรือต่อทั้งระบบในมนุษย์หรือสัตว์ </w:t>
      </w:r>
      <w:r w:rsidR="002B3BF1" w:rsidRPr="00665899">
        <w:rPr>
          <w:rFonts w:ascii="TH Sarabun New" w:eastAsia="TH SarabunPSK" w:hAnsi="TH Sarabun New" w:cs="TH Sarabun New"/>
          <w:kern w:val="0"/>
          <w:sz w:val="32"/>
          <w:szCs w:val="32"/>
          <w:cs/>
          <w14:ligatures w14:val="none"/>
        </w:rPr>
        <w:t xml:space="preserve">แบ่งเป็นการระคายเคืองผิวหนัง การกัดกร่อนผิวหนังและการแพ้ของผิวหนัง </w:t>
      </w:r>
      <w:r w:rsidR="00EF77FB" w:rsidRPr="00665899">
        <w:rPr>
          <w:rFonts w:ascii="TH Sarabun New" w:eastAsia="TH SarabunPSK" w:hAnsi="TH Sarabun New" w:cs="TH Sarabun New"/>
          <w:kern w:val="0"/>
          <w:sz w:val="32"/>
          <w:szCs w:val="32"/>
          <w:cs/>
          <w14:ligatures w14:val="none"/>
        </w:rPr>
        <w:fldChar w:fldCharType="begin"/>
      </w:r>
      <w:r w:rsidR="00EF77FB" w:rsidRPr="00665899">
        <w:rPr>
          <w:rFonts w:ascii="TH Sarabun New" w:eastAsia="TH SarabunPSK" w:hAnsi="TH Sarabun New" w:cs="TH Sarabun New"/>
          <w:kern w:val="0"/>
          <w:sz w:val="32"/>
          <w:szCs w:val="32"/>
          <w14:ligatures w14:val="none"/>
        </w:rPr>
        <w:instrText xml:space="preserve"> ADDIN ZOTERO_ITEM CSL_CITATION {"citationID":"hICHS2nq","properties":{"formattedCitation":"(OECD, 2017; Singh, 2016)","plainCitation":"(OECD, 2017; Singh, 2016)","noteIndex":0},"citationItems":[{"id":20,"uris":["http://zotero.org/users/local/wTjaqMLV/items/A49ZDL73"],"itemData":{"id":20,"type":"book","note":"DOI: https://doi.org/https://doi.org/10.1787/9789264274679-en","number-of-pages":"141","title":"Guidance on Grouping of Chemicals, Second Edition","URL":"https://www.oecd-ilibrary.org/content/publication/9789264274679-en","author":[{"literal":"OECD"}],"issued":{"date-parts":[["2017"]]}}},{"id":134,"uris":["http://zotero.org/users/local/wTjaqMLV/items/6MCPI3X3"],"itemData":{"id":134,"type":"chapter","abstract":"Nanoparticles have found their way into numerous applications for commonly used products, such as toothpastes, beauty products, sunscreens, coatings, drug delivery systems, sensors, building materials, and textiles. Because the applications of nanoparticles are growing, the potential for nanoparticle exposure in humans and animals is also increasing. Therefore, an understanding of the adverse effects of nanoparticles may be necessary to develop safety standards. Nanoparticles may cause local and systemic effects in models of cell cultures in vitro and in experimental animals in vivo. The systemic toxicity includes skin, respiratory system, liver, brain, and reproductive toxicity. The key mechanisms include oxidative stress and inflammation. The goals of this chapter are to discuss the nanoparticle-target site interaction, mechanisms of oxidative stress, and inflammation and toxicity assessment.","container-title":"Engineered Nanoparticles","event-place":"Boston","ISBN":"978-0-12-801406-6","note":"DOI: 10.1016/B978-0-12-801406-6.00007-8","page":"295-341","publisher":"Academic Press","publisher-place":"Boston","source":"ScienceDirect","title":"Chapter 7 - Mechanisms of Nanoparticle Toxicity","URL":"https://www.sciencedirect.com/science/article/pii/B9780128014066000078","author":[{"family":"Singh","given":"Ashok K."}],"editor":[{"family":"Singh","given":"Ashok K."}],"accessed":{"date-parts":[["2023",10,8]]},"issued":{"date-parts":[["2016",1,1]]}}}],"schema":"https://github.com/citation-style-language/schema/raw/master/csl-citation.json"} </w:instrText>
      </w:r>
      <w:r w:rsidR="00EF77FB" w:rsidRPr="00665899">
        <w:rPr>
          <w:rFonts w:ascii="TH Sarabun New" w:eastAsia="TH SarabunPSK" w:hAnsi="TH Sarabun New" w:cs="TH Sarabun New"/>
          <w:kern w:val="0"/>
          <w:sz w:val="32"/>
          <w:szCs w:val="32"/>
          <w:cs/>
          <w14:ligatures w14:val="none"/>
        </w:rPr>
        <w:fldChar w:fldCharType="separate"/>
      </w:r>
      <w:r w:rsidR="00EF77FB" w:rsidRPr="00665899">
        <w:rPr>
          <w:rFonts w:ascii="TH Sarabun New" w:hAnsi="TH Sarabun New" w:cs="TH Sarabun New"/>
          <w:sz w:val="32"/>
        </w:rPr>
        <w:t>(OECD, 2017; Singh, 2016)</w:t>
      </w:r>
      <w:r w:rsidR="00EF77FB" w:rsidRPr="00665899">
        <w:rPr>
          <w:rFonts w:ascii="TH Sarabun New" w:eastAsia="TH SarabunPSK" w:hAnsi="TH Sarabun New" w:cs="TH Sarabun New"/>
          <w:kern w:val="0"/>
          <w:sz w:val="32"/>
          <w:szCs w:val="32"/>
          <w:cs/>
          <w14:ligatures w14:val="none"/>
        </w:rPr>
        <w:fldChar w:fldCharType="end"/>
      </w:r>
    </w:p>
    <w:p w14:paraId="30BB5171" w14:textId="23BE5CD4" w:rsidR="000C2A4B" w:rsidRPr="00573CCA" w:rsidRDefault="000C2A4B" w:rsidP="00573CCA">
      <w:pPr>
        <w:pStyle w:val="ListParagraph"/>
        <w:numPr>
          <w:ilvl w:val="0"/>
          <w:numId w:val="10"/>
        </w:numPr>
        <w:rPr>
          <w:rFonts w:ascii="TH Sarabun New" w:eastAsia="TH SarabunPSK" w:hAnsi="TH Sarabun New" w:cs="TH Sarabun New"/>
          <w:b/>
          <w:bCs/>
          <w:sz w:val="32"/>
          <w:szCs w:val="32"/>
        </w:rPr>
      </w:pPr>
      <w:r w:rsidRPr="00573CCA">
        <w:rPr>
          <w:rFonts w:ascii="TH Sarabun New" w:eastAsia="TH SarabunPSK" w:hAnsi="TH Sarabun New" w:cs="TH Sarabun New"/>
          <w:b/>
          <w:bCs/>
          <w:sz w:val="32"/>
          <w:szCs w:val="32"/>
          <w:cs/>
        </w:rPr>
        <w:t>การระคายเคืองผิวหนัง</w:t>
      </w:r>
    </w:p>
    <w:p w14:paraId="37EB7EB4" w14:textId="49F5F293" w:rsidR="000E67BE" w:rsidRPr="00665899" w:rsidRDefault="000E67BE" w:rsidP="002B3BF1">
      <w:pPr>
        <w:ind w:firstLine="720"/>
        <w:jc w:val="both"/>
        <w:rPr>
          <w:rFonts w:ascii="TH Sarabun New" w:eastAsia="TH SarabunPSK" w:hAnsi="TH Sarabun New" w:cs="TH Sarabun New"/>
          <w:sz w:val="32"/>
          <w:szCs w:val="32"/>
        </w:rPr>
      </w:pPr>
      <w:r w:rsidRPr="00665899">
        <w:rPr>
          <w:rFonts w:ascii="TH Sarabun New" w:eastAsia="TH SarabunPSK" w:hAnsi="TH Sarabun New" w:cs="TH Sarabun New"/>
          <w:sz w:val="32"/>
          <w:szCs w:val="32"/>
          <w:cs/>
        </w:rPr>
        <w:t>การระคายเคืองผิวหนัง คือ</w:t>
      </w:r>
      <w:r w:rsidR="002B3BF1" w:rsidRPr="00665899">
        <w:rPr>
          <w:rFonts w:ascii="TH Sarabun New" w:eastAsia="TH SarabunPSK" w:hAnsi="TH Sarabun New" w:cs="TH Sarabun New"/>
          <w:sz w:val="32"/>
          <w:szCs w:val="32"/>
          <w:cs/>
        </w:rPr>
        <w:t xml:space="preserve"> </w:t>
      </w:r>
      <w:r w:rsidRPr="00665899">
        <w:rPr>
          <w:rFonts w:ascii="TH Sarabun New" w:eastAsia="TH SarabunPSK" w:hAnsi="TH Sarabun New" w:cs="TH Sarabun New"/>
          <w:sz w:val="32"/>
          <w:szCs w:val="32"/>
          <w:cs/>
        </w:rPr>
        <w:t>การเกิดความเสียหายต่อผิวหนัง</w:t>
      </w:r>
      <w:r w:rsidR="003F62C0" w:rsidRPr="00665899">
        <w:rPr>
          <w:rFonts w:ascii="TH Sarabun New" w:eastAsia="TH SarabunPSK" w:hAnsi="TH Sarabun New" w:cs="TH Sarabun New"/>
          <w:sz w:val="32"/>
          <w:szCs w:val="32"/>
          <w:cs/>
        </w:rPr>
        <w:t>ชนิดย้อนกลับได้ (</w:t>
      </w:r>
      <w:r w:rsidR="003F62C0" w:rsidRPr="00665899">
        <w:rPr>
          <w:rFonts w:ascii="TH Sarabun New" w:eastAsia="TH SarabunPSK" w:hAnsi="TH Sarabun New" w:cs="TH Sarabun New"/>
          <w:sz w:val="32"/>
          <w:szCs w:val="32"/>
        </w:rPr>
        <w:t>Reversible damage</w:t>
      </w:r>
      <w:r w:rsidR="003F62C0" w:rsidRPr="00665899">
        <w:rPr>
          <w:rFonts w:ascii="TH Sarabun New" w:eastAsia="TH SarabunPSK" w:hAnsi="TH Sarabun New" w:cs="TH Sarabun New"/>
          <w:sz w:val="32"/>
          <w:szCs w:val="32"/>
          <w:cs/>
        </w:rPr>
        <w:t xml:space="preserve">) </w:t>
      </w:r>
      <w:r w:rsidRPr="00665899">
        <w:rPr>
          <w:rFonts w:ascii="TH Sarabun New" w:eastAsia="TH SarabunPSK" w:hAnsi="TH Sarabun New" w:cs="TH Sarabun New"/>
          <w:sz w:val="32"/>
          <w:szCs w:val="32"/>
          <w:cs/>
        </w:rPr>
        <w:t>จากการสัมผัสสารเคมี มีสาเหตุมาจากการเกิดการอักเสบเฉพาะที่ โดยลักษณะสำคัญของความเสียหายต่อผิวหนัง</w:t>
      </w:r>
      <w:r w:rsidR="003F62C0">
        <w:rPr>
          <w:rFonts w:ascii="TH Sarabun New" w:eastAsia="TH SarabunPSK" w:hAnsi="TH Sarabun New" w:cs="TH Sarabun New" w:hint="cs"/>
          <w:sz w:val="32"/>
          <w:szCs w:val="32"/>
          <w:cs/>
        </w:rPr>
        <w:t>ชนิดนี้จะ</w:t>
      </w:r>
      <w:r w:rsidRPr="00665899">
        <w:rPr>
          <w:rFonts w:ascii="TH Sarabun New" w:eastAsia="TH SarabunPSK" w:hAnsi="TH Sarabun New" w:cs="TH Sarabun New"/>
          <w:sz w:val="32"/>
          <w:szCs w:val="32"/>
          <w:cs/>
        </w:rPr>
        <w:t>มีอาการเช่น อาการแดง อาการบวม อาการคันและอาการปวด</w:t>
      </w:r>
      <w:r w:rsidR="00204254" w:rsidRPr="00665899">
        <w:rPr>
          <w:rFonts w:ascii="TH Sarabun New" w:eastAsia="TH SarabunPSK" w:hAnsi="TH Sarabun New" w:cs="TH Sarabun New"/>
          <w:sz w:val="32"/>
          <w:szCs w:val="32"/>
        </w:rPr>
        <w:t xml:space="preserve"> </w:t>
      </w:r>
      <w:r w:rsidR="00EF77FB" w:rsidRPr="00665899">
        <w:rPr>
          <w:rFonts w:ascii="TH Sarabun New" w:eastAsia="TH SarabunPSK" w:hAnsi="TH Sarabun New" w:cs="TH Sarabun New"/>
          <w:sz w:val="32"/>
          <w:szCs w:val="32"/>
          <w:cs/>
        </w:rPr>
        <w:fldChar w:fldCharType="begin"/>
      </w:r>
      <w:r w:rsidR="00266210" w:rsidRPr="00665899">
        <w:rPr>
          <w:rFonts w:ascii="TH Sarabun New" w:eastAsia="TH SarabunPSK" w:hAnsi="TH Sarabun New" w:cs="TH Sarabun New"/>
          <w:sz w:val="32"/>
          <w:szCs w:val="32"/>
        </w:rPr>
        <w:instrText xml:space="preserve"> ADDIN ZOTERO_ITEM CSL_CITATION {"citationID":"aLrvh7QE","properties":{"formattedCitation":"(Mateeva &amp; Angelova-Fischer, 2014; OECD, 2021)","plainCitation":"(Mateeva &amp; Angelova-Fischer, 2014; OECD, 2021)","noteIndex":0},"citationItems":[{"id":143,"uris":["http://zotero.org/users/local/wTjaqMLV/items/P2M89G6K"],"itemData":{"id":143,"type":"chapter","abstract":"Irritant dermatitis, a common inflammatory skin condition, results from of single or repetitive exposure to chemicals with irritant properties. Irritants interact with structural skin components and elicit a spectrum of reactions that may range from mere sensory responses to a widespread severe disease with systemic involvement. This chapter provides an overview of common and rare clinical manifestations of irritant contact dermatitis based on the course of disease and morphology.","container-title":"Applied Dermatotoxicology","event-place":"Boston","ISBN":"978-0-12-420130-9","note":"DOI: 10.1016/B978-0-12-420130-9.00002-5","page":"11-39","publisher":"Academic Press","publisher-place":"Boston","source":"ScienceDirect","title":"Chapter 2 - Irritant Contact Dermatitis: Clinical Aspects","title-short":"Chapter 2 - Irritant Contact Dermatitis","URL":"https://www.sciencedirect.com/science/article/pii/B9780124201309000025","author":[{"family":"Mateeva","given":"Valeria"},{"family":"Angelova-Fischer","given":"Irena"}],"editor":[{"family":"Maibach","given":"Howard"},{"family":"Honari","given":"Golara"}],"accessed":{"date-parts":[["2023",10,8]]},"issued":{"date-parts":[["2014",1,1]]}}},{"id":13,"uris":["http://zotero.org/users/local/wTjaqMLV/items/IYDEUV4P"],"itemData":{"id":13,"type":"book","note":"DOI: https://doi.org/https://doi.org/10.1787/9789264242845-en","number-of-pages":"26","title":"Test No. 439: In Vitro Skin Irritation: Reconstructed Human Epidermis Test Method","URL":"https://www.oecd-ilibrary.org/content/publication/9789264242845-en","author":[{"literal":"OECD"}],"issued":{"date-parts":[["2021"]]}}}],"schema":"https://github.com/citation-style-language/schema/raw/master/csl-citation.json"} </w:instrText>
      </w:r>
      <w:r w:rsidR="00EF77FB" w:rsidRPr="00665899">
        <w:rPr>
          <w:rFonts w:ascii="TH Sarabun New" w:eastAsia="TH SarabunPSK" w:hAnsi="TH Sarabun New" w:cs="TH Sarabun New"/>
          <w:sz w:val="32"/>
          <w:szCs w:val="32"/>
          <w:cs/>
        </w:rPr>
        <w:fldChar w:fldCharType="separate"/>
      </w:r>
      <w:r w:rsidR="00266210" w:rsidRPr="00665899">
        <w:rPr>
          <w:rFonts w:ascii="TH Sarabun New" w:hAnsi="TH Sarabun New" w:cs="TH Sarabun New"/>
          <w:sz w:val="32"/>
        </w:rPr>
        <w:t>(Mateeva &amp; Angelova-Fischer, 2014; OECD, 2021)</w:t>
      </w:r>
      <w:r w:rsidR="00EF77FB" w:rsidRPr="00665899">
        <w:rPr>
          <w:rFonts w:ascii="TH Sarabun New" w:eastAsia="TH SarabunPSK" w:hAnsi="TH Sarabun New" w:cs="TH Sarabun New"/>
          <w:sz w:val="32"/>
          <w:szCs w:val="32"/>
          <w:cs/>
        </w:rPr>
        <w:fldChar w:fldCharType="end"/>
      </w:r>
    </w:p>
    <w:p w14:paraId="74FAEDEB" w14:textId="7FBB1494" w:rsidR="00C75204" w:rsidRPr="00665899" w:rsidRDefault="00C75204" w:rsidP="002B3BF1">
      <w:pPr>
        <w:ind w:firstLine="720"/>
        <w:jc w:val="thaiDistribute"/>
        <w:rPr>
          <w:rFonts w:ascii="TH Sarabun New" w:eastAsia="TH SarabunPSK" w:hAnsi="TH Sarabun New" w:cs="TH Sarabun New"/>
          <w:sz w:val="32"/>
          <w:szCs w:val="32"/>
        </w:rPr>
      </w:pPr>
      <w:r w:rsidRPr="00665899">
        <w:rPr>
          <w:rFonts w:ascii="TH Sarabun New" w:eastAsia="TH SarabunPSK" w:hAnsi="TH Sarabun New" w:cs="TH Sarabun New"/>
          <w:sz w:val="32"/>
          <w:szCs w:val="32"/>
          <w:cs/>
        </w:rPr>
        <w:t>โดยทดสอบได้ด้วยการนำสารเคมีไปทดสอบกับเซลล์ผิวหนังชั้นนอกของมนุษย์และวัดเซลล์ที่ยังมีชีวิตอยู่หลังจากทดสอบแล้วหรือนำสารไปทดสอบกับสัตว์ทดลองที่เป็นกระต่าย</w:t>
      </w:r>
      <w:r w:rsidR="009E6DCE" w:rsidRPr="00665899">
        <w:rPr>
          <w:rFonts w:ascii="TH Sarabun New" w:eastAsia="TH SarabunPSK" w:hAnsi="TH Sarabun New" w:cs="TH Sarabun New"/>
          <w:sz w:val="32"/>
          <w:szCs w:val="32"/>
          <w:cs/>
        </w:rPr>
        <w:t xml:space="preserve"> </w:t>
      </w:r>
      <w:r w:rsidR="009E6DCE" w:rsidRPr="00665899">
        <w:rPr>
          <w:rFonts w:ascii="TH Sarabun New" w:eastAsia="TH SarabunPSK" w:hAnsi="TH Sarabun New" w:cs="TH Sarabun New"/>
          <w:sz w:val="32"/>
          <w:szCs w:val="32"/>
        </w:rPr>
        <w:t xml:space="preserve">albino </w:t>
      </w:r>
      <w:r w:rsidRPr="00665899">
        <w:rPr>
          <w:rFonts w:ascii="TH Sarabun New" w:eastAsia="TH SarabunPSK" w:hAnsi="TH Sarabun New" w:cs="TH Sarabun New"/>
          <w:sz w:val="32"/>
          <w:szCs w:val="32"/>
          <w:cs/>
        </w:rPr>
        <w:t>และแปรผลเทียบกับพื้นที่ทดสอบกับพื้นที่ควบคุมในตัวกระต่ายตัวนั้น</w:t>
      </w:r>
      <w:r w:rsidR="00204254" w:rsidRPr="00665899">
        <w:rPr>
          <w:rFonts w:ascii="TH Sarabun New" w:eastAsia="TH SarabunPSK" w:hAnsi="TH Sarabun New" w:cs="TH Sarabun New"/>
          <w:sz w:val="32"/>
          <w:szCs w:val="32"/>
          <w:cs/>
        </w:rPr>
        <w:t xml:space="preserve"> </w:t>
      </w:r>
    </w:p>
    <w:p w14:paraId="592C5011" w14:textId="53430035" w:rsidR="000C2A4B" w:rsidRPr="00573CCA" w:rsidRDefault="000C2A4B" w:rsidP="00573CCA">
      <w:pPr>
        <w:pStyle w:val="ListParagraph"/>
        <w:numPr>
          <w:ilvl w:val="0"/>
          <w:numId w:val="10"/>
        </w:numPr>
        <w:rPr>
          <w:rFonts w:ascii="TH Sarabun New" w:eastAsia="TH SarabunPSK" w:hAnsi="TH Sarabun New" w:cs="TH Sarabun New"/>
          <w:b/>
          <w:bCs/>
          <w:sz w:val="32"/>
          <w:szCs w:val="32"/>
        </w:rPr>
      </w:pPr>
      <w:r w:rsidRPr="00573CCA">
        <w:rPr>
          <w:rFonts w:ascii="TH Sarabun New" w:eastAsia="TH SarabunPSK" w:hAnsi="TH Sarabun New" w:cs="TH Sarabun New"/>
          <w:b/>
          <w:bCs/>
          <w:sz w:val="32"/>
          <w:szCs w:val="32"/>
          <w:cs/>
        </w:rPr>
        <w:t>การกัดกร่อนผิวหนัง</w:t>
      </w:r>
    </w:p>
    <w:p w14:paraId="2395E9C6" w14:textId="59370CEC" w:rsidR="000C2A4B" w:rsidRPr="00665899" w:rsidRDefault="00596B58" w:rsidP="000C2A4B">
      <w:pPr>
        <w:ind w:firstLine="720"/>
        <w:rPr>
          <w:rFonts w:ascii="TH Sarabun New" w:eastAsia="TH SarabunPSK" w:hAnsi="TH Sarabun New" w:cs="TH Sarabun New"/>
          <w:sz w:val="32"/>
          <w:szCs w:val="32"/>
          <w:cs/>
        </w:rPr>
      </w:pPr>
      <w:r w:rsidRPr="00665899">
        <w:rPr>
          <w:rFonts w:ascii="TH Sarabun New" w:eastAsia="TH SarabunPSK" w:hAnsi="TH Sarabun New" w:cs="TH Sarabun New"/>
          <w:sz w:val="32"/>
          <w:szCs w:val="32"/>
          <w:cs/>
        </w:rPr>
        <w:t>การกัดกร่อนผิวหนัง คือ</w:t>
      </w:r>
      <w:r w:rsidRPr="00665899">
        <w:rPr>
          <w:rFonts w:ascii="TH Sarabun New" w:eastAsia="TH SarabunPSK" w:hAnsi="TH Sarabun New" w:cs="TH Sarabun New"/>
          <w:sz w:val="32"/>
          <w:szCs w:val="32"/>
        </w:rPr>
        <w:t xml:space="preserve"> </w:t>
      </w:r>
      <w:r w:rsidRPr="00665899">
        <w:rPr>
          <w:rFonts w:ascii="TH Sarabun New" w:eastAsia="TH SarabunPSK" w:hAnsi="TH Sarabun New" w:cs="TH Sarabun New"/>
          <w:sz w:val="32"/>
          <w:szCs w:val="32"/>
          <w:cs/>
        </w:rPr>
        <w:t>การเกิดความเสียหายที่ย้อนกลับไม่ได้ต่อผิวหนังซึ่งเกิดจากการได้รับการสัมผัสกับสารเคมี</w:t>
      </w:r>
      <w:r w:rsidR="000C2A4B" w:rsidRPr="00665899">
        <w:rPr>
          <w:rFonts w:ascii="TH Sarabun New" w:eastAsia="TH SarabunPSK" w:hAnsi="TH Sarabun New" w:cs="TH Sarabun New"/>
          <w:sz w:val="32"/>
          <w:szCs w:val="32"/>
          <w:cs/>
        </w:rPr>
        <w:t xml:space="preserve"> โดยอาจเกิดเนื้อตายที่สังเกตได้อย่างชัดเจน หรือเกิดการตอบสนอง</w:t>
      </w:r>
      <w:r w:rsidR="00FB1212" w:rsidRPr="00665899">
        <w:rPr>
          <w:rFonts w:ascii="TH Sarabun New" w:eastAsia="TH SarabunPSK" w:hAnsi="TH Sarabun New" w:cs="TH Sarabun New"/>
          <w:sz w:val="32"/>
          <w:szCs w:val="32"/>
          <w:cs/>
        </w:rPr>
        <w:t>ในลักษณะ</w:t>
      </w:r>
      <w:r w:rsidR="000C2A4B" w:rsidRPr="00665899">
        <w:rPr>
          <w:rFonts w:ascii="TH Sarabun New" w:eastAsia="TH SarabunPSK" w:hAnsi="TH Sarabun New" w:cs="TH Sarabun New"/>
          <w:sz w:val="32"/>
          <w:szCs w:val="32"/>
          <w:cs/>
        </w:rPr>
        <w:t>อื่น</w:t>
      </w:r>
      <w:r w:rsidR="00FB1212" w:rsidRPr="00665899">
        <w:rPr>
          <w:rFonts w:ascii="TH Sarabun New" w:eastAsia="TH SarabunPSK" w:hAnsi="TH Sarabun New" w:cs="TH Sarabun New"/>
          <w:sz w:val="32"/>
          <w:szCs w:val="32"/>
          <w:cs/>
        </w:rPr>
        <w:t xml:space="preserve"> ๆ</w:t>
      </w:r>
      <w:r w:rsidR="000C2A4B" w:rsidRPr="00665899">
        <w:rPr>
          <w:rFonts w:ascii="TH Sarabun New" w:eastAsia="TH SarabunPSK" w:hAnsi="TH Sarabun New" w:cs="TH Sarabun New"/>
          <w:sz w:val="32"/>
          <w:szCs w:val="32"/>
          <w:cs/>
        </w:rPr>
        <w:t xml:space="preserve"> เช่น การเกิดแผล การมีเลือดไหล การมีสะเก็ดแผล อาจเกิดการซีดของผิวหนัง การหลุดร่วงของขนที่สมบูรณ์ และการเกิดแผลเป็น</w:t>
      </w:r>
      <w:r w:rsidR="00A826A3" w:rsidRPr="00665899">
        <w:rPr>
          <w:rFonts w:ascii="TH Sarabun New" w:eastAsia="TH SarabunPSK" w:hAnsi="TH Sarabun New" w:cs="TH Sarabun New"/>
          <w:sz w:val="32"/>
          <w:szCs w:val="32"/>
        </w:rPr>
        <w:t xml:space="preserve"> </w:t>
      </w:r>
      <w:r w:rsidR="00266210" w:rsidRPr="00665899">
        <w:rPr>
          <w:rFonts w:ascii="TH Sarabun New" w:eastAsia="TH SarabunPSK" w:hAnsi="TH Sarabun New" w:cs="TH Sarabun New"/>
          <w:sz w:val="32"/>
          <w:szCs w:val="32"/>
        </w:rPr>
        <w:fldChar w:fldCharType="begin"/>
      </w:r>
      <w:r w:rsidR="00266210" w:rsidRPr="00665899">
        <w:rPr>
          <w:rFonts w:ascii="TH Sarabun New" w:eastAsia="TH SarabunPSK" w:hAnsi="TH Sarabun New" w:cs="TH Sarabun New"/>
          <w:sz w:val="32"/>
          <w:szCs w:val="32"/>
        </w:rPr>
        <w:instrText xml:space="preserve"> ADDIN ZOTERO_ITEM CSL_CITATION {"citationID":"l3pAKTxP","properties":{"formattedCitation":"(Mateeva &amp; Angelova-Fischer, 2014; OECD, 2019)","plainCitation":"(Mateeva &amp; Angelova-Fischer, 2014; OECD, 2019)","noteIndex":0},"citationItems":[{"id":143,"uris":["http://zotero.org/users/local/wTjaqMLV/items/P2M89G6K"],"itemData":{"id":143,"type":"chapter","abstract":"Irritant dermatitis, a common inflammatory skin condition, results from of single or repetitive exposure to chemicals with irritant properties. Irritants interact with structural skin components and elicit a spectrum of reactions that may range from mere sensory responses to a widespread severe disease with systemic involvement. This chapter provides an overview of common and rare clinical manifestations of irritant contact dermatitis based on the course of disease and morphology.","container-title":"Applied Dermatotoxicology","event-place":"Boston","ISBN":"978-0-12-420130-9","note":"DOI: 10.1016/B978-0-12-420130-9.00002-5","page":"11-39","publisher":"Academic Press","publisher-place":"Boston","source":"ScienceDirect","title":"Chapter 2 - Irritant Contact Dermatitis: Clinical Aspects","title-short":"Chapter 2 - Irritant Contact Dermatitis","URL":"https://www.sciencedirect.com/science/article/pii/B9780124201309000025","author":[{"family":"Mateeva","given":"Valeria"},{"family":"Angelova-Fischer","given":"Irena"}],"editor":[{"family":"Maibach","given":"Howard"},{"family":"Honari","given":"Golara"}],"accessed":{"date-parts":[["2023",10,8]]},"issued":{"date-parts":[["2014",1,1]]}}},{"id":14,"uris":["http://zotero.org/users/local/wTjaqMLV/items/4HZLLUGP"],"itemData":{"id":14,"type":"book","note":"DOI: https://doi.org/https://doi.org/10.1787/9789264264618-en","number-of-pages":"26","title":"Test No. 431: In vitro skin corrosion: reconstructed human epidermis (RHE) test method","URL":"https://www.oecd-ilibrary.org/content/publication/9789264264618-en","author":[{"literal":"OECD"}],"issued":{"date-parts":[["2019"]]}}}],"schema":"https://github.com/citation-style-language/schema/raw/master/csl-citation.json"} </w:instrText>
      </w:r>
      <w:r w:rsidR="00266210" w:rsidRPr="00665899">
        <w:rPr>
          <w:rFonts w:ascii="TH Sarabun New" w:eastAsia="TH SarabunPSK" w:hAnsi="TH Sarabun New" w:cs="TH Sarabun New"/>
          <w:sz w:val="32"/>
          <w:szCs w:val="32"/>
        </w:rPr>
        <w:fldChar w:fldCharType="separate"/>
      </w:r>
      <w:r w:rsidR="00266210" w:rsidRPr="00665899">
        <w:rPr>
          <w:rFonts w:ascii="TH Sarabun New" w:hAnsi="TH Sarabun New" w:cs="TH Sarabun New"/>
          <w:sz w:val="32"/>
        </w:rPr>
        <w:t>(Mateeva &amp; Angelova-Fischer, 2014; OECD, 2019)</w:t>
      </w:r>
      <w:r w:rsidR="00266210" w:rsidRPr="00665899">
        <w:rPr>
          <w:rFonts w:ascii="TH Sarabun New" w:eastAsia="TH SarabunPSK" w:hAnsi="TH Sarabun New" w:cs="TH Sarabun New"/>
          <w:sz w:val="32"/>
          <w:szCs w:val="32"/>
        </w:rPr>
        <w:fldChar w:fldCharType="end"/>
      </w:r>
    </w:p>
    <w:p w14:paraId="58F3BD48" w14:textId="19B15610" w:rsidR="00573CCA" w:rsidRDefault="00C75204" w:rsidP="00573CCA">
      <w:pPr>
        <w:ind w:firstLine="720"/>
        <w:rPr>
          <w:rFonts w:ascii="TH Sarabun New" w:eastAsia="TH SarabunPSK" w:hAnsi="TH Sarabun New" w:cs="TH Sarabun New"/>
          <w:sz w:val="32"/>
          <w:szCs w:val="32"/>
        </w:rPr>
      </w:pPr>
      <w:r w:rsidRPr="00665899">
        <w:rPr>
          <w:rFonts w:ascii="TH Sarabun New" w:eastAsia="TH SarabunPSK" w:hAnsi="TH Sarabun New" w:cs="TH Sarabun New"/>
          <w:sz w:val="32"/>
          <w:szCs w:val="32"/>
          <w:cs/>
        </w:rPr>
        <w:t>โดยทดสอบได้ด้วยการนำสารเคมีไปทดสอบกับเซลล์ผิวหนังชั้นนอกของมนุษย์และวัดเซลล์ที่ยังมีชีวิตอยู่หลังจากทดสอบแล้ว</w:t>
      </w:r>
      <w:r w:rsidR="00596B58" w:rsidRPr="00665899">
        <w:rPr>
          <w:rFonts w:ascii="TH Sarabun New" w:eastAsia="TH SarabunPSK" w:hAnsi="TH Sarabun New" w:cs="TH Sarabun New"/>
          <w:sz w:val="32"/>
          <w:szCs w:val="32"/>
          <w:cs/>
        </w:rPr>
        <w:t>เพื่อประเมินผล</w:t>
      </w:r>
      <w:r w:rsidRPr="00665899">
        <w:rPr>
          <w:rFonts w:ascii="TH Sarabun New" w:eastAsia="TH SarabunPSK" w:hAnsi="TH Sarabun New" w:cs="TH Sarabun New"/>
          <w:sz w:val="32"/>
          <w:szCs w:val="32"/>
          <w:cs/>
        </w:rPr>
        <w:t>หรือนำสารไปทดสอบกับสัตว์ทดลองที่เป็นกระต่าย</w:t>
      </w:r>
      <w:r w:rsidR="009E6DCE" w:rsidRPr="00665899">
        <w:rPr>
          <w:rFonts w:ascii="TH Sarabun New" w:eastAsia="TH SarabunPSK" w:hAnsi="TH Sarabun New" w:cs="TH Sarabun New"/>
          <w:sz w:val="32"/>
          <w:szCs w:val="32"/>
        </w:rPr>
        <w:t xml:space="preserve"> albino </w:t>
      </w:r>
      <w:r w:rsidRPr="00665899">
        <w:rPr>
          <w:rFonts w:ascii="TH Sarabun New" w:eastAsia="TH SarabunPSK" w:hAnsi="TH Sarabun New" w:cs="TH Sarabun New"/>
          <w:sz w:val="32"/>
          <w:szCs w:val="32"/>
          <w:cs/>
        </w:rPr>
        <w:t>และแปรผลเทียบกับพื้นที่ทดสอบกับพื้นที่ควบคุมในตัวกระต่ายตัวนั้น</w:t>
      </w:r>
    </w:p>
    <w:p w14:paraId="746B50DB" w14:textId="77777777" w:rsidR="00573CCA" w:rsidRDefault="00573CCA" w:rsidP="00573CCA">
      <w:pPr>
        <w:ind w:firstLine="720"/>
        <w:rPr>
          <w:rFonts w:ascii="TH Sarabun New" w:eastAsia="TH SarabunPSK" w:hAnsi="TH Sarabun New" w:cs="TH Sarabun New"/>
          <w:sz w:val="32"/>
          <w:szCs w:val="32"/>
        </w:rPr>
      </w:pPr>
    </w:p>
    <w:p w14:paraId="19748F9C" w14:textId="77777777" w:rsidR="00573CCA" w:rsidRDefault="00573CCA" w:rsidP="00573CCA">
      <w:pPr>
        <w:ind w:firstLine="720"/>
        <w:rPr>
          <w:rFonts w:ascii="TH Sarabun New" w:eastAsia="TH SarabunPSK" w:hAnsi="TH Sarabun New" w:cs="TH Sarabun New"/>
          <w:sz w:val="32"/>
          <w:szCs w:val="32"/>
        </w:rPr>
      </w:pPr>
    </w:p>
    <w:p w14:paraId="0C42F9BB" w14:textId="77777777" w:rsidR="00573CCA" w:rsidRPr="00665899" w:rsidRDefault="00573CCA" w:rsidP="00573CCA">
      <w:pPr>
        <w:ind w:firstLine="720"/>
        <w:rPr>
          <w:rFonts w:ascii="TH Sarabun New" w:eastAsia="TH SarabunPSK" w:hAnsi="TH Sarabun New" w:cs="TH Sarabun New"/>
          <w:sz w:val="32"/>
          <w:szCs w:val="32"/>
        </w:rPr>
      </w:pPr>
    </w:p>
    <w:p w14:paraId="062D686C" w14:textId="20B250E3" w:rsidR="000C2A4B" w:rsidRPr="00573CCA" w:rsidRDefault="000C2A4B" w:rsidP="00573CCA">
      <w:pPr>
        <w:pStyle w:val="ListParagraph"/>
        <w:numPr>
          <w:ilvl w:val="0"/>
          <w:numId w:val="10"/>
        </w:numPr>
        <w:rPr>
          <w:rFonts w:ascii="TH Sarabun New" w:eastAsia="TH SarabunPSK" w:hAnsi="TH Sarabun New" w:cs="TH Sarabun New"/>
          <w:b/>
          <w:bCs/>
          <w:sz w:val="32"/>
          <w:szCs w:val="32"/>
        </w:rPr>
      </w:pPr>
      <w:r w:rsidRPr="00573CCA">
        <w:rPr>
          <w:rFonts w:ascii="TH Sarabun New" w:eastAsia="TH SarabunPSK" w:hAnsi="TH Sarabun New" w:cs="TH Sarabun New"/>
          <w:b/>
          <w:bCs/>
          <w:sz w:val="32"/>
          <w:szCs w:val="32"/>
          <w:cs/>
        </w:rPr>
        <w:lastRenderedPageBreak/>
        <w:t>การแพ้ของผิวหนัง</w:t>
      </w:r>
    </w:p>
    <w:p w14:paraId="170BA16C" w14:textId="680735AB" w:rsidR="000C2A4B" w:rsidRPr="00665899" w:rsidRDefault="000C2A4B" w:rsidP="00573CCA">
      <w:pPr>
        <w:jc w:val="thaiDistribute"/>
        <w:rPr>
          <w:rFonts w:ascii="TH Sarabun New" w:eastAsia="TH SarabunPSK" w:hAnsi="TH Sarabun New" w:cs="TH Sarabun New"/>
          <w:sz w:val="32"/>
          <w:szCs w:val="32"/>
        </w:rPr>
      </w:pPr>
      <w:r w:rsidRPr="00665899">
        <w:rPr>
          <w:rFonts w:ascii="TH Sarabun New" w:eastAsia="TH SarabunPSK" w:hAnsi="TH Sarabun New" w:cs="TH Sarabun New"/>
          <w:sz w:val="32"/>
          <w:szCs w:val="32"/>
          <w:cs/>
        </w:rPr>
        <w:tab/>
        <w:t>การแพ้ของผิวหนัง คือ</w:t>
      </w:r>
      <w:r w:rsidR="003F62C0">
        <w:rPr>
          <w:rFonts w:ascii="TH Sarabun New" w:eastAsia="TH SarabunPSK" w:hAnsi="TH Sarabun New" w:cs="TH Sarabun New" w:hint="cs"/>
          <w:sz w:val="32"/>
          <w:szCs w:val="32"/>
          <w:cs/>
        </w:rPr>
        <w:t xml:space="preserve"> </w:t>
      </w:r>
      <w:r w:rsidRPr="00665899">
        <w:rPr>
          <w:rFonts w:ascii="TH Sarabun New" w:eastAsia="TH SarabunPSK" w:hAnsi="TH Sarabun New" w:cs="TH Sarabun New"/>
          <w:sz w:val="32"/>
          <w:szCs w:val="32"/>
          <w:cs/>
        </w:rPr>
        <w:t>การตอบสนองต่อสารกระตุ้นของระบบภูมิคุ้มกันที่ผิวหนัง ในมนุษย์การตอบสนองอาจมีลักษณะต่าง ๆ เช่น อาการคัน บวม แดง ผื่นรูปแบบต่าง ๆ ในการแพ้ประเภทอื่น ๆ อาจมีรูปแบบแตกต่างออกไปอาจสังเกตเห็นเพียงอาการบวมแดง</w:t>
      </w:r>
      <w:r w:rsidR="007370EA" w:rsidRPr="00665899">
        <w:rPr>
          <w:rFonts w:ascii="TH Sarabun New" w:eastAsia="TH SarabunPSK" w:hAnsi="TH Sarabun New" w:cs="TH Sarabun New"/>
          <w:sz w:val="32"/>
          <w:szCs w:val="32"/>
        </w:rPr>
        <w:t xml:space="preserve"> </w:t>
      </w:r>
      <w:r w:rsidR="000D46CD" w:rsidRPr="00665899">
        <w:rPr>
          <w:rFonts w:ascii="TH Sarabun New" w:eastAsia="TH SarabunPSK" w:hAnsi="TH Sarabun New" w:cs="TH Sarabun New"/>
          <w:sz w:val="32"/>
          <w:szCs w:val="32"/>
        </w:rPr>
        <w:fldChar w:fldCharType="begin"/>
      </w:r>
      <w:r w:rsidR="00266210" w:rsidRPr="00665899">
        <w:rPr>
          <w:rFonts w:ascii="TH Sarabun New" w:eastAsia="TH SarabunPSK" w:hAnsi="TH Sarabun New" w:cs="TH Sarabun New"/>
          <w:sz w:val="32"/>
          <w:szCs w:val="32"/>
        </w:rPr>
        <w:instrText xml:space="preserve"> ADDIN ZOTERO_ITEM CSL_CITATION {"citationID":"YaLzcytk","properties":{"formattedCitation":"(Ibrahim et al., 2017; OECD, 2022a)","plainCitation":"(Ibrahim et al., 2017; OECD, 2022a)","noteIndex":0},"citationItems":[{"id":10,"uris":["http://zotero.org/users/local/wTjaqMLV/items/WD82K3WW"],"itemData":{"id":10,"type":"chapter","abstract":"The discipline of tissue engineering has grown due to demand for more efficient and effective means of tissue and organ replacement. The biocompatibility of tissue engineering biomaterials denotes its ability to encourage cellular activity, molecular signaling, and the desired mechanical support in order to enhance tissue regeneration, without provoking any objectionable local or systemic reactions. This chapter concisely reviews tests used for evaluating the biocompatibility of biomaterials based on regulatory standards and how well these tests can be correlated. In addition, it overviews the specifications that manage such testing and describes the merits and drawbacks of the testing methods. Finally the chapter explores various biomaterials used in the tissue engineering discipline within the context of these principles.","container-title":"Biomaterials for Oral and Dental Tissue Engineering","ISBN":"978-0-08-100961-1","note":"DOI: https://doi.org/10.1016/B978-0-08-100961-1.00008-6","page":"117-140","publisher":"Woodhead Publishing","title":"8 - Biocompatibility of dental biomaterials","URL":"https://www.sciencedirect.com/science/article/pii/B9780081009611000086","editor":[{"family":"Tayebi","given":"Lobat"},{"family":"Moharamzadeh","given":"Keyvan"}],"author":[{"family":"Ibrahim","given":"Mohamed S."},{"family":"El-Wassefy","given":"Noha A."},{"family":"Farahat","given":"Dina S."}],"issued":{"date-parts":[["2017"]]}}},{"id":15,"uris":["http://zotero.org/users/local/wTjaqMLV/items/D4DMHTZD"],"itemData":{"id":15,"type":"book","note":"DOI: https://doi.org/https://doi.org/10.1787/9789264070660-en","number-of-pages":"11","title":"Test No. 406: Skin Sensitisation","URL":"https://www.oecd-ilibrary.org/content/publication/9789264070660-en","author":[{"literal":"OECD"}],"issued":{"date-parts":[["2022"]]}}}],"schema":"https://github.com/citation-style-language/schema/raw/master/csl-citation.json"} </w:instrText>
      </w:r>
      <w:r w:rsidR="000D46CD" w:rsidRPr="00665899">
        <w:rPr>
          <w:rFonts w:ascii="TH Sarabun New" w:eastAsia="TH SarabunPSK" w:hAnsi="TH Sarabun New" w:cs="TH Sarabun New"/>
          <w:sz w:val="32"/>
          <w:szCs w:val="32"/>
        </w:rPr>
        <w:fldChar w:fldCharType="separate"/>
      </w:r>
      <w:r w:rsidR="00266210" w:rsidRPr="00665899">
        <w:rPr>
          <w:rFonts w:ascii="TH Sarabun New" w:hAnsi="TH Sarabun New" w:cs="TH Sarabun New"/>
          <w:sz w:val="32"/>
        </w:rPr>
        <w:t>(Ibrahim et al., 2017; OECD, 2022a)</w:t>
      </w:r>
      <w:r w:rsidR="000D46CD" w:rsidRPr="00665899">
        <w:rPr>
          <w:rFonts w:ascii="TH Sarabun New" w:eastAsia="TH SarabunPSK" w:hAnsi="TH Sarabun New" w:cs="TH Sarabun New"/>
          <w:sz w:val="32"/>
          <w:szCs w:val="32"/>
        </w:rPr>
        <w:fldChar w:fldCharType="end"/>
      </w:r>
    </w:p>
    <w:p w14:paraId="1CF9A28A" w14:textId="02F67637" w:rsidR="000D46CD" w:rsidRPr="00665899" w:rsidRDefault="00C75204" w:rsidP="00573CCA">
      <w:pPr>
        <w:jc w:val="thaiDistribute"/>
        <w:rPr>
          <w:rFonts w:ascii="TH Sarabun New" w:hAnsi="TH Sarabun New" w:cs="TH Sarabun New"/>
          <w:b/>
          <w:bCs/>
          <w:sz w:val="32"/>
          <w:szCs w:val="32"/>
        </w:rPr>
      </w:pPr>
      <w:r w:rsidRPr="00665899">
        <w:rPr>
          <w:rFonts w:ascii="TH Sarabun New" w:eastAsia="TH SarabunPSK" w:hAnsi="TH Sarabun New" w:cs="TH Sarabun New"/>
          <w:sz w:val="32"/>
          <w:szCs w:val="32"/>
          <w:cs/>
        </w:rPr>
        <w:tab/>
        <w:t xml:space="preserve">โดยทดสอบได้ด้วยวิธีการทดสอบที่หลากหลาย </w:t>
      </w:r>
      <w:r w:rsidR="000D46CD" w:rsidRPr="00665899">
        <w:rPr>
          <w:rFonts w:ascii="TH Sarabun New" w:eastAsia="TH SarabunPSK" w:hAnsi="TH Sarabun New" w:cs="TH Sarabun New"/>
          <w:sz w:val="32"/>
          <w:szCs w:val="32"/>
          <w:cs/>
        </w:rPr>
        <w:t>คือ</w:t>
      </w:r>
      <w:r w:rsidR="000D46CD" w:rsidRPr="00665899">
        <w:rPr>
          <w:rFonts w:ascii="TH Sarabun New" w:eastAsia="TH SarabunPSK" w:hAnsi="TH Sarabun New" w:cs="TH Sarabun New"/>
          <w:sz w:val="32"/>
          <w:szCs w:val="32"/>
        </w:rPr>
        <w:t xml:space="preserve"> 1</w:t>
      </w:r>
      <w:r w:rsidR="000D46CD" w:rsidRPr="00665899">
        <w:rPr>
          <w:rFonts w:ascii="TH Sarabun New" w:eastAsia="TH SarabunPSK" w:hAnsi="TH Sarabun New" w:cs="TH Sarabun New"/>
          <w:sz w:val="32"/>
          <w:szCs w:val="32"/>
          <w:cs/>
        </w:rPr>
        <w:t>)</w:t>
      </w:r>
      <w:r w:rsidR="0050519E">
        <w:rPr>
          <w:rFonts w:ascii="TH Sarabun New" w:eastAsia="TH SarabunPSK" w:hAnsi="TH Sarabun New" w:cs="TH Sarabun New" w:hint="cs"/>
          <w:sz w:val="32"/>
          <w:szCs w:val="32"/>
          <w:cs/>
        </w:rPr>
        <w:t xml:space="preserve"> </w:t>
      </w:r>
      <w:r w:rsidRPr="00665899">
        <w:rPr>
          <w:rFonts w:ascii="TH Sarabun New" w:eastAsia="TH SarabunPSK" w:hAnsi="TH Sarabun New" w:cs="TH Sarabun New"/>
          <w:sz w:val="32"/>
          <w:szCs w:val="32"/>
          <w:cs/>
        </w:rPr>
        <w:t>การทดสอบใน</w:t>
      </w:r>
      <w:r w:rsidR="00FD3D94" w:rsidRPr="00665899">
        <w:rPr>
          <w:rFonts w:ascii="TH Sarabun New" w:eastAsia="TH SarabunPSK" w:hAnsi="TH Sarabun New" w:cs="TH Sarabun New"/>
          <w:sz w:val="32"/>
          <w:szCs w:val="32"/>
          <w:cs/>
        </w:rPr>
        <w:t xml:space="preserve">สัตว์ทดลอง </w:t>
      </w:r>
      <w:r w:rsidR="00FD3D94" w:rsidRPr="00665899">
        <w:rPr>
          <w:rFonts w:ascii="TH Sarabun New" w:eastAsia="TH SarabunPSK" w:hAnsi="TH Sarabun New" w:cs="TH Sarabun New"/>
          <w:sz w:val="32"/>
          <w:szCs w:val="32"/>
        </w:rPr>
        <w:t>Guinea pig maximization test</w:t>
      </w:r>
      <w:r w:rsidR="00FD3D94" w:rsidRPr="00665899">
        <w:rPr>
          <w:rFonts w:ascii="TH Sarabun New" w:eastAsia="TH SarabunPSK" w:hAnsi="TH Sarabun New" w:cs="TH Sarabun New"/>
          <w:sz w:val="32"/>
          <w:szCs w:val="32"/>
          <w:cs/>
        </w:rPr>
        <w:t xml:space="preserve"> </w:t>
      </w:r>
      <w:r w:rsidR="00FD3D94" w:rsidRPr="00665899">
        <w:rPr>
          <w:rFonts w:ascii="TH Sarabun New" w:eastAsia="TH SarabunPSK" w:hAnsi="TH Sarabun New" w:cs="TH Sarabun New"/>
          <w:sz w:val="32"/>
          <w:szCs w:val="32"/>
        </w:rPr>
        <w:t xml:space="preserve">and Buehler test </w:t>
      </w:r>
      <w:r w:rsidR="000D46CD" w:rsidRPr="00665899">
        <w:rPr>
          <w:rFonts w:ascii="TH Sarabun New" w:eastAsia="TH SarabunPSK" w:hAnsi="TH Sarabun New" w:cs="TH Sarabun New"/>
          <w:sz w:val="32"/>
          <w:szCs w:val="32"/>
        </w:rPr>
        <w:t>2</w:t>
      </w:r>
      <w:r w:rsidR="000D46CD" w:rsidRPr="00665899">
        <w:rPr>
          <w:rFonts w:ascii="TH Sarabun New" w:eastAsia="TH SarabunPSK" w:hAnsi="TH Sarabun New" w:cs="TH Sarabun New"/>
          <w:sz w:val="32"/>
          <w:szCs w:val="32"/>
          <w:cs/>
        </w:rPr>
        <w:t>)</w:t>
      </w:r>
      <w:r w:rsidR="0050519E">
        <w:rPr>
          <w:rFonts w:ascii="TH Sarabun New" w:eastAsia="TH SarabunPSK" w:hAnsi="TH Sarabun New" w:cs="TH Sarabun New" w:hint="cs"/>
          <w:sz w:val="32"/>
          <w:szCs w:val="32"/>
          <w:cs/>
        </w:rPr>
        <w:t xml:space="preserve"> </w:t>
      </w:r>
      <w:r w:rsidR="000D46CD" w:rsidRPr="00665899">
        <w:rPr>
          <w:rFonts w:ascii="TH Sarabun New" w:eastAsia="TH SarabunPSK" w:hAnsi="TH Sarabun New" w:cs="TH Sarabun New"/>
          <w:sz w:val="32"/>
          <w:szCs w:val="32"/>
          <w:cs/>
        </w:rPr>
        <w:t xml:space="preserve">การทดสอบในสัตว์ทดลอง </w:t>
      </w:r>
      <w:r w:rsidR="000D46CD" w:rsidRPr="00665899">
        <w:rPr>
          <w:rFonts w:ascii="TH Sarabun New" w:eastAsia="TH SarabunPSK" w:hAnsi="TH Sarabun New" w:cs="TH Sarabun New"/>
          <w:sz w:val="32"/>
          <w:szCs w:val="32"/>
        </w:rPr>
        <w:t>Local Lymph Node Assay: DA 3</w:t>
      </w:r>
      <w:r w:rsidR="000D46CD" w:rsidRPr="00665899">
        <w:rPr>
          <w:rFonts w:ascii="TH Sarabun New" w:eastAsia="TH SarabunPSK" w:hAnsi="TH Sarabun New" w:cs="TH Sarabun New"/>
          <w:sz w:val="32"/>
          <w:szCs w:val="32"/>
          <w:cs/>
        </w:rPr>
        <w:t>)</w:t>
      </w:r>
      <w:r w:rsidR="0050519E">
        <w:rPr>
          <w:rFonts w:ascii="TH Sarabun New" w:eastAsia="TH SarabunPSK" w:hAnsi="TH Sarabun New" w:cs="TH Sarabun New" w:hint="cs"/>
          <w:sz w:val="32"/>
          <w:szCs w:val="32"/>
          <w:cs/>
        </w:rPr>
        <w:t xml:space="preserve"> </w:t>
      </w:r>
      <w:r w:rsidR="00FD3D94" w:rsidRPr="00665899">
        <w:rPr>
          <w:rFonts w:ascii="TH Sarabun New" w:hAnsi="TH Sarabun New" w:cs="TH Sarabun New"/>
          <w:sz w:val="32"/>
          <w:szCs w:val="32"/>
          <w:cs/>
        </w:rPr>
        <w:t>การทดสอบในหลอดทดลอง</w:t>
      </w:r>
      <w:r w:rsidR="00FD3D94" w:rsidRPr="00665899">
        <w:rPr>
          <w:rFonts w:ascii="TH Sarabun New" w:hAnsi="TH Sarabun New" w:cs="TH Sarabun New"/>
          <w:sz w:val="32"/>
          <w:szCs w:val="32"/>
        </w:rPr>
        <w:t xml:space="preserve"> The ARE-Nrf2 Luciferase </w:t>
      </w:r>
      <w:proofErr w:type="spellStart"/>
      <w:r w:rsidR="00FD3D94" w:rsidRPr="00665899">
        <w:rPr>
          <w:rFonts w:ascii="TH Sarabun New" w:hAnsi="TH Sarabun New" w:cs="TH Sarabun New"/>
          <w:sz w:val="32"/>
          <w:szCs w:val="32"/>
        </w:rPr>
        <w:t>KeratinoSensTM</w:t>
      </w:r>
      <w:proofErr w:type="spellEnd"/>
      <w:r w:rsidR="00FD3D94" w:rsidRPr="00665899">
        <w:rPr>
          <w:rFonts w:ascii="TH Sarabun New" w:hAnsi="TH Sarabun New" w:cs="TH Sarabun New"/>
          <w:sz w:val="32"/>
          <w:szCs w:val="32"/>
        </w:rPr>
        <w:t xml:space="preserve"> Test Method</w:t>
      </w:r>
      <w:r w:rsidR="00FD3D94" w:rsidRPr="00665899">
        <w:rPr>
          <w:rFonts w:ascii="TH Sarabun New" w:hAnsi="TH Sarabun New" w:cs="TH Sarabun New"/>
          <w:sz w:val="32"/>
          <w:szCs w:val="32"/>
          <w:cs/>
        </w:rPr>
        <w:t xml:space="preserve"> </w:t>
      </w:r>
      <w:r w:rsidR="000D46CD" w:rsidRPr="00665899">
        <w:rPr>
          <w:rFonts w:ascii="TH Sarabun New" w:hAnsi="TH Sarabun New" w:cs="TH Sarabun New"/>
          <w:sz w:val="32"/>
          <w:szCs w:val="32"/>
        </w:rPr>
        <w:t>4</w:t>
      </w:r>
      <w:r w:rsidR="000D46CD" w:rsidRPr="00665899">
        <w:rPr>
          <w:rFonts w:ascii="TH Sarabun New" w:hAnsi="TH Sarabun New" w:cs="TH Sarabun New"/>
          <w:sz w:val="32"/>
          <w:szCs w:val="32"/>
          <w:cs/>
        </w:rPr>
        <w:t>)</w:t>
      </w:r>
      <w:r w:rsidR="0050519E">
        <w:rPr>
          <w:rFonts w:ascii="TH Sarabun New" w:hAnsi="TH Sarabun New" w:cs="TH Sarabun New" w:hint="cs"/>
          <w:sz w:val="32"/>
          <w:szCs w:val="32"/>
          <w:cs/>
        </w:rPr>
        <w:t xml:space="preserve"> </w:t>
      </w:r>
      <w:r w:rsidR="00FD3D94" w:rsidRPr="00665899">
        <w:rPr>
          <w:rFonts w:ascii="TH Sarabun New" w:hAnsi="TH Sarabun New" w:cs="TH Sarabun New"/>
          <w:sz w:val="32"/>
          <w:szCs w:val="32"/>
          <w:cs/>
        </w:rPr>
        <w:t>การทดสอบในหลอดทดลอง</w:t>
      </w:r>
      <w:r w:rsidR="00FD3D94" w:rsidRPr="00665899">
        <w:rPr>
          <w:rFonts w:ascii="TH Sarabun New" w:hAnsi="TH Sarabun New" w:cs="TH Sarabun New"/>
          <w:sz w:val="32"/>
          <w:szCs w:val="32"/>
        </w:rPr>
        <w:t xml:space="preserve"> HUMAN CELL LINE ACTIVATION TEST (H-CLAT)</w:t>
      </w:r>
      <w:r w:rsidR="000D46CD" w:rsidRPr="00665899">
        <w:rPr>
          <w:rFonts w:ascii="TH Sarabun New" w:hAnsi="TH Sarabun New" w:cs="TH Sarabun New"/>
          <w:sz w:val="32"/>
          <w:szCs w:val="32"/>
          <w:cs/>
        </w:rPr>
        <w:t xml:space="preserve"> </w:t>
      </w:r>
      <w:r w:rsidR="000D46CD" w:rsidRPr="00665899">
        <w:rPr>
          <w:rFonts w:ascii="TH Sarabun New" w:hAnsi="TH Sarabun New" w:cs="TH Sarabun New"/>
          <w:sz w:val="32"/>
          <w:szCs w:val="32"/>
        </w:rPr>
        <w:t>5</w:t>
      </w:r>
      <w:r w:rsidR="000D46CD" w:rsidRPr="00665899">
        <w:rPr>
          <w:rFonts w:ascii="TH Sarabun New" w:hAnsi="TH Sarabun New" w:cs="TH Sarabun New"/>
          <w:sz w:val="32"/>
          <w:szCs w:val="32"/>
          <w:cs/>
        </w:rPr>
        <w:t>)</w:t>
      </w:r>
      <w:r w:rsidR="0050519E">
        <w:rPr>
          <w:rFonts w:ascii="TH Sarabun New" w:hAnsi="TH Sarabun New" w:cs="TH Sarabun New" w:hint="cs"/>
          <w:sz w:val="32"/>
          <w:szCs w:val="32"/>
          <w:cs/>
        </w:rPr>
        <w:t xml:space="preserve"> </w:t>
      </w:r>
      <w:r w:rsidR="000D46CD" w:rsidRPr="00665899">
        <w:rPr>
          <w:rFonts w:ascii="TH Sarabun New" w:hAnsi="TH Sarabun New" w:cs="TH Sarabun New"/>
          <w:sz w:val="32"/>
          <w:szCs w:val="32"/>
          <w:cs/>
        </w:rPr>
        <w:t>การทดสอบในหลอดทดลอง</w:t>
      </w:r>
      <w:r w:rsidR="000D46CD" w:rsidRPr="00665899">
        <w:rPr>
          <w:rFonts w:ascii="TH Sarabun New" w:hAnsi="TH Sarabun New" w:cs="TH Sarabun New"/>
          <w:sz w:val="32"/>
          <w:szCs w:val="32"/>
        </w:rPr>
        <w:t xml:space="preserve"> INTERLEUKIN-8 REPORTER GENE ASSAY (IL-8 LUC ASSAY) 6</w:t>
      </w:r>
      <w:r w:rsidR="000D46CD" w:rsidRPr="00665899">
        <w:rPr>
          <w:rFonts w:ascii="TH Sarabun New" w:hAnsi="TH Sarabun New" w:cs="TH Sarabun New"/>
          <w:sz w:val="32"/>
          <w:szCs w:val="32"/>
          <w:cs/>
        </w:rPr>
        <w:t>)</w:t>
      </w:r>
      <w:r w:rsidR="0050519E">
        <w:rPr>
          <w:rFonts w:ascii="TH Sarabun New" w:hAnsi="TH Sarabun New" w:cs="TH Sarabun New" w:hint="cs"/>
          <w:sz w:val="32"/>
          <w:szCs w:val="32"/>
          <w:cs/>
        </w:rPr>
        <w:t xml:space="preserve"> </w:t>
      </w:r>
      <w:r w:rsidR="000D46CD" w:rsidRPr="00665899">
        <w:rPr>
          <w:rFonts w:ascii="TH Sarabun New" w:hAnsi="TH Sarabun New" w:cs="TH Sarabun New"/>
          <w:sz w:val="32"/>
          <w:szCs w:val="32"/>
          <w:cs/>
        </w:rPr>
        <w:t>การทดสอบในหลอดทดลอง</w:t>
      </w:r>
      <w:r w:rsidR="000D46CD" w:rsidRPr="00665899">
        <w:rPr>
          <w:rFonts w:ascii="TH Sarabun New" w:hAnsi="TH Sarabun New" w:cs="TH Sarabun New"/>
          <w:sz w:val="32"/>
          <w:szCs w:val="32"/>
        </w:rPr>
        <w:t xml:space="preserve"> GENOMIC ALLERGEN RAPID DETECTION (GARD™) FOR ASSESSMENT OF SKIN SENSITISERS (GARD™</w:t>
      </w:r>
      <w:r w:rsidR="0050519E">
        <w:rPr>
          <w:rFonts w:ascii="TH Sarabun New" w:hAnsi="TH Sarabun New" w:cs="TH Sarabun New" w:hint="cs"/>
          <w:sz w:val="32"/>
          <w:szCs w:val="32"/>
          <w:cs/>
        </w:rPr>
        <w:t xml:space="preserve"> </w:t>
      </w:r>
      <w:r w:rsidR="000D46CD" w:rsidRPr="00665899">
        <w:rPr>
          <w:rFonts w:ascii="TH Sarabun New" w:hAnsi="TH Sarabun New" w:cs="TH Sarabun New"/>
          <w:sz w:val="32"/>
          <w:szCs w:val="32"/>
        </w:rPr>
        <w:t>skin)</w:t>
      </w:r>
    </w:p>
    <w:p w14:paraId="5FB3CDB3" w14:textId="77777777" w:rsidR="00573CCA" w:rsidRDefault="00573CCA">
      <w:pPr>
        <w:rPr>
          <w:rFonts w:ascii="TH Sarabun New" w:eastAsia="TH SarabunPSK" w:hAnsi="TH Sarabun New" w:cs="TH Sarabun New"/>
          <w:b/>
          <w:bCs/>
          <w:sz w:val="34"/>
          <w:szCs w:val="34"/>
          <w:cs/>
        </w:rPr>
      </w:pPr>
      <w:r>
        <w:rPr>
          <w:rFonts w:ascii="TH Sarabun New" w:eastAsia="TH SarabunPSK" w:hAnsi="TH Sarabun New" w:cs="TH Sarabun New"/>
          <w:b/>
          <w:bCs/>
          <w:sz w:val="34"/>
          <w:szCs w:val="34"/>
          <w:cs/>
        </w:rPr>
        <w:br w:type="page"/>
      </w:r>
    </w:p>
    <w:p w14:paraId="037350DC" w14:textId="0048F25A" w:rsidR="00D719AE" w:rsidRPr="00665899" w:rsidRDefault="00180AA0" w:rsidP="000C2A4B">
      <w:pPr>
        <w:rPr>
          <w:rFonts w:ascii="TH Sarabun New" w:eastAsia="TH SarabunPSK" w:hAnsi="TH Sarabun New" w:cs="TH Sarabun New"/>
          <w:b/>
          <w:bCs/>
          <w:sz w:val="34"/>
          <w:szCs w:val="34"/>
        </w:rPr>
      </w:pPr>
      <w:r w:rsidRPr="00665899">
        <w:rPr>
          <w:rFonts w:ascii="TH Sarabun New" w:eastAsia="TH SarabunPSK" w:hAnsi="TH Sarabun New" w:cs="TH Sarabun New"/>
          <w:b/>
          <w:bCs/>
          <w:sz w:val="34"/>
          <w:szCs w:val="34"/>
          <w:cs/>
        </w:rPr>
        <w:lastRenderedPageBreak/>
        <w:t>เทคนิค</w:t>
      </w:r>
      <w:r w:rsidR="00D719AE" w:rsidRPr="00665899">
        <w:rPr>
          <w:rFonts w:ascii="TH Sarabun New" w:eastAsia="TH SarabunPSK" w:hAnsi="TH Sarabun New" w:cs="TH Sarabun New"/>
          <w:b/>
          <w:bCs/>
          <w:sz w:val="34"/>
          <w:szCs w:val="34"/>
          <w:cs/>
        </w:rPr>
        <w:t>ประเมินเป็นพิษ</w:t>
      </w:r>
      <w:r w:rsidR="003F62C0">
        <w:rPr>
          <w:rFonts w:ascii="TH Sarabun New" w:eastAsia="TH SarabunPSK" w:hAnsi="TH Sarabun New" w:cs="TH Sarabun New" w:hint="cs"/>
          <w:b/>
          <w:bCs/>
          <w:sz w:val="34"/>
          <w:szCs w:val="34"/>
          <w:cs/>
        </w:rPr>
        <w:t>ทาง</w:t>
      </w:r>
      <w:r w:rsidR="00D719AE" w:rsidRPr="00665899">
        <w:rPr>
          <w:rFonts w:ascii="TH Sarabun New" w:eastAsia="TH SarabunPSK" w:hAnsi="TH Sarabun New" w:cs="TH Sarabun New"/>
          <w:b/>
          <w:bCs/>
          <w:sz w:val="34"/>
          <w:szCs w:val="34"/>
          <w:cs/>
        </w:rPr>
        <w:t>ผิวหนัง</w:t>
      </w:r>
    </w:p>
    <w:p w14:paraId="3C24507D" w14:textId="2B5FB9F0" w:rsidR="00D719AE" w:rsidRPr="00573CCA" w:rsidRDefault="00D719AE" w:rsidP="00573CCA">
      <w:pPr>
        <w:pStyle w:val="ListParagraph"/>
        <w:numPr>
          <w:ilvl w:val="0"/>
          <w:numId w:val="11"/>
        </w:numPr>
        <w:rPr>
          <w:rFonts w:ascii="TH Sarabun New" w:hAnsi="TH Sarabun New" w:cs="TH Sarabun New"/>
          <w:b/>
          <w:bCs/>
          <w:sz w:val="32"/>
          <w:szCs w:val="32"/>
          <w:cs/>
        </w:rPr>
      </w:pPr>
      <w:r w:rsidRPr="00573CCA">
        <w:rPr>
          <w:rFonts w:ascii="TH Sarabun New" w:eastAsia="TH SarabunPSK" w:hAnsi="TH Sarabun New" w:cs="TH Sarabun New"/>
          <w:b/>
          <w:bCs/>
          <w:color w:val="000000" w:themeColor="text1"/>
          <w:sz w:val="32"/>
          <w:szCs w:val="32"/>
          <w:cs/>
        </w:rPr>
        <w:t>การทดสอบในสัตว์ทดลอง</w:t>
      </w:r>
      <w:r w:rsidR="00C75204" w:rsidRPr="00573CCA">
        <w:rPr>
          <w:rFonts w:ascii="TH Sarabun New" w:eastAsia="TH SarabunPSK" w:hAnsi="TH Sarabun New" w:cs="TH Sarabun New"/>
          <w:b/>
          <w:bCs/>
          <w:color w:val="000000" w:themeColor="text1"/>
          <w:sz w:val="32"/>
          <w:szCs w:val="32"/>
          <w:cs/>
        </w:rPr>
        <w:t>เพื่อประเมินการระคายเคือง</w:t>
      </w:r>
      <w:r w:rsidR="00C75204" w:rsidRPr="00573CCA">
        <w:rPr>
          <w:rFonts w:ascii="TH Sarabun New" w:eastAsia="TH SarabunPSK" w:hAnsi="TH Sarabun New" w:cs="TH Sarabun New"/>
          <w:b/>
          <w:bCs/>
          <w:color w:val="000000" w:themeColor="text1"/>
          <w:sz w:val="32"/>
          <w:szCs w:val="32"/>
        </w:rPr>
        <w:t>/</w:t>
      </w:r>
      <w:r w:rsidR="00C75204" w:rsidRPr="00573CCA">
        <w:rPr>
          <w:rFonts w:ascii="TH Sarabun New" w:eastAsia="TH SarabunPSK" w:hAnsi="TH Sarabun New" w:cs="TH Sarabun New"/>
          <w:b/>
          <w:bCs/>
          <w:color w:val="000000" w:themeColor="text1"/>
          <w:sz w:val="32"/>
          <w:szCs w:val="32"/>
          <w:cs/>
        </w:rPr>
        <w:t>การกัดกร่อนของ</w:t>
      </w:r>
      <w:r w:rsidR="00F17291" w:rsidRPr="00573CCA">
        <w:rPr>
          <w:rFonts w:ascii="TH Sarabun New" w:eastAsia="TH SarabunPSK" w:hAnsi="TH Sarabun New" w:cs="TH Sarabun New"/>
          <w:b/>
          <w:bCs/>
          <w:color w:val="000000" w:themeColor="text1"/>
          <w:sz w:val="32"/>
          <w:szCs w:val="32"/>
          <w:cs/>
        </w:rPr>
        <w:t>สารเคมี</w:t>
      </w:r>
      <w:r w:rsidR="00C75204" w:rsidRPr="00573CCA">
        <w:rPr>
          <w:rFonts w:ascii="TH Sarabun New" w:eastAsia="TH SarabunPSK" w:hAnsi="TH Sarabun New" w:cs="TH Sarabun New"/>
          <w:b/>
          <w:bCs/>
          <w:color w:val="000000" w:themeColor="text1"/>
          <w:sz w:val="32"/>
          <w:szCs w:val="32"/>
          <w:cs/>
        </w:rPr>
        <w:t>ด้วย</w:t>
      </w:r>
      <w:r w:rsidR="009E6DCE" w:rsidRPr="00573CCA">
        <w:rPr>
          <w:rFonts w:ascii="TH Sarabun New" w:eastAsia="TH SarabunPSK" w:hAnsi="TH Sarabun New" w:cs="TH Sarabun New"/>
          <w:b/>
          <w:bCs/>
          <w:color w:val="000000" w:themeColor="text1"/>
          <w:sz w:val="32"/>
          <w:szCs w:val="32"/>
          <w:cs/>
        </w:rPr>
        <w:t>กระต่าย</w:t>
      </w:r>
      <w:r w:rsidR="007C09AC" w:rsidRPr="00573CCA">
        <w:rPr>
          <w:rFonts w:ascii="TH Sarabun New" w:eastAsia="TH SarabunPSK" w:hAnsi="TH Sarabun New" w:cs="TH Sarabun New"/>
          <w:b/>
          <w:bCs/>
          <w:color w:val="000000" w:themeColor="text1"/>
          <w:sz w:val="32"/>
          <w:szCs w:val="32"/>
          <w:cs/>
        </w:rPr>
        <w:t xml:space="preserve"> </w:t>
      </w:r>
      <w:r w:rsidR="003D0946" w:rsidRPr="00573CCA">
        <w:rPr>
          <w:rFonts w:ascii="TH Sarabun New" w:eastAsia="TH SarabunPSK" w:hAnsi="TH Sarabun New" w:cs="TH Sarabun New"/>
          <w:b/>
          <w:bCs/>
          <w:color w:val="000000" w:themeColor="text1"/>
          <w:sz w:val="32"/>
          <w:szCs w:val="32"/>
        </w:rPr>
        <w:t>A</w:t>
      </w:r>
      <w:r w:rsidR="007C09AC" w:rsidRPr="00573CCA">
        <w:rPr>
          <w:rFonts w:ascii="TH Sarabun New" w:eastAsia="TH SarabunPSK" w:hAnsi="TH Sarabun New" w:cs="TH Sarabun New"/>
          <w:b/>
          <w:bCs/>
          <w:color w:val="000000" w:themeColor="text1"/>
          <w:sz w:val="32"/>
          <w:szCs w:val="32"/>
        </w:rPr>
        <w:t xml:space="preserve">lbino </w:t>
      </w:r>
    </w:p>
    <w:p w14:paraId="14E8C0CD" w14:textId="03480B26" w:rsidR="00AC4643" w:rsidRPr="00665899" w:rsidRDefault="00D35F0A" w:rsidP="002B3BF1">
      <w:pPr>
        <w:ind w:firstLine="720"/>
        <w:jc w:val="thaiDistribute"/>
        <w:rPr>
          <w:rFonts w:ascii="TH Sarabun New" w:hAnsi="TH Sarabun New" w:cs="TH Sarabun New"/>
          <w:sz w:val="32"/>
          <w:szCs w:val="32"/>
        </w:rPr>
      </w:pPr>
      <w:r w:rsidRPr="00665899">
        <w:rPr>
          <w:rFonts w:ascii="TH Sarabun New" w:eastAsia="TH SarabunPSK" w:hAnsi="TH Sarabun New" w:cs="TH Sarabun New"/>
          <w:color w:val="000000" w:themeColor="text1"/>
          <w:sz w:val="32"/>
          <w:szCs w:val="32"/>
          <w:cs/>
        </w:rPr>
        <w:t xml:space="preserve">หลักการ คือ </w:t>
      </w:r>
      <w:r w:rsidR="00D719AE" w:rsidRPr="00665899">
        <w:rPr>
          <w:rFonts w:ascii="TH Sarabun New" w:hAnsi="TH Sarabun New" w:cs="TH Sarabun New"/>
          <w:sz w:val="32"/>
          <w:szCs w:val="32"/>
          <w:cs/>
        </w:rPr>
        <w:t>สารเคมีที่จะถูกทดสอบจะนำไปทดสอบกับที่ผิวหนังสัตว์ทดลองในขนาดความแรงเดียว โดยบริเวณที่ไม่ได้ทำการทดสอบจะถูกใช้เป็นตัวแปรควบคุมเพื่อเปรียบเทียบผลการทดลอง ระดับของการระคายเคือง</w:t>
      </w:r>
      <w:r w:rsidR="00D719AE" w:rsidRPr="00665899">
        <w:rPr>
          <w:rFonts w:ascii="TH Sarabun New" w:hAnsi="TH Sarabun New" w:cs="TH Sarabun New"/>
          <w:sz w:val="32"/>
          <w:szCs w:val="32"/>
        </w:rPr>
        <w:t>/</w:t>
      </w:r>
      <w:r w:rsidR="00D719AE" w:rsidRPr="00665899">
        <w:rPr>
          <w:rFonts w:ascii="TH Sarabun New" w:hAnsi="TH Sarabun New" w:cs="TH Sarabun New"/>
          <w:sz w:val="32"/>
          <w:szCs w:val="32"/>
          <w:cs/>
        </w:rPr>
        <w:t>การกัดกร่อนจะถูกสังเกตและประเมินคะแนนตามช่วงเวลาที่กำหนดและมีการอภิปรายผลเพื่อให้ประเมินผลการทดลองอย่างสมบูรณ์ ระยะเวลาของการศึกษาควรเพียงพอต่อการประเมินผลการทดลองว่าเกิด</w:t>
      </w:r>
      <w:r w:rsidRPr="00665899">
        <w:rPr>
          <w:rFonts w:ascii="TH Sarabun New" w:hAnsi="TH Sarabun New" w:cs="TH Sarabun New"/>
          <w:sz w:val="32"/>
          <w:szCs w:val="32"/>
          <w:cs/>
        </w:rPr>
        <w:t>ความเสียหาย</w:t>
      </w:r>
      <w:r w:rsidR="00D719AE" w:rsidRPr="00665899">
        <w:rPr>
          <w:rFonts w:ascii="TH Sarabun New" w:hAnsi="TH Sarabun New" w:cs="TH Sarabun New"/>
          <w:sz w:val="32"/>
          <w:szCs w:val="32"/>
          <w:cs/>
        </w:rPr>
        <w:t>ที่ย้อนกลับได้หรือไม่ สัตว์ทดลองที่แสดงอาการทุกข์ทรมานและ</w:t>
      </w:r>
      <w:r w:rsidR="00D719AE" w:rsidRPr="00665899">
        <w:rPr>
          <w:rFonts w:ascii="TH Sarabun New" w:hAnsi="TH Sarabun New" w:cs="TH Sarabun New"/>
          <w:sz w:val="32"/>
          <w:szCs w:val="32"/>
        </w:rPr>
        <w:t>/</w:t>
      </w:r>
      <w:r w:rsidR="00D719AE" w:rsidRPr="00665899">
        <w:rPr>
          <w:rFonts w:ascii="TH Sarabun New" w:hAnsi="TH Sarabun New" w:cs="TH Sarabun New"/>
          <w:sz w:val="32"/>
          <w:szCs w:val="32"/>
          <w:cs/>
        </w:rPr>
        <w:t>หรือเจ็บปวดอย่างรุนแรงที่ขั้นตอนใด ๆ ในการทดสอบควรที่จะถูกปลิดชีพอย่างมีมนุษยธรรม และประเมินสารเคมีที่ทดสอบตามนั้น</w:t>
      </w:r>
      <w:r w:rsidRPr="00665899">
        <w:rPr>
          <w:rFonts w:ascii="TH Sarabun New" w:hAnsi="TH Sarabun New" w:cs="TH Sarabun New"/>
          <w:sz w:val="32"/>
          <w:szCs w:val="32"/>
          <w:cs/>
        </w:rPr>
        <w:t xml:space="preserve"> </w:t>
      </w:r>
      <w:r w:rsidR="009E6DCE" w:rsidRPr="00665899">
        <w:rPr>
          <w:rFonts w:ascii="TH Sarabun New" w:hAnsi="TH Sarabun New" w:cs="TH Sarabun New"/>
          <w:sz w:val="32"/>
          <w:szCs w:val="32"/>
          <w:cs/>
        </w:rPr>
        <w:fldChar w:fldCharType="begin"/>
      </w:r>
      <w:r w:rsidR="009E6DCE" w:rsidRPr="00665899">
        <w:rPr>
          <w:rFonts w:ascii="TH Sarabun New" w:hAnsi="TH Sarabun New" w:cs="TH Sarabun New"/>
          <w:sz w:val="32"/>
          <w:szCs w:val="32"/>
        </w:rPr>
        <w:instrText xml:space="preserve"> ADDIN ZOTERO_ITEM CSL_CITATION {"citationID":"bhCGwH3R","properties":{"formattedCitation":"(OECD, 2015)","plainCitation":"(OECD, 2015)","noteIndex":0},"citationItems":[{"id":12,"uris":["http://zotero.org/users/local/wTjaqMLV/items/4ZKY8N6H"],"itemData":{"id":12,"type":"book","note":"DOI: https://doi.org/https://doi.org/10.1787/9789264242678-en","number-of-pages":"8","title":"Test No. 404: Acute Dermal Irritation/Corrosion","URL":"https://www.oecd-ilibrary.org/content/publication/9789264242678-en","author":[{"literal":"OECD"}],"issued":{"date-parts":[["2015"]]}}}],"schema":"https://github.com/citation-style-language/schema/raw/master/csl-citation.json"} </w:instrText>
      </w:r>
      <w:r w:rsidR="009E6DCE" w:rsidRPr="00665899">
        <w:rPr>
          <w:rFonts w:ascii="TH Sarabun New" w:hAnsi="TH Sarabun New" w:cs="TH Sarabun New"/>
          <w:sz w:val="32"/>
          <w:szCs w:val="32"/>
          <w:cs/>
        </w:rPr>
        <w:fldChar w:fldCharType="separate"/>
      </w:r>
      <w:r w:rsidR="009E6DCE" w:rsidRPr="00665899">
        <w:rPr>
          <w:rFonts w:ascii="TH Sarabun New" w:hAnsi="TH Sarabun New" w:cs="TH Sarabun New"/>
          <w:sz w:val="32"/>
        </w:rPr>
        <w:t>(OECD, 2015)</w:t>
      </w:r>
      <w:r w:rsidR="009E6DCE" w:rsidRPr="00665899">
        <w:rPr>
          <w:rFonts w:ascii="TH Sarabun New" w:hAnsi="TH Sarabun New" w:cs="TH Sarabun New"/>
          <w:sz w:val="32"/>
          <w:szCs w:val="32"/>
          <w:cs/>
        </w:rPr>
        <w:fldChar w:fldCharType="end"/>
      </w:r>
    </w:p>
    <w:p w14:paraId="5BC646C5" w14:textId="591DFCB0" w:rsidR="00CB7776" w:rsidRDefault="00CB7776" w:rsidP="00CB7776">
      <w:pPr>
        <w:ind w:firstLine="720"/>
        <w:jc w:val="center"/>
        <w:rPr>
          <w:rFonts w:ascii="TH Sarabun New" w:hAnsi="TH Sarabun New" w:cs="TH Sarabun New"/>
          <w:sz w:val="32"/>
          <w:szCs w:val="32"/>
        </w:rPr>
      </w:pPr>
      <w:r w:rsidRPr="00665899">
        <w:rPr>
          <w:rFonts w:ascii="TH Sarabun New" w:hAnsi="TH Sarabun New" w:cs="TH Sarabun New"/>
          <w:noProof/>
        </w:rPr>
        <w:drawing>
          <wp:inline distT="0" distB="0" distL="0" distR="0" wp14:anchorId="76E91B80" wp14:editId="4FAB63C0">
            <wp:extent cx="1727200" cy="3822700"/>
            <wp:effectExtent l="0" t="0" r="6350" b="0"/>
            <wp:docPr id="127750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7200" cy="3822700"/>
                    </a:xfrm>
                    <a:prstGeom prst="rect">
                      <a:avLst/>
                    </a:prstGeom>
                    <a:noFill/>
                    <a:ln>
                      <a:noFill/>
                    </a:ln>
                  </pic:spPr>
                </pic:pic>
              </a:graphicData>
            </a:graphic>
          </wp:inline>
        </w:drawing>
      </w:r>
    </w:p>
    <w:p w14:paraId="222A1669" w14:textId="2AD2D427" w:rsidR="00A21B33" w:rsidRDefault="00A21B33" w:rsidP="00A21B33">
      <w:pPr>
        <w:jc w:val="center"/>
        <w:rPr>
          <w:rFonts w:ascii="TH Sarabun New" w:eastAsia="TH SarabunPSK" w:hAnsi="TH Sarabun New" w:cs="TH Sarabun New"/>
          <w:color w:val="000000" w:themeColor="text1"/>
          <w:sz w:val="32"/>
          <w:szCs w:val="32"/>
        </w:rPr>
      </w:pPr>
      <w:r w:rsidRPr="00A21B33">
        <w:rPr>
          <w:rFonts w:ascii="TH Sarabun New" w:hAnsi="TH Sarabun New" w:cs="TH Sarabun New" w:hint="cs"/>
          <w:b/>
          <w:bCs/>
          <w:sz w:val="32"/>
          <w:szCs w:val="32"/>
          <w:cs/>
        </w:rPr>
        <w:t xml:space="preserve">ภาพที่ </w:t>
      </w:r>
      <w:r w:rsidRPr="00A21B33">
        <w:rPr>
          <w:rFonts w:ascii="TH Sarabun New" w:hAnsi="TH Sarabun New" w:cs="TH Sarabun New"/>
          <w:b/>
          <w:bCs/>
          <w:sz w:val="32"/>
          <w:szCs w:val="32"/>
        </w:rPr>
        <w:t>1</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Pr="00A21B33">
        <w:rPr>
          <w:rFonts w:ascii="TH Sarabun New" w:eastAsia="TH SarabunPSK" w:hAnsi="TH Sarabun New" w:cs="TH Sarabun New"/>
          <w:color w:val="000000" w:themeColor="text1"/>
          <w:sz w:val="32"/>
          <w:szCs w:val="32"/>
          <w:cs/>
        </w:rPr>
        <w:t xml:space="preserve">การทดสอบด้วยกระต่าย </w:t>
      </w:r>
      <w:r w:rsidRPr="00A21B33">
        <w:rPr>
          <w:rFonts w:ascii="TH Sarabun New" w:eastAsia="TH SarabunPSK" w:hAnsi="TH Sarabun New" w:cs="TH Sarabun New"/>
          <w:color w:val="000000" w:themeColor="text1"/>
          <w:sz w:val="32"/>
          <w:szCs w:val="32"/>
        </w:rPr>
        <w:t>Albino</w:t>
      </w:r>
    </w:p>
    <w:p w14:paraId="3533C9CA" w14:textId="77777777" w:rsidR="00573CCA" w:rsidRPr="00A21B33" w:rsidRDefault="00573CCA" w:rsidP="00A21B33">
      <w:pPr>
        <w:jc w:val="center"/>
        <w:rPr>
          <w:rFonts w:ascii="TH Sarabun New" w:hAnsi="TH Sarabun New" w:cs="TH Sarabun New"/>
          <w:b/>
          <w:bCs/>
          <w:sz w:val="32"/>
          <w:szCs w:val="32"/>
          <w:cs/>
        </w:rPr>
      </w:pPr>
    </w:p>
    <w:p w14:paraId="34A83469" w14:textId="008D2159" w:rsidR="00443C82" w:rsidRPr="00573CCA" w:rsidRDefault="00443C82" w:rsidP="00573CCA">
      <w:pPr>
        <w:pStyle w:val="ListParagraph"/>
        <w:numPr>
          <w:ilvl w:val="0"/>
          <w:numId w:val="11"/>
        </w:numPr>
        <w:rPr>
          <w:rFonts w:ascii="TH Sarabun New" w:hAnsi="TH Sarabun New" w:cs="TH Sarabun New"/>
          <w:b/>
          <w:bCs/>
          <w:sz w:val="32"/>
          <w:szCs w:val="32"/>
        </w:rPr>
      </w:pPr>
      <w:r w:rsidRPr="00573CCA">
        <w:rPr>
          <w:rFonts w:ascii="TH Sarabun New" w:hAnsi="TH Sarabun New" w:cs="TH Sarabun New"/>
          <w:b/>
          <w:bCs/>
          <w:sz w:val="32"/>
          <w:szCs w:val="32"/>
          <w:cs/>
        </w:rPr>
        <w:lastRenderedPageBreak/>
        <w:t>การทดสอบใน</w:t>
      </w:r>
      <w:r w:rsidR="00994C70" w:rsidRPr="00573CCA">
        <w:rPr>
          <w:rFonts w:ascii="TH Sarabun New" w:hAnsi="TH Sarabun New" w:cs="TH Sarabun New"/>
          <w:b/>
          <w:bCs/>
          <w:sz w:val="32"/>
          <w:szCs w:val="32"/>
          <w:cs/>
        </w:rPr>
        <w:t>หลอดทดลอง</w:t>
      </w:r>
      <w:r w:rsidR="00D956F1" w:rsidRPr="00573CCA">
        <w:rPr>
          <w:rFonts w:ascii="TH Sarabun New" w:hAnsi="TH Sarabun New" w:cs="TH Sarabun New"/>
          <w:b/>
          <w:bCs/>
          <w:sz w:val="32"/>
          <w:szCs w:val="32"/>
          <w:cs/>
        </w:rPr>
        <w:t>เพื่อประเมินการระคายเคือง</w:t>
      </w:r>
      <w:r w:rsidR="00CB7776" w:rsidRPr="00573CCA">
        <w:rPr>
          <w:rFonts w:ascii="TH Sarabun New" w:hAnsi="TH Sarabun New" w:cs="TH Sarabun New"/>
          <w:b/>
          <w:bCs/>
          <w:sz w:val="32"/>
          <w:szCs w:val="32"/>
          <w:cs/>
        </w:rPr>
        <w:t>และการกัดกร่อนผิวหนัง</w:t>
      </w:r>
      <w:r w:rsidR="008F068B" w:rsidRPr="00573CCA">
        <w:rPr>
          <w:rFonts w:ascii="TH Sarabun New" w:hAnsi="TH Sarabun New" w:cs="TH Sarabun New" w:hint="cs"/>
          <w:b/>
          <w:bCs/>
          <w:sz w:val="32"/>
          <w:szCs w:val="32"/>
          <w:cs/>
        </w:rPr>
        <w:t>ด้วยการใช้</w:t>
      </w:r>
      <w:r w:rsidRPr="00573CCA">
        <w:rPr>
          <w:rFonts w:ascii="TH Sarabun New" w:hAnsi="TH Sarabun New" w:cs="TH Sarabun New"/>
          <w:b/>
          <w:bCs/>
          <w:sz w:val="32"/>
          <w:szCs w:val="32"/>
          <w:cs/>
        </w:rPr>
        <w:t>แบบจำลองเนื้อเยื่อผิวหนังชั้นนอกของมนุษย์ (</w:t>
      </w:r>
      <w:r w:rsidRPr="00573CCA">
        <w:rPr>
          <w:rFonts w:ascii="TH Sarabun New" w:hAnsi="TH Sarabun New" w:cs="TH Sarabun New"/>
          <w:b/>
          <w:bCs/>
          <w:sz w:val="32"/>
          <w:szCs w:val="32"/>
        </w:rPr>
        <w:t>Reconstructed human epidermis</w:t>
      </w:r>
      <w:r w:rsidR="00CB7776" w:rsidRPr="00573CCA">
        <w:rPr>
          <w:rFonts w:ascii="TH Sarabun New" w:hAnsi="TH Sarabun New" w:cs="TH Sarabun New"/>
          <w:b/>
          <w:bCs/>
          <w:sz w:val="32"/>
          <w:szCs w:val="32"/>
        </w:rPr>
        <w:t xml:space="preserve"> test method</w:t>
      </w:r>
      <w:r w:rsidRPr="00573CCA">
        <w:rPr>
          <w:rFonts w:ascii="TH Sarabun New" w:hAnsi="TH Sarabun New" w:cs="TH Sarabun New"/>
          <w:b/>
          <w:bCs/>
          <w:sz w:val="32"/>
          <w:szCs w:val="32"/>
          <w:cs/>
        </w:rPr>
        <w:t>)</w:t>
      </w:r>
      <w:r w:rsidRPr="00573CCA">
        <w:rPr>
          <w:rFonts w:ascii="TH Sarabun New" w:hAnsi="TH Sarabun New" w:cs="TH Sarabun New"/>
          <w:b/>
          <w:bCs/>
          <w:sz w:val="32"/>
          <w:szCs w:val="32"/>
        </w:rPr>
        <w:t xml:space="preserve"> </w:t>
      </w:r>
    </w:p>
    <w:p w14:paraId="0E04CB11" w14:textId="612E6364" w:rsidR="00443C82" w:rsidRPr="00665899" w:rsidRDefault="00443C82"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หลักการ คือ นำสารเคมีไปทดสอบกับแบบจำลองเนื้อเยื่อผิวหนังชั้นนอกแบบสามมิติของมนุษย์ โดยการระคายเคืองผิวหนังส่วนใหญ่จะแสดงออกมาเป็นอาการอักเสบ เช่น อาการแดงและอาการบวม</w:t>
      </w:r>
      <w:r w:rsidR="00F53EF3" w:rsidRPr="00665899">
        <w:rPr>
          <w:rFonts w:ascii="TH Sarabun New" w:hAnsi="TH Sarabun New" w:cs="TH Sarabun New"/>
          <w:sz w:val="32"/>
          <w:szCs w:val="32"/>
          <w:cs/>
        </w:rPr>
        <w:t xml:space="preserve"> เนื่องมาจากสารเคมีซึมผ่านชั้นสตราต</w:t>
      </w:r>
      <w:proofErr w:type="spellStart"/>
      <w:r w:rsidR="00F53EF3" w:rsidRPr="00665899">
        <w:rPr>
          <w:rFonts w:ascii="TH Sarabun New" w:hAnsi="TH Sarabun New" w:cs="TH Sarabun New"/>
          <w:sz w:val="32"/>
          <w:szCs w:val="32"/>
          <w:cs/>
        </w:rPr>
        <w:t>ัม</w:t>
      </w:r>
      <w:proofErr w:type="spellEnd"/>
      <w:r w:rsidR="00F53EF3" w:rsidRPr="00665899">
        <w:rPr>
          <w:rFonts w:ascii="TH Sarabun New" w:hAnsi="TH Sarabun New" w:cs="TH Sarabun New"/>
          <w:sz w:val="32"/>
          <w:szCs w:val="32"/>
          <w:cs/>
        </w:rPr>
        <w:t>คอร์เนียมและทำให้เกิดความเสียหายต่อเซลล์ในชั้นต่าง ๆ</w:t>
      </w:r>
      <w:r w:rsidRPr="00665899">
        <w:rPr>
          <w:rFonts w:ascii="TH Sarabun New" w:hAnsi="TH Sarabun New" w:cs="TH Sarabun New"/>
          <w:sz w:val="32"/>
          <w:szCs w:val="32"/>
          <w:cs/>
        </w:rPr>
        <w:t xml:space="preserve"> </w:t>
      </w:r>
      <w:r w:rsidR="00F53EF3" w:rsidRPr="00665899">
        <w:rPr>
          <w:rFonts w:ascii="TH Sarabun New" w:hAnsi="TH Sarabun New" w:cs="TH Sarabun New"/>
          <w:sz w:val="32"/>
          <w:szCs w:val="32"/>
          <w:cs/>
        </w:rPr>
        <w:t>โดยจะวัดความเสียหายนั้นจากเซลล์ที่ยังมีชีวิตอยู่</w:t>
      </w:r>
    </w:p>
    <w:p w14:paraId="01BC621E" w14:textId="62EAB4FE" w:rsidR="00F53EF3" w:rsidRPr="00665899" w:rsidRDefault="00F53EF3" w:rsidP="002B3BF1">
      <w:pPr>
        <w:ind w:firstLine="720"/>
        <w:jc w:val="thaiDistribute"/>
        <w:rPr>
          <w:rFonts w:ascii="TH Sarabun New" w:eastAsia="TH SarabunPSK" w:hAnsi="TH Sarabun New" w:cs="TH Sarabun New"/>
          <w:color w:val="000000" w:themeColor="text1"/>
          <w:sz w:val="32"/>
          <w:szCs w:val="32"/>
        </w:rPr>
      </w:pPr>
      <w:r w:rsidRPr="00665899">
        <w:rPr>
          <w:rFonts w:ascii="TH Sarabun New" w:hAnsi="TH Sarabun New" w:cs="TH Sarabun New"/>
          <w:sz w:val="32"/>
          <w:szCs w:val="32"/>
          <w:cs/>
        </w:rPr>
        <w:t>เซลล์ที่ยังมีชีวิตจะถูกตรวจวัด</w:t>
      </w:r>
      <w:r w:rsidRPr="00665899">
        <w:rPr>
          <w:rFonts w:ascii="TH Sarabun New" w:eastAsia="TH SarabunPSK" w:hAnsi="TH Sarabun New" w:cs="TH Sarabun New"/>
          <w:color w:val="000000" w:themeColor="text1"/>
          <w:sz w:val="32"/>
          <w:szCs w:val="32"/>
          <w:cs/>
        </w:rPr>
        <w:t xml:space="preserve">จากการเปลี่ยนแปลงด้วยเอนไซม์ของ </w:t>
      </w:r>
      <w:r w:rsidRPr="00665899">
        <w:rPr>
          <w:rFonts w:ascii="TH Sarabun New" w:eastAsia="TH SarabunPSK" w:hAnsi="TH Sarabun New" w:cs="TH Sarabun New"/>
          <w:color w:val="000000" w:themeColor="text1"/>
          <w:sz w:val="32"/>
          <w:szCs w:val="32"/>
        </w:rPr>
        <w:t xml:space="preserve">MTT </w:t>
      </w:r>
      <w:r w:rsidRPr="00665899">
        <w:rPr>
          <w:rFonts w:ascii="TH Sarabun New" w:eastAsia="TH SarabunPSK" w:hAnsi="TH Sarabun New" w:cs="TH Sarabun New"/>
          <w:color w:val="000000" w:themeColor="text1"/>
          <w:sz w:val="32"/>
          <w:szCs w:val="32"/>
          <w:cs/>
        </w:rPr>
        <w:t>(</w:t>
      </w:r>
      <w:r w:rsidRPr="00665899">
        <w:rPr>
          <w:rFonts w:ascii="TH Sarabun New" w:eastAsia="TH SarabunPSK" w:hAnsi="TH Sarabun New" w:cs="TH Sarabun New"/>
          <w:color w:val="000000" w:themeColor="text1"/>
          <w:sz w:val="32"/>
          <w:szCs w:val="32"/>
        </w:rPr>
        <w:t>3-(4, 5-Dimethylthiazol-2-yl)-2, 5-diphenyltetrazolium bromide</w:t>
      </w:r>
      <w:r w:rsidRPr="00665899">
        <w:rPr>
          <w:rFonts w:ascii="TH Sarabun New" w:eastAsia="TH SarabunPSK" w:hAnsi="TH Sarabun New" w:cs="TH Sarabun New"/>
          <w:color w:val="000000" w:themeColor="text1"/>
          <w:sz w:val="32"/>
          <w:szCs w:val="32"/>
          <w:cs/>
        </w:rPr>
        <w:t>)</w:t>
      </w:r>
      <w:r w:rsidRPr="00665899">
        <w:rPr>
          <w:rFonts w:ascii="TH Sarabun New" w:eastAsia="TH SarabunPSK" w:hAnsi="TH Sarabun New" w:cs="TH Sarabun New"/>
          <w:color w:val="000000" w:themeColor="text1"/>
          <w:sz w:val="32"/>
          <w:szCs w:val="32"/>
        </w:rPr>
        <w:t xml:space="preserve"> </w:t>
      </w:r>
      <w:r w:rsidRPr="00665899">
        <w:rPr>
          <w:rFonts w:ascii="TH Sarabun New" w:eastAsia="TH SarabunPSK" w:hAnsi="TH Sarabun New" w:cs="TH Sarabun New"/>
          <w:color w:val="000000" w:themeColor="text1"/>
          <w:sz w:val="32"/>
          <w:szCs w:val="32"/>
          <w:cs/>
        </w:rPr>
        <w:t>เกิดเป็นเกลือฟอร์มาซานสีน้ำเงิน ที่สามารถวัดในเชิงปริมาณหลังจากสกัดจากเนื้อเยื่อ</w:t>
      </w:r>
      <w:r w:rsidR="00CB7776" w:rsidRPr="00665899">
        <w:rPr>
          <w:rFonts w:ascii="TH Sarabun New" w:eastAsia="TH SarabunPSK" w:hAnsi="TH Sarabun New" w:cs="TH Sarabun New"/>
          <w:color w:val="000000" w:themeColor="text1"/>
          <w:sz w:val="32"/>
          <w:szCs w:val="32"/>
          <w:cs/>
        </w:rPr>
        <w:t>ด้วยการวัดค่าการดูดกลืนแสง</w:t>
      </w:r>
      <w:r w:rsidRPr="00665899">
        <w:rPr>
          <w:rFonts w:ascii="TH Sarabun New" w:eastAsia="TH SarabunPSK" w:hAnsi="TH Sarabun New" w:cs="TH Sarabun New"/>
          <w:color w:val="000000" w:themeColor="text1"/>
          <w:sz w:val="32"/>
          <w:szCs w:val="32"/>
          <w:cs/>
        </w:rPr>
        <w:t xml:space="preserve"> สารเคมีที่มีฤทธิ์ระคายเคือง</w:t>
      </w:r>
      <w:r w:rsidR="00CB7776" w:rsidRPr="00665899">
        <w:rPr>
          <w:rFonts w:ascii="TH Sarabun New" w:eastAsia="TH SarabunPSK" w:hAnsi="TH Sarabun New" w:cs="TH Sarabun New"/>
          <w:color w:val="000000" w:themeColor="text1"/>
          <w:sz w:val="32"/>
          <w:szCs w:val="32"/>
          <w:cs/>
        </w:rPr>
        <w:t>หรือการกัดกร่อนผิวหนัง</w:t>
      </w:r>
      <w:r w:rsidRPr="00665899">
        <w:rPr>
          <w:rFonts w:ascii="TH Sarabun New" w:eastAsia="TH SarabunPSK" w:hAnsi="TH Sarabun New" w:cs="TH Sarabun New"/>
          <w:color w:val="000000" w:themeColor="text1"/>
          <w:sz w:val="32"/>
          <w:szCs w:val="32"/>
          <w:cs/>
        </w:rPr>
        <w:t xml:space="preserve">ระบุได้จากความสามารถของการลดเซลล์ที่มีชีวิตลงต่ำกว่าเกณที่กำหนดขึ้นอยู่กับแนวทางการทดสอบ </w:t>
      </w:r>
      <w:r w:rsidR="00C61B82" w:rsidRPr="00665899">
        <w:rPr>
          <w:rFonts w:ascii="TH Sarabun New" w:eastAsia="TH SarabunPSK" w:hAnsi="TH Sarabun New" w:cs="TH Sarabun New"/>
          <w:color w:val="000000" w:themeColor="text1"/>
          <w:sz w:val="32"/>
          <w:szCs w:val="32"/>
          <w:cs/>
        </w:rPr>
        <w:fldChar w:fldCharType="begin"/>
      </w:r>
      <w:r w:rsidR="00CB7776" w:rsidRPr="00665899">
        <w:rPr>
          <w:rFonts w:ascii="TH Sarabun New" w:eastAsia="TH SarabunPSK" w:hAnsi="TH Sarabun New" w:cs="TH Sarabun New"/>
          <w:color w:val="000000" w:themeColor="text1"/>
          <w:sz w:val="32"/>
          <w:szCs w:val="32"/>
        </w:rPr>
        <w:instrText xml:space="preserve"> ADDIN ZOTERO_ITEM CSL_CITATION {"citationID":"6SztNn75","properties":{"formattedCitation":"(OECD, 2019, 2021)","plainCitation":"(OECD, 2019, 2021)","noteIndex":0},"citationItems":[{"id":14,"uris":["http://zotero.org/users/local/wTjaqMLV/items/4HZLLUGP"],"itemData":{"id":14,"type":"book","note":"DOI: https://doi.org/https://doi.org/10.1787/9789264264618-en","number-of-pages":"26","title":"Test No. 431: In vitro skin corrosion: reconstructed human epidermis (RHE) test method","URL":"https://www.oecd-ilibrary.org/content/publication/9789264264618-en","author":[{"literal":"OECD"}],"issued":{"date-parts":[["2019"]]}}},{"id":13,"uris":["http://zotero.org/users/local/wTjaqMLV/items/IYDEUV4P"],"itemData":{"id":13,"type":"book","note":"DOI: https://doi.org/https://doi.org/10.1787/9789264242845-en","number-of-pages":"26","title":"Test No. 439: In Vitro Skin Irritation: Reconstructed Human Epidermis Test Method","URL":"https://www.oecd-ilibrary.org/content/publication/9789264242845-en","author":[{"literal":"OECD"}],"issued":{"date-parts":[["2021"]]}}}],"schema":"https://github.com/citation-style-language/schema/raw/master/csl-citation.json"} </w:instrText>
      </w:r>
      <w:r w:rsidR="00C61B82" w:rsidRPr="00665899">
        <w:rPr>
          <w:rFonts w:ascii="TH Sarabun New" w:eastAsia="TH SarabunPSK" w:hAnsi="TH Sarabun New" w:cs="TH Sarabun New"/>
          <w:color w:val="000000" w:themeColor="text1"/>
          <w:sz w:val="32"/>
          <w:szCs w:val="32"/>
          <w:cs/>
        </w:rPr>
        <w:fldChar w:fldCharType="separate"/>
      </w:r>
      <w:r w:rsidR="00CB7776" w:rsidRPr="00665899">
        <w:rPr>
          <w:rFonts w:ascii="TH Sarabun New" w:hAnsi="TH Sarabun New" w:cs="TH Sarabun New"/>
          <w:sz w:val="32"/>
        </w:rPr>
        <w:t>(OECD, 2019, 2021)</w:t>
      </w:r>
      <w:r w:rsidR="00C61B82" w:rsidRPr="00665899">
        <w:rPr>
          <w:rFonts w:ascii="TH Sarabun New" w:eastAsia="TH SarabunPSK" w:hAnsi="TH Sarabun New" w:cs="TH Sarabun New"/>
          <w:color w:val="000000" w:themeColor="text1"/>
          <w:sz w:val="32"/>
          <w:szCs w:val="32"/>
          <w:cs/>
        </w:rPr>
        <w:fldChar w:fldCharType="end"/>
      </w:r>
    </w:p>
    <w:p w14:paraId="319E398A" w14:textId="589A00CB" w:rsidR="00CB7776" w:rsidRDefault="00CB7776" w:rsidP="002D4D3E">
      <w:pPr>
        <w:ind w:firstLine="720"/>
        <w:jc w:val="center"/>
        <w:rPr>
          <w:rFonts w:ascii="TH Sarabun New" w:eastAsia="TH SarabunPSK" w:hAnsi="TH Sarabun New" w:cs="TH Sarabun New"/>
          <w:color w:val="000000" w:themeColor="text1"/>
          <w:sz w:val="32"/>
          <w:szCs w:val="32"/>
        </w:rPr>
      </w:pPr>
      <w:r w:rsidRPr="00665899">
        <w:rPr>
          <w:rFonts w:ascii="TH Sarabun New" w:hAnsi="TH Sarabun New" w:cs="TH Sarabun New"/>
          <w:noProof/>
        </w:rPr>
        <w:drawing>
          <wp:inline distT="0" distB="0" distL="0" distR="0" wp14:anchorId="4FC5C493" wp14:editId="019BC399">
            <wp:extent cx="1727200" cy="3822700"/>
            <wp:effectExtent l="0" t="0" r="6350" b="0"/>
            <wp:docPr id="1498922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7200" cy="3822700"/>
                    </a:xfrm>
                    <a:prstGeom prst="rect">
                      <a:avLst/>
                    </a:prstGeom>
                    <a:noFill/>
                    <a:ln>
                      <a:noFill/>
                    </a:ln>
                  </pic:spPr>
                </pic:pic>
              </a:graphicData>
            </a:graphic>
          </wp:inline>
        </w:drawing>
      </w:r>
    </w:p>
    <w:p w14:paraId="2BA408FA" w14:textId="03354C95" w:rsidR="008F068B" w:rsidRPr="00573CCA" w:rsidRDefault="008F068B" w:rsidP="00573CCA">
      <w:pPr>
        <w:jc w:val="center"/>
        <w:rPr>
          <w:rFonts w:ascii="TH Sarabun New" w:hAnsi="TH Sarabun New" w:cs="TH Sarabun New"/>
          <w:b/>
          <w:bCs/>
          <w:sz w:val="32"/>
          <w:szCs w:val="32"/>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2</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Pr="008F068B">
        <w:rPr>
          <w:rFonts w:ascii="TH Sarabun New" w:hAnsi="TH Sarabun New" w:cs="TH Sarabun New"/>
          <w:sz w:val="32"/>
          <w:szCs w:val="32"/>
          <w:cs/>
        </w:rPr>
        <w:t>การทดสอบ</w:t>
      </w:r>
      <w:r w:rsidR="00573CCA">
        <w:rPr>
          <w:rFonts w:ascii="TH Sarabun New" w:hAnsi="TH Sarabun New" w:cs="TH Sarabun New" w:hint="cs"/>
          <w:sz w:val="32"/>
          <w:szCs w:val="32"/>
          <w:cs/>
        </w:rPr>
        <w:t>ด้วย</w:t>
      </w:r>
      <w:r w:rsidRPr="008F068B">
        <w:rPr>
          <w:rFonts w:ascii="TH Sarabun New" w:hAnsi="TH Sarabun New" w:cs="TH Sarabun New" w:hint="cs"/>
          <w:sz w:val="32"/>
          <w:szCs w:val="32"/>
          <w:cs/>
        </w:rPr>
        <w:t>การใช้</w:t>
      </w:r>
      <w:r w:rsidRPr="008F068B">
        <w:rPr>
          <w:rFonts w:ascii="TH Sarabun New" w:hAnsi="TH Sarabun New" w:cs="TH Sarabun New"/>
          <w:sz w:val="32"/>
          <w:szCs w:val="32"/>
          <w:cs/>
        </w:rPr>
        <w:t>แบบจำลองเนื้อเยื่อผิวหนังชั้นนอกของมนุษย์</w:t>
      </w:r>
    </w:p>
    <w:p w14:paraId="5BA62989" w14:textId="1B242C4B" w:rsidR="00F53EF3" w:rsidRPr="00573CCA" w:rsidRDefault="00F53EF3" w:rsidP="00573CCA">
      <w:pPr>
        <w:pStyle w:val="ListParagraph"/>
        <w:numPr>
          <w:ilvl w:val="0"/>
          <w:numId w:val="11"/>
        </w:numPr>
        <w:rPr>
          <w:rFonts w:ascii="TH Sarabun New" w:eastAsia="TH SarabunPSK" w:hAnsi="TH Sarabun New" w:cs="TH Sarabun New"/>
          <w:b/>
          <w:bCs/>
          <w:sz w:val="32"/>
          <w:szCs w:val="32"/>
        </w:rPr>
      </w:pPr>
      <w:r w:rsidRPr="00573CCA">
        <w:rPr>
          <w:rFonts w:ascii="TH Sarabun New" w:eastAsia="TH SarabunPSK" w:hAnsi="TH Sarabun New" w:cs="TH Sarabun New"/>
          <w:b/>
          <w:bCs/>
          <w:sz w:val="32"/>
          <w:szCs w:val="32"/>
          <w:cs/>
        </w:rPr>
        <w:lastRenderedPageBreak/>
        <w:t>การทดสอบในสัตว์ทดลอง</w:t>
      </w:r>
      <w:r w:rsidR="00D956F1" w:rsidRPr="00573CCA">
        <w:rPr>
          <w:rFonts w:ascii="TH Sarabun New" w:eastAsia="TH SarabunPSK" w:hAnsi="TH Sarabun New" w:cs="TH Sarabun New"/>
          <w:b/>
          <w:bCs/>
          <w:sz w:val="32"/>
          <w:szCs w:val="32"/>
          <w:cs/>
        </w:rPr>
        <w:t>เพื่อประเมินการแพ้ของผิวหนัง</w:t>
      </w:r>
      <w:r w:rsidR="008F068B" w:rsidRPr="00573CCA">
        <w:rPr>
          <w:rFonts w:ascii="TH Sarabun New" w:eastAsia="TH SarabunPSK" w:hAnsi="TH Sarabun New" w:cs="TH Sarabun New" w:hint="cs"/>
          <w:b/>
          <w:bCs/>
          <w:sz w:val="32"/>
          <w:szCs w:val="32"/>
          <w:cs/>
        </w:rPr>
        <w:t>ด้วย</w:t>
      </w:r>
      <w:r w:rsidRPr="00573CCA">
        <w:rPr>
          <w:rFonts w:ascii="TH Sarabun New" w:eastAsia="TH SarabunPSK" w:hAnsi="TH Sarabun New" w:cs="TH Sarabun New"/>
          <w:b/>
          <w:bCs/>
          <w:sz w:val="32"/>
          <w:szCs w:val="32"/>
          <w:cs/>
        </w:rPr>
        <w:t xml:space="preserve"> </w:t>
      </w:r>
      <w:r w:rsidRPr="00573CCA">
        <w:rPr>
          <w:rFonts w:ascii="TH Sarabun New" w:eastAsia="TH SarabunPSK" w:hAnsi="TH Sarabun New" w:cs="TH Sarabun New"/>
          <w:b/>
          <w:bCs/>
          <w:sz w:val="32"/>
          <w:szCs w:val="32"/>
        </w:rPr>
        <w:t>Guinea pig maximization test</w:t>
      </w:r>
      <w:r w:rsidRPr="00573CCA">
        <w:rPr>
          <w:rFonts w:ascii="TH Sarabun New" w:eastAsia="TH SarabunPSK" w:hAnsi="TH Sarabun New" w:cs="TH Sarabun New"/>
          <w:b/>
          <w:bCs/>
          <w:sz w:val="32"/>
          <w:szCs w:val="32"/>
          <w:cs/>
        </w:rPr>
        <w:t xml:space="preserve"> </w:t>
      </w:r>
      <w:r w:rsidRPr="00573CCA">
        <w:rPr>
          <w:rFonts w:ascii="TH Sarabun New" w:eastAsia="TH SarabunPSK" w:hAnsi="TH Sarabun New" w:cs="TH Sarabun New"/>
          <w:b/>
          <w:bCs/>
          <w:sz w:val="32"/>
          <w:szCs w:val="32"/>
        </w:rPr>
        <w:t xml:space="preserve">and Buehler test </w:t>
      </w:r>
    </w:p>
    <w:p w14:paraId="2D2766F9" w14:textId="79D5FFAC" w:rsidR="00F53EF3" w:rsidRPr="00665899" w:rsidRDefault="00F53EF3" w:rsidP="002B3BF1">
      <w:pPr>
        <w:jc w:val="thaiDistribute"/>
        <w:rPr>
          <w:rFonts w:ascii="TH Sarabun New" w:eastAsia="TH SarabunPSK" w:hAnsi="TH Sarabun New" w:cs="TH Sarabun New"/>
          <w:sz w:val="32"/>
          <w:szCs w:val="32"/>
        </w:rPr>
      </w:pPr>
      <w:r w:rsidRPr="00665899">
        <w:rPr>
          <w:rFonts w:ascii="TH Sarabun New" w:eastAsia="TH SarabunPSK" w:hAnsi="TH Sarabun New" w:cs="TH Sarabun New"/>
          <w:b/>
          <w:bCs/>
          <w:sz w:val="32"/>
          <w:szCs w:val="32"/>
        </w:rPr>
        <w:tab/>
      </w:r>
      <w:r w:rsidRPr="00665899">
        <w:rPr>
          <w:rFonts w:ascii="TH Sarabun New" w:eastAsia="TH SarabunPSK" w:hAnsi="TH Sarabun New" w:cs="TH Sarabun New"/>
          <w:sz w:val="32"/>
          <w:szCs w:val="32"/>
          <w:cs/>
        </w:rPr>
        <w:t>หลักการ คือ สัตว์ทดลองจะได้รับสารเคมีโดยการฉีดเข้าใต้ผิวหนังและ</w:t>
      </w:r>
      <w:r w:rsidRPr="00665899">
        <w:rPr>
          <w:rFonts w:ascii="TH Sarabun New" w:eastAsia="TH SarabunPSK" w:hAnsi="TH Sarabun New" w:cs="TH Sarabun New"/>
          <w:sz w:val="32"/>
          <w:szCs w:val="32"/>
        </w:rPr>
        <w:t>/</w:t>
      </w:r>
      <w:r w:rsidRPr="00665899">
        <w:rPr>
          <w:rFonts w:ascii="TH Sarabun New" w:eastAsia="TH SarabunPSK" w:hAnsi="TH Sarabun New" w:cs="TH Sarabun New"/>
          <w:sz w:val="32"/>
          <w:szCs w:val="32"/>
          <w:cs/>
        </w:rPr>
        <w:t>หรือใช้การสัมผัสผิวหนัง</w:t>
      </w:r>
      <w:r w:rsidR="00797C74" w:rsidRPr="00665899">
        <w:rPr>
          <w:rFonts w:ascii="TH Sarabun New" w:eastAsia="TH SarabunPSK" w:hAnsi="TH Sarabun New" w:cs="TH Sarabun New"/>
          <w:sz w:val="32"/>
          <w:szCs w:val="32"/>
          <w:cs/>
        </w:rPr>
        <w:t xml:space="preserve">ชั้นนอก หลังจากนั้นเป็นช่วงพัก </w:t>
      </w:r>
      <w:r w:rsidR="00797C74" w:rsidRPr="00665899">
        <w:rPr>
          <w:rFonts w:ascii="TH Sarabun New" w:eastAsia="TH SarabunPSK" w:hAnsi="TH Sarabun New" w:cs="TH Sarabun New"/>
          <w:sz w:val="32"/>
          <w:szCs w:val="32"/>
        </w:rPr>
        <w:t>10</w:t>
      </w:r>
      <w:r w:rsidR="00797C74" w:rsidRPr="00665899">
        <w:rPr>
          <w:rFonts w:ascii="TH Sarabun New" w:eastAsia="TH SarabunPSK" w:hAnsi="TH Sarabun New" w:cs="TH Sarabun New"/>
          <w:sz w:val="32"/>
          <w:szCs w:val="32"/>
          <w:cs/>
        </w:rPr>
        <w:t xml:space="preserve"> ถึง</w:t>
      </w:r>
      <w:r w:rsidR="00797C74" w:rsidRPr="00665899">
        <w:rPr>
          <w:rFonts w:ascii="TH Sarabun New" w:eastAsia="TH SarabunPSK" w:hAnsi="TH Sarabun New" w:cs="TH Sarabun New"/>
          <w:sz w:val="32"/>
          <w:szCs w:val="32"/>
        </w:rPr>
        <w:t xml:space="preserve"> 14 </w:t>
      </w:r>
      <w:r w:rsidR="00797C74" w:rsidRPr="00665899">
        <w:rPr>
          <w:rFonts w:ascii="TH Sarabun New" w:eastAsia="TH SarabunPSK" w:hAnsi="TH Sarabun New" w:cs="TH Sarabun New"/>
          <w:sz w:val="32"/>
          <w:szCs w:val="32"/>
          <w:cs/>
        </w:rPr>
        <w:t>วัน (ช่วงเหนี่ยวนำ) เพื่อให้เกิดการตอบสนองของภูมิคุ้มกัน จากนั้นจะให้สัตว์ทดลองได้รับสารเคมีใน</w:t>
      </w:r>
      <w:r w:rsidR="007C09AC" w:rsidRPr="00665899">
        <w:rPr>
          <w:rFonts w:ascii="TH Sarabun New" w:eastAsia="TH SarabunPSK" w:hAnsi="TH Sarabun New" w:cs="TH Sarabun New"/>
          <w:sz w:val="32"/>
          <w:szCs w:val="32"/>
          <w:cs/>
        </w:rPr>
        <w:t>ขนาดสูง (</w:t>
      </w:r>
      <w:r w:rsidR="002D4D3E" w:rsidRPr="00665899">
        <w:rPr>
          <w:rFonts w:ascii="TH Sarabun New" w:eastAsia="TH SarabunPSK" w:hAnsi="TH Sarabun New" w:cs="TH Sarabun New"/>
          <w:sz w:val="32"/>
          <w:szCs w:val="32"/>
        </w:rPr>
        <w:t>C</w:t>
      </w:r>
      <w:r w:rsidR="007C09AC" w:rsidRPr="00665899">
        <w:rPr>
          <w:rFonts w:ascii="TH Sarabun New" w:eastAsia="TH SarabunPSK" w:hAnsi="TH Sarabun New" w:cs="TH Sarabun New"/>
          <w:sz w:val="32"/>
          <w:szCs w:val="32"/>
        </w:rPr>
        <w:t>hallenge dose</w:t>
      </w:r>
      <w:r w:rsidR="007C09AC" w:rsidRPr="00665899">
        <w:rPr>
          <w:rFonts w:ascii="TH Sarabun New" w:eastAsia="TH SarabunPSK" w:hAnsi="TH Sarabun New" w:cs="TH Sarabun New"/>
          <w:sz w:val="32"/>
          <w:szCs w:val="32"/>
          <w:cs/>
        </w:rPr>
        <w:t>)</w:t>
      </w:r>
      <w:r w:rsidR="00797C74" w:rsidRPr="00665899">
        <w:rPr>
          <w:rFonts w:ascii="TH Sarabun New" w:eastAsia="TH SarabunPSK" w:hAnsi="TH Sarabun New" w:cs="TH Sarabun New"/>
          <w:sz w:val="32"/>
          <w:szCs w:val="32"/>
          <w:cs/>
        </w:rPr>
        <w:t xml:space="preserve"> ขอบเขตและระดับของปฏิกิริยาของผิวหนังต่อสารเคมีในขนาด</w:t>
      </w:r>
      <w:r w:rsidR="00637CEA" w:rsidRPr="00665899">
        <w:rPr>
          <w:rFonts w:ascii="TH Sarabun New" w:eastAsia="TH SarabunPSK" w:hAnsi="TH Sarabun New" w:cs="TH Sarabun New"/>
          <w:sz w:val="32"/>
          <w:szCs w:val="32"/>
          <w:cs/>
        </w:rPr>
        <w:t>สูง (</w:t>
      </w:r>
      <w:r w:rsidR="00637CEA" w:rsidRPr="00665899">
        <w:rPr>
          <w:rFonts w:ascii="TH Sarabun New" w:eastAsia="TH SarabunPSK" w:hAnsi="TH Sarabun New" w:cs="TH Sarabun New"/>
          <w:sz w:val="32"/>
          <w:szCs w:val="32"/>
        </w:rPr>
        <w:t>Challenge dose</w:t>
      </w:r>
      <w:r w:rsidR="00637CEA" w:rsidRPr="00665899">
        <w:rPr>
          <w:rFonts w:ascii="TH Sarabun New" w:eastAsia="TH SarabunPSK" w:hAnsi="TH Sarabun New" w:cs="TH Sarabun New"/>
          <w:sz w:val="32"/>
          <w:szCs w:val="32"/>
          <w:cs/>
        </w:rPr>
        <w:t xml:space="preserve">) </w:t>
      </w:r>
      <w:r w:rsidR="00797C74" w:rsidRPr="00665899">
        <w:rPr>
          <w:rFonts w:ascii="TH Sarabun New" w:eastAsia="TH SarabunPSK" w:hAnsi="TH Sarabun New" w:cs="TH Sarabun New"/>
          <w:sz w:val="32"/>
          <w:szCs w:val="32"/>
          <w:cs/>
        </w:rPr>
        <w:t>จะถูกเปรียบเทียบกับสัตว์ทดลองที่เป็นกลุ่มควบคุมซึ่งได้รับสารเคมีหลอกในการเหนี่ยวนำและได้รับสารเคมีในขนาดท้าทาย</w:t>
      </w:r>
      <w:r w:rsidR="00F17291" w:rsidRPr="00665899">
        <w:rPr>
          <w:rFonts w:ascii="TH Sarabun New" w:eastAsia="TH SarabunPSK" w:hAnsi="TH Sarabun New" w:cs="TH Sarabun New"/>
          <w:sz w:val="32"/>
          <w:szCs w:val="32"/>
        </w:rPr>
        <w:t xml:space="preserve"> </w:t>
      </w:r>
      <w:r w:rsidR="00C61B82" w:rsidRPr="00665899">
        <w:rPr>
          <w:rFonts w:ascii="TH Sarabun New" w:eastAsia="TH SarabunPSK" w:hAnsi="TH Sarabun New" w:cs="TH Sarabun New"/>
          <w:sz w:val="32"/>
          <w:szCs w:val="32"/>
        </w:rPr>
        <w:fldChar w:fldCharType="begin"/>
      </w:r>
      <w:r w:rsidR="00151D6B" w:rsidRPr="00665899">
        <w:rPr>
          <w:rFonts w:ascii="TH Sarabun New" w:eastAsia="TH SarabunPSK" w:hAnsi="TH Sarabun New" w:cs="TH Sarabun New"/>
          <w:sz w:val="32"/>
          <w:szCs w:val="32"/>
        </w:rPr>
        <w:instrText xml:space="preserve"> ADDIN ZOTERO_ITEM CSL_CITATION {"citationID":"cTG8m2b3","properties":{"formattedCitation":"(OECD, 2022a)","plainCitation":"(OECD, 2022a)","noteIndex":0},"citationItems":[{"id":15,"uris":["http://zotero.org/users/local/wTjaqMLV/items/D4DMHTZD"],"itemData":{"id":15,"type":"book","note":"DOI: https://doi.org/https://doi.org/10.1787/9789264070660-en","number-of-pages":"11","title":"Test No. 406: Skin Sensitisation","URL":"https://www.oecd-ilibrary.org/content/publication/9789264070660-en","author":[{"literal":"OECD"}],"issued":{"date-parts":[["2022"]]}}}],"schema":"https://github.com/citation-style-language/schema/raw/master/csl-citation.json"} </w:instrText>
      </w:r>
      <w:r w:rsidR="00C61B82" w:rsidRPr="00665899">
        <w:rPr>
          <w:rFonts w:ascii="TH Sarabun New" w:eastAsia="TH SarabunPSK" w:hAnsi="TH Sarabun New" w:cs="TH Sarabun New"/>
          <w:sz w:val="32"/>
          <w:szCs w:val="32"/>
        </w:rPr>
        <w:fldChar w:fldCharType="separate"/>
      </w:r>
      <w:r w:rsidR="00151D6B" w:rsidRPr="00665899">
        <w:rPr>
          <w:rFonts w:ascii="TH Sarabun New" w:hAnsi="TH Sarabun New" w:cs="TH Sarabun New"/>
          <w:sz w:val="32"/>
        </w:rPr>
        <w:t>(OECD, 2022a)</w:t>
      </w:r>
      <w:r w:rsidR="00C61B82" w:rsidRPr="00665899">
        <w:rPr>
          <w:rFonts w:ascii="TH Sarabun New" w:eastAsia="TH SarabunPSK" w:hAnsi="TH Sarabun New" w:cs="TH Sarabun New"/>
          <w:sz w:val="32"/>
          <w:szCs w:val="32"/>
        </w:rPr>
        <w:fldChar w:fldCharType="end"/>
      </w:r>
    </w:p>
    <w:p w14:paraId="297657FE" w14:textId="6FAFACA9" w:rsidR="00CB7776" w:rsidRDefault="00CB7776" w:rsidP="002D4D3E">
      <w:pPr>
        <w:jc w:val="center"/>
        <w:rPr>
          <w:rFonts w:ascii="TH Sarabun New" w:eastAsia="TH SarabunPSK" w:hAnsi="TH Sarabun New" w:cs="TH Sarabun New"/>
          <w:sz w:val="32"/>
          <w:szCs w:val="32"/>
        </w:rPr>
      </w:pPr>
      <w:r w:rsidRPr="00665899">
        <w:rPr>
          <w:rFonts w:ascii="TH Sarabun New" w:hAnsi="TH Sarabun New" w:cs="TH Sarabun New"/>
          <w:noProof/>
        </w:rPr>
        <w:drawing>
          <wp:inline distT="0" distB="0" distL="0" distR="0" wp14:anchorId="5D9CF257" wp14:editId="4BA7DB7A">
            <wp:extent cx="1727200" cy="4013200"/>
            <wp:effectExtent l="0" t="0" r="6350" b="0"/>
            <wp:docPr id="1564744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7200" cy="4013200"/>
                    </a:xfrm>
                    <a:prstGeom prst="rect">
                      <a:avLst/>
                    </a:prstGeom>
                    <a:noFill/>
                    <a:ln>
                      <a:noFill/>
                    </a:ln>
                  </pic:spPr>
                </pic:pic>
              </a:graphicData>
            </a:graphic>
          </wp:inline>
        </w:drawing>
      </w:r>
    </w:p>
    <w:p w14:paraId="0C25BB4E" w14:textId="46034BE1" w:rsidR="00573CCA" w:rsidRPr="003F62C0" w:rsidRDefault="008F068B" w:rsidP="003F62C0">
      <w:pPr>
        <w:jc w:val="center"/>
        <w:rPr>
          <w:rFonts w:ascii="TH Sarabun New" w:eastAsia="TH SarabunPSK" w:hAnsi="TH Sarabun New" w:cs="TH Sarabun New"/>
          <w:sz w:val="32"/>
          <w:szCs w:val="32"/>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3</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00573CCA">
        <w:rPr>
          <w:rFonts w:ascii="TH Sarabun New" w:eastAsia="TH SarabunPSK" w:hAnsi="TH Sarabun New" w:cs="TH Sarabun New" w:hint="cs"/>
          <w:sz w:val="32"/>
          <w:szCs w:val="32"/>
          <w:cs/>
        </w:rPr>
        <w:t>การทดสอบ</w:t>
      </w:r>
      <w:r>
        <w:rPr>
          <w:rFonts w:ascii="TH Sarabun New" w:eastAsia="TH SarabunPSK" w:hAnsi="TH Sarabun New" w:cs="TH Sarabun New" w:hint="cs"/>
          <w:sz w:val="32"/>
          <w:szCs w:val="32"/>
          <w:cs/>
        </w:rPr>
        <w:t>ด้วย</w:t>
      </w:r>
      <w:r w:rsidRPr="008F068B">
        <w:rPr>
          <w:rFonts w:ascii="TH Sarabun New" w:eastAsia="TH SarabunPSK" w:hAnsi="TH Sarabun New" w:cs="TH Sarabun New"/>
          <w:sz w:val="32"/>
          <w:szCs w:val="32"/>
          <w:cs/>
        </w:rPr>
        <w:t xml:space="preserve"> </w:t>
      </w:r>
      <w:r w:rsidRPr="008F068B">
        <w:rPr>
          <w:rFonts w:ascii="TH Sarabun New" w:eastAsia="TH SarabunPSK" w:hAnsi="TH Sarabun New" w:cs="TH Sarabun New"/>
          <w:sz w:val="32"/>
          <w:szCs w:val="32"/>
        </w:rPr>
        <w:t>Guinea pig maximization test</w:t>
      </w:r>
      <w:r w:rsidRPr="008F068B">
        <w:rPr>
          <w:rFonts w:ascii="TH Sarabun New" w:eastAsia="TH SarabunPSK" w:hAnsi="TH Sarabun New" w:cs="TH Sarabun New"/>
          <w:sz w:val="32"/>
          <w:szCs w:val="32"/>
          <w:cs/>
        </w:rPr>
        <w:t xml:space="preserve"> </w:t>
      </w:r>
      <w:r w:rsidRPr="008F068B">
        <w:rPr>
          <w:rFonts w:ascii="TH Sarabun New" w:eastAsia="TH SarabunPSK" w:hAnsi="TH Sarabun New" w:cs="TH Sarabun New"/>
          <w:sz w:val="32"/>
          <w:szCs w:val="32"/>
        </w:rPr>
        <w:t>and Buehler test</w:t>
      </w:r>
    </w:p>
    <w:p w14:paraId="05E08196" w14:textId="27AD4D03" w:rsidR="00797C74" w:rsidRPr="00573CCA" w:rsidRDefault="00797C74" w:rsidP="00573CCA">
      <w:pPr>
        <w:pStyle w:val="ListParagraph"/>
        <w:numPr>
          <w:ilvl w:val="0"/>
          <w:numId w:val="11"/>
        </w:numPr>
        <w:rPr>
          <w:rFonts w:ascii="TH Sarabun New" w:eastAsia="TH SarabunPSK" w:hAnsi="TH Sarabun New" w:cs="TH Sarabun New"/>
          <w:b/>
          <w:bCs/>
          <w:sz w:val="32"/>
          <w:szCs w:val="32"/>
        </w:rPr>
      </w:pPr>
      <w:r w:rsidRPr="00573CCA">
        <w:rPr>
          <w:rFonts w:ascii="TH Sarabun New" w:eastAsia="TH SarabunPSK" w:hAnsi="TH Sarabun New" w:cs="TH Sarabun New"/>
          <w:b/>
          <w:bCs/>
          <w:sz w:val="32"/>
          <w:szCs w:val="32"/>
          <w:cs/>
        </w:rPr>
        <w:t>การทดสอบในสัตว์ทดลอง</w:t>
      </w:r>
      <w:r w:rsidR="00D956F1" w:rsidRPr="00573CCA">
        <w:rPr>
          <w:rFonts w:ascii="TH Sarabun New" w:eastAsia="TH SarabunPSK" w:hAnsi="TH Sarabun New" w:cs="TH Sarabun New"/>
          <w:b/>
          <w:bCs/>
          <w:sz w:val="32"/>
          <w:szCs w:val="32"/>
          <w:cs/>
        </w:rPr>
        <w:t>เพื่อประเมินการแพ้ของผิวหนัง</w:t>
      </w:r>
      <w:r w:rsidR="008F068B" w:rsidRPr="00573CCA">
        <w:rPr>
          <w:rFonts w:ascii="TH Sarabun New" w:eastAsia="TH SarabunPSK" w:hAnsi="TH Sarabun New" w:cs="TH Sarabun New" w:hint="cs"/>
          <w:b/>
          <w:bCs/>
          <w:sz w:val="32"/>
          <w:szCs w:val="32"/>
          <w:cs/>
        </w:rPr>
        <w:t>ด้วย</w:t>
      </w:r>
      <w:r w:rsidRPr="00573CCA">
        <w:rPr>
          <w:rFonts w:ascii="TH Sarabun New" w:eastAsia="TH SarabunPSK" w:hAnsi="TH Sarabun New" w:cs="TH Sarabun New"/>
          <w:b/>
          <w:bCs/>
          <w:sz w:val="32"/>
          <w:szCs w:val="32"/>
          <w:cs/>
        </w:rPr>
        <w:t xml:space="preserve"> </w:t>
      </w:r>
      <w:r w:rsidRPr="00573CCA">
        <w:rPr>
          <w:rFonts w:ascii="TH Sarabun New" w:eastAsia="TH SarabunPSK" w:hAnsi="TH Sarabun New" w:cs="TH Sarabun New"/>
          <w:b/>
          <w:bCs/>
          <w:sz w:val="32"/>
          <w:szCs w:val="32"/>
        </w:rPr>
        <w:t xml:space="preserve">Local Lymph Node Assay: DA </w:t>
      </w:r>
    </w:p>
    <w:p w14:paraId="6385ADBE" w14:textId="4E6D093C" w:rsidR="002D4D3E" w:rsidRPr="00665899" w:rsidRDefault="00797C74" w:rsidP="002B3BF1">
      <w:pPr>
        <w:jc w:val="thaiDistribute"/>
        <w:rPr>
          <w:rFonts w:ascii="TH Sarabun New" w:eastAsia="TH SarabunPSK" w:hAnsi="TH Sarabun New" w:cs="TH Sarabun New"/>
          <w:sz w:val="32"/>
          <w:szCs w:val="32"/>
        </w:rPr>
      </w:pPr>
      <w:r w:rsidRPr="00665899">
        <w:rPr>
          <w:rFonts w:ascii="TH Sarabun New" w:eastAsia="TH SarabunPSK" w:hAnsi="TH Sarabun New" w:cs="TH Sarabun New"/>
          <w:sz w:val="32"/>
          <w:szCs w:val="32"/>
        </w:rPr>
        <w:tab/>
      </w:r>
      <w:r w:rsidRPr="00665899">
        <w:rPr>
          <w:rFonts w:ascii="TH Sarabun New" w:eastAsia="TH SarabunPSK" w:hAnsi="TH Sarabun New" w:cs="TH Sarabun New"/>
          <w:sz w:val="32"/>
          <w:szCs w:val="32"/>
          <w:cs/>
        </w:rPr>
        <w:t xml:space="preserve">หลักการ คือ </w:t>
      </w:r>
      <w:r w:rsidR="00E06D7D" w:rsidRPr="00665899">
        <w:rPr>
          <w:rFonts w:ascii="TH Sarabun New" w:eastAsia="TH SarabunPSK" w:hAnsi="TH Sarabun New" w:cs="TH Sarabun New"/>
          <w:sz w:val="32"/>
          <w:szCs w:val="32"/>
          <w:cs/>
        </w:rPr>
        <w:t>สารเคมีที่มีฤทธิ์กระตุ้นอาการแพ้จะกระตุ้นให้เกิดการเพิ่มจำนวนของเซลล์เม็ดเลือดขาวในต่อมนำเหลืองเพื่อ</w:t>
      </w:r>
      <w:r w:rsidR="00C61B82" w:rsidRPr="00665899">
        <w:rPr>
          <w:rFonts w:ascii="TH Sarabun New" w:eastAsia="TH SarabunPSK" w:hAnsi="TH Sarabun New" w:cs="TH Sarabun New"/>
          <w:sz w:val="32"/>
          <w:szCs w:val="32"/>
          <w:cs/>
        </w:rPr>
        <w:t>ลด</w:t>
      </w:r>
      <w:r w:rsidR="00E06D7D" w:rsidRPr="00665899">
        <w:rPr>
          <w:rFonts w:ascii="TH Sarabun New" w:eastAsia="TH SarabunPSK" w:hAnsi="TH Sarabun New" w:cs="TH Sarabun New"/>
          <w:sz w:val="32"/>
          <w:szCs w:val="32"/>
          <w:cs/>
        </w:rPr>
        <w:t>สารเคมีบริเวณที่ถูกทดสอบ</w:t>
      </w:r>
      <w:r w:rsidR="00C61B82" w:rsidRPr="00665899">
        <w:rPr>
          <w:rFonts w:ascii="TH Sarabun New" w:eastAsia="TH SarabunPSK" w:hAnsi="TH Sarabun New" w:cs="TH Sarabun New"/>
          <w:sz w:val="32"/>
          <w:szCs w:val="32"/>
          <w:cs/>
        </w:rPr>
        <w:t>ให้</w:t>
      </w:r>
      <w:r w:rsidR="00E06D7D" w:rsidRPr="00665899">
        <w:rPr>
          <w:rFonts w:ascii="TH Sarabun New" w:eastAsia="TH SarabunPSK" w:hAnsi="TH Sarabun New" w:cs="TH Sarabun New"/>
          <w:sz w:val="32"/>
          <w:szCs w:val="32"/>
          <w:cs/>
        </w:rPr>
        <w:t xml:space="preserve"> การเพิ่มจำนวนของเม็ดเลือดขาวเป็นสัดส่วนกับขนาดและศักยภาพของสารเคมี จึงใช้เป็นตรวจวัดอาการแพ้ในเชิงปริมาณ การเพิ่มจำนวนของเม็ดเลือดขาวจะถูกวัดโดย</w:t>
      </w:r>
      <w:r w:rsidR="00250823" w:rsidRPr="00665899">
        <w:rPr>
          <w:rFonts w:ascii="TH Sarabun New" w:eastAsia="TH SarabunPSK" w:hAnsi="TH Sarabun New" w:cs="TH Sarabun New"/>
          <w:sz w:val="32"/>
          <w:szCs w:val="32"/>
          <w:cs/>
        </w:rPr>
        <w:t>การ</w:t>
      </w:r>
      <w:r w:rsidR="00E06D7D" w:rsidRPr="00665899">
        <w:rPr>
          <w:rFonts w:ascii="TH Sarabun New" w:eastAsia="TH SarabunPSK" w:hAnsi="TH Sarabun New" w:cs="TH Sarabun New"/>
          <w:sz w:val="32"/>
          <w:szCs w:val="32"/>
          <w:cs/>
        </w:rPr>
        <w:lastRenderedPageBreak/>
        <w:t>เปรียบเทียบ</w:t>
      </w:r>
      <w:r w:rsidR="00250823" w:rsidRPr="00665899">
        <w:rPr>
          <w:rFonts w:ascii="TH Sarabun New" w:eastAsia="TH SarabunPSK" w:hAnsi="TH Sarabun New" w:cs="TH Sarabun New"/>
          <w:sz w:val="32"/>
          <w:szCs w:val="32"/>
          <w:cs/>
        </w:rPr>
        <w:t>ระหว่าง</w:t>
      </w:r>
      <w:r w:rsidR="00E06D7D" w:rsidRPr="00665899">
        <w:rPr>
          <w:rFonts w:ascii="TH Sarabun New" w:eastAsia="TH SarabunPSK" w:hAnsi="TH Sarabun New" w:cs="TH Sarabun New"/>
          <w:sz w:val="32"/>
          <w:szCs w:val="32"/>
          <w:cs/>
        </w:rPr>
        <w:t>ค่าเฉลี่ยของการเพิ่มจำนวนในแต่ละกลุ่มที่ถูกทดสอบกับกลุ่มที่ถูกคว</w:t>
      </w:r>
      <w:r w:rsidR="007C09AC" w:rsidRPr="00665899">
        <w:rPr>
          <w:rFonts w:ascii="TH Sarabun New" w:eastAsia="TH SarabunPSK" w:hAnsi="TH Sarabun New" w:cs="TH Sarabun New"/>
          <w:sz w:val="32"/>
          <w:szCs w:val="32"/>
          <w:cs/>
        </w:rPr>
        <w:t>บ</w:t>
      </w:r>
      <w:r w:rsidR="00E06D7D" w:rsidRPr="00665899">
        <w:rPr>
          <w:rFonts w:ascii="TH Sarabun New" w:eastAsia="TH SarabunPSK" w:hAnsi="TH Sarabun New" w:cs="TH Sarabun New"/>
          <w:sz w:val="32"/>
          <w:szCs w:val="32"/>
          <w:cs/>
        </w:rPr>
        <w:t>คุม</w:t>
      </w:r>
      <w:r w:rsidR="00250823" w:rsidRPr="00665899">
        <w:rPr>
          <w:rFonts w:ascii="TH Sarabun New" w:eastAsia="TH SarabunPSK" w:hAnsi="TH Sarabun New" w:cs="TH Sarabun New"/>
          <w:sz w:val="32"/>
          <w:szCs w:val="32"/>
          <w:cs/>
        </w:rPr>
        <w:t xml:space="preserve"> อัตราส่วนของค่าเฉลี่ยการเพิ่มจำนวนขึ้นของในแต่ละกลุ่มที่ถูกทดสอบกับกลุ่มตัวอย่าง ควรมากกว่าหรือเท่ากับ </w:t>
      </w:r>
      <w:r w:rsidR="00250823" w:rsidRPr="00665899">
        <w:rPr>
          <w:rFonts w:ascii="TH Sarabun New" w:eastAsia="TH SarabunPSK" w:hAnsi="TH Sarabun New" w:cs="TH Sarabun New"/>
          <w:sz w:val="32"/>
          <w:szCs w:val="32"/>
        </w:rPr>
        <w:t>1.8</w:t>
      </w:r>
      <w:r w:rsidR="00250823" w:rsidRPr="00665899">
        <w:rPr>
          <w:rFonts w:ascii="TH Sarabun New" w:eastAsia="TH SarabunPSK" w:hAnsi="TH Sarabun New" w:cs="TH Sarabun New"/>
          <w:sz w:val="32"/>
          <w:szCs w:val="32"/>
          <w:cs/>
        </w:rPr>
        <w:t xml:space="preserve"> ก่อนการประเมินสารเคมีว่าเป็นสารที่กระตุ้นภูมิแพ้หรือไม่</w:t>
      </w:r>
      <w:r w:rsidR="00250823" w:rsidRPr="00665899">
        <w:rPr>
          <w:rFonts w:ascii="TH Sarabun New" w:eastAsia="TH SarabunPSK" w:hAnsi="TH Sarabun New" w:cs="TH Sarabun New"/>
          <w:sz w:val="32"/>
          <w:szCs w:val="32"/>
        </w:rPr>
        <w:t xml:space="preserve"> </w:t>
      </w:r>
      <w:r w:rsidR="00250823" w:rsidRPr="00665899">
        <w:rPr>
          <w:rFonts w:ascii="TH Sarabun New" w:eastAsia="TH SarabunPSK" w:hAnsi="TH Sarabun New" w:cs="TH Sarabun New"/>
          <w:sz w:val="32"/>
          <w:szCs w:val="32"/>
          <w:cs/>
        </w:rPr>
        <w:t xml:space="preserve">วิธีที่อธิบายไว้ที่นี้อิงจากการใช้วัดปริมาณ </w:t>
      </w:r>
      <w:r w:rsidR="00250823" w:rsidRPr="00665899">
        <w:rPr>
          <w:rFonts w:ascii="TH Sarabun New" w:eastAsia="TH SarabunPSK" w:hAnsi="TH Sarabun New" w:cs="TH Sarabun New"/>
          <w:sz w:val="32"/>
          <w:szCs w:val="32"/>
        </w:rPr>
        <w:t>ATP</w:t>
      </w:r>
      <w:r w:rsidR="00250823" w:rsidRPr="00665899">
        <w:rPr>
          <w:rFonts w:ascii="TH Sarabun New" w:eastAsia="TH SarabunPSK" w:hAnsi="TH Sarabun New" w:cs="TH Sarabun New"/>
          <w:sz w:val="32"/>
          <w:szCs w:val="32"/>
          <w:cs/>
        </w:rPr>
        <w:t xml:space="preserve"> ด้วยการเรืองแสงทางชีวภาพ (สัมพันธ์กับจำนวนเซลล์ที่มีชีวิต) เพื่อระบุจำนวนเซลล์ที่เพิ่มขึ้นในต่อมน้ำเหลืองบริเวณหู</w:t>
      </w:r>
      <w:r w:rsidR="00994C70" w:rsidRPr="00665899">
        <w:rPr>
          <w:rFonts w:ascii="TH Sarabun New" w:eastAsia="TH SarabunPSK" w:hAnsi="TH Sarabun New" w:cs="TH Sarabun New"/>
          <w:sz w:val="32"/>
          <w:szCs w:val="32"/>
          <w:cs/>
        </w:rPr>
        <w:t xml:space="preserve"> วิธีการเรืองแสงทางชีวภาพใช้เอนไซม์ลูซิ</w:t>
      </w:r>
      <w:proofErr w:type="spellStart"/>
      <w:r w:rsidR="00994C70" w:rsidRPr="00665899">
        <w:rPr>
          <w:rFonts w:ascii="TH Sarabun New" w:eastAsia="TH SarabunPSK" w:hAnsi="TH Sarabun New" w:cs="TH Sarabun New"/>
          <w:sz w:val="32"/>
          <w:szCs w:val="32"/>
          <w:cs/>
        </w:rPr>
        <w:t>เฟอ</w:t>
      </w:r>
      <w:proofErr w:type="spellEnd"/>
      <w:r w:rsidR="00994C70" w:rsidRPr="00665899">
        <w:rPr>
          <w:rFonts w:ascii="TH Sarabun New" w:eastAsia="TH SarabunPSK" w:hAnsi="TH Sarabun New" w:cs="TH Sarabun New"/>
          <w:sz w:val="32"/>
          <w:szCs w:val="32"/>
          <w:cs/>
        </w:rPr>
        <w:t>เรส</w:t>
      </w:r>
      <w:r w:rsidR="002D4D3E" w:rsidRPr="00665899">
        <w:rPr>
          <w:rFonts w:ascii="TH Sarabun New" w:eastAsia="TH SarabunPSK" w:hAnsi="TH Sarabun New" w:cs="TH Sarabun New"/>
          <w:sz w:val="32"/>
          <w:szCs w:val="32"/>
        </w:rPr>
        <w:t xml:space="preserve"> </w:t>
      </w:r>
      <w:r w:rsidR="002D4D3E" w:rsidRPr="00665899">
        <w:rPr>
          <w:rFonts w:ascii="TH Sarabun New" w:eastAsia="TH SarabunPSK" w:hAnsi="TH Sarabun New" w:cs="TH Sarabun New"/>
          <w:sz w:val="32"/>
          <w:szCs w:val="32"/>
          <w:cs/>
        </w:rPr>
        <w:t>(</w:t>
      </w:r>
      <w:r w:rsidR="002D4D3E" w:rsidRPr="00665899">
        <w:rPr>
          <w:rFonts w:ascii="TH Sarabun New" w:eastAsia="TH SarabunPSK" w:hAnsi="TH Sarabun New" w:cs="TH Sarabun New"/>
          <w:sz w:val="32"/>
          <w:szCs w:val="32"/>
        </w:rPr>
        <w:t>Luciferase</w:t>
      </w:r>
      <w:r w:rsidR="002D4D3E" w:rsidRPr="00665899">
        <w:rPr>
          <w:rFonts w:ascii="TH Sarabun New" w:eastAsia="TH SarabunPSK" w:hAnsi="TH Sarabun New" w:cs="TH Sarabun New"/>
          <w:sz w:val="32"/>
          <w:szCs w:val="32"/>
          <w:cs/>
        </w:rPr>
        <w:t xml:space="preserve">) </w:t>
      </w:r>
      <w:r w:rsidR="00994C70" w:rsidRPr="00665899">
        <w:rPr>
          <w:rFonts w:ascii="TH Sarabun New" w:eastAsia="TH SarabunPSK" w:hAnsi="TH Sarabun New" w:cs="TH Sarabun New"/>
          <w:sz w:val="32"/>
          <w:szCs w:val="32"/>
          <w:cs/>
        </w:rPr>
        <w:t xml:space="preserve">เพื่อกระตุ้นการเรืองแสงจาก </w:t>
      </w:r>
      <w:r w:rsidR="00994C70" w:rsidRPr="00665899">
        <w:rPr>
          <w:rFonts w:ascii="TH Sarabun New" w:eastAsia="TH SarabunPSK" w:hAnsi="TH Sarabun New" w:cs="TH Sarabun New"/>
          <w:sz w:val="32"/>
          <w:szCs w:val="32"/>
        </w:rPr>
        <w:t xml:space="preserve">ATP </w:t>
      </w:r>
      <w:r w:rsidR="00994C70" w:rsidRPr="00665899">
        <w:rPr>
          <w:rFonts w:ascii="TH Sarabun New" w:eastAsia="TH SarabunPSK" w:hAnsi="TH Sarabun New" w:cs="TH Sarabun New"/>
          <w:sz w:val="32"/>
          <w:szCs w:val="32"/>
          <w:cs/>
        </w:rPr>
        <w:t>และลู</w:t>
      </w:r>
      <w:proofErr w:type="spellStart"/>
      <w:r w:rsidR="00994C70" w:rsidRPr="00665899">
        <w:rPr>
          <w:rFonts w:ascii="TH Sarabun New" w:eastAsia="TH SarabunPSK" w:hAnsi="TH Sarabun New" w:cs="TH Sarabun New"/>
          <w:sz w:val="32"/>
          <w:szCs w:val="32"/>
          <w:cs/>
        </w:rPr>
        <w:t>ซิเฟ</w:t>
      </w:r>
      <w:proofErr w:type="spellEnd"/>
      <w:r w:rsidR="00994C70" w:rsidRPr="00665899">
        <w:rPr>
          <w:rFonts w:ascii="TH Sarabun New" w:eastAsia="TH SarabunPSK" w:hAnsi="TH Sarabun New" w:cs="TH Sarabun New"/>
          <w:sz w:val="32"/>
          <w:szCs w:val="32"/>
          <w:cs/>
        </w:rPr>
        <w:t xml:space="preserve">อริน </w:t>
      </w:r>
      <w:r w:rsidR="002D4D3E" w:rsidRPr="00665899">
        <w:rPr>
          <w:rFonts w:ascii="TH Sarabun New" w:eastAsia="TH SarabunPSK" w:hAnsi="TH Sarabun New" w:cs="TH Sarabun New"/>
          <w:sz w:val="32"/>
          <w:szCs w:val="32"/>
          <w:cs/>
        </w:rPr>
        <w:t>(</w:t>
      </w:r>
      <w:r w:rsidR="002D4D3E" w:rsidRPr="00665899">
        <w:rPr>
          <w:rFonts w:ascii="TH Sarabun New" w:eastAsia="TH SarabunPSK" w:hAnsi="TH Sarabun New" w:cs="TH Sarabun New"/>
          <w:sz w:val="32"/>
          <w:szCs w:val="32"/>
        </w:rPr>
        <w:t>Luciferin</w:t>
      </w:r>
      <w:r w:rsidR="002D4D3E" w:rsidRPr="00665899">
        <w:rPr>
          <w:rFonts w:ascii="TH Sarabun New" w:eastAsia="TH SarabunPSK" w:hAnsi="TH Sarabun New" w:cs="TH Sarabun New"/>
          <w:sz w:val="32"/>
          <w:szCs w:val="32"/>
          <w:cs/>
        </w:rPr>
        <w:t>)</w:t>
      </w:r>
      <w:r w:rsidR="002D4D3E" w:rsidRPr="00665899">
        <w:rPr>
          <w:rFonts w:ascii="TH Sarabun New" w:eastAsia="TH SarabunPSK" w:hAnsi="TH Sarabun New" w:cs="TH Sarabun New"/>
          <w:sz w:val="32"/>
          <w:szCs w:val="32"/>
        </w:rPr>
        <w:t xml:space="preserve"> </w:t>
      </w:r>
      <w:r w:rsidR="00994C70" w:rsidRPr="00665899">
        <w:rPr>
          <w:rFonts w:ascii="TH Sarabun New" w:eastAsia="TH SarabunPSK" w:hAnsi="TH Sarabun New" w:cs="TH Sarabun New"/>
          <w:sz w:val="32"/>
          <w:szCs w:val="32"/>
          <w:cs/>
        </w:rPr>
        <w:t>ตามปฏิกิริยานี้</w:t>
      </w:r>
    </w:p>
    <w:p w14:paraId="6B2E1AA3" w14:textId="480823FB" w:rsidR="00994C70" w:rsidRPr="00665899" w:rsidRDefault="002D4D3E" w:rsidP="002D4D3E">
      <w:pPr>
        <w:jc w:val="center"/>
        <w:rPr>
          <w:rFonts w:ascii="TH Sarabun New" w:eastAsia="TH SarabunPSK" w:hAnsi="TH Sarabun New" w:cs="TH Sarabun New"/>
          <w:sz w:val="32"/>
          <w:szCs w:val="32"/>
        </w:rPr>
      </w:pPr>
      <w:r w:rsidRPr="00665899">
        <w:rPr>
          <w:rFonts w:ascii="TH Sarabun New" w:eastAsia="TH SarabunPSK" w:hAnsi="TH Sarabun New" w:cs="TH Sarabun New"/>
          <w:sz w:val="32"/>
          <w:szCs w:val="32"/>
        </w:rPr>
        <w:t>ATP + Luciferin + O</w:t>
      </w:r>
      <w:r w:rsidRPr="00665899">
        <w:rPr>
          <w:rFonts w:ascii="TH Sarabun New" w:eastAsia="TH SarabunPSK" w:hAnsi="TH Sarabun New" w:cs="TH Sarabun New"/>
          <w:sz w:val="32"/>
          <w:szCs w:val="32"/>
          <w:vertAlign w:val="subscript"/>
        </w:rPr>
        <w:t>2</w:t>
      </w:r>
      <w:r w:rsidRPr="00665899">
        <w:rPr>
          <w:rFonts w:ascii="TH Sarabun New" w:eastAsia="TH SarabunPSK" w:hAnsi="TH Sarabun New" w:cs="TH Sarabun New"/>
          <w:sz w:val="32"/>
          <w:szCs w:val="32"/>
        </w:rPr>
        <w:t xml:space="preserve"> </w:t>
      </w:r>
      <m:oMath>
        <m:box>
          <m:boxPr>
            <m:opEmu m:val="1"/>
            <m:ctrlPr>
              <w:rPr>
                <w:rFonts w:ascii="Cambria Math" w:eastAsia="TH SarabunPSK" w:hAnsi="Cambria Math" w:cs="TH Sarabun New"/>
                <w:i/>
                <w:sz w:val="32"/>
                <w:szCs w:val="32"/>
              </w:rPr>
            </m:ctrlPr>
          </m:boxPr>
          <m:e>
            <m:groupChr>
              <m:groupChrPr>
                <m:chr m:val="→"/>
                <m:vertJc m:val="bot"/>
                <m:ctrlPr>
                  <w:rPr>
                    <w:rFonts w:ascii="Cambria Math" w:eastAsia="TH SarabunPSK" w:hAnsi="Cambria Math" w:cs="TH Sarabun New"/>
                    <w:i/>
                    <w:sz w:val="32"/>
                    <w:szCs w:val="32"/>
                  </w:rPr>
                </m:ctrlPr>
              </m:groupChrPr>
              <m:e>
                <m:r>
                  <w:rPr>
                    <w:rFonts w:ascii="Cambria Math" w:eastAsia="TH SarabunPSK" w:hAnsi="Cambria Math" w:cs="TH Sarabun New"/>
                    <w:sz w:val="32"/>
                    <w:szCs w:val="32"/>
                  </w:rPr>
                  <m:t>Luciferase</m:t>
                </m:r>
              </m:e>
            </m:groupChr>
          </m:e>
        </m:box>
      </m:oMath>
      <w:r w:rsidRPr="00665899">
        <w:rPr>
          <w:rFonts w:ascii="TH Sarabun New" w:eastAsia="TH SarabunPSK" w:hAnsi="TH Sarabun New" w:cs="TH Sarabun New"/>
          <w:sz w:val="32"/>
          <w:szCs w:val="32"/>
        </w:rPr>
        <w:t xml:space="preserve"> Oxyluciferin + AMP + </w:t>
      </w:r>
      <w:proofErr w:type="spellStart"/>
      <w:r w:rsidRPr="00665899">
        <w:rPr>
          <w:rFonts w:ascii="TH Sarabun New" w:eastAsia="TH SarabunPSK" w:hAnsi="TH Sarabun New" w:cs="TH Sarabun New"/>
          <w:sz w:val="32"/>
          <w:szCs w:val="32"/>
        </w:rPr>
        <w:t>PP</w:t>
      </w:r>
      <w:r w:rsidRPr="00665899">
        <w:rPr>
          <w:rFonts w:ascii="TH Sarabun New" w:eastAsia="TH SarabunPSK" w:hAnsi="TH Sarabun New" w:cs="TH Sarabun New"/>
          <w:sz w:val="32"/>
          <w:szCs w:val="32"/>
          <w:vertAlign w:val="subscript"/>
        </w:rPr>
        <w:t>i</w:t>
      </w:r>
      <w:proofErr w:type="spellEnd"/>
      <w:r w:rsidRPr="00665899">
        <w:rPr>
          <w:rFonts w:ascii="TH Sarabun New" w:eastAsia="TH SarabunPSK" w:hAnsi="TH Sarabun New" w:cs="TH Sarabun New"/>
          <w:sz w:val="32"/>
          <w:szCs w:val="32"/>
        </w:rPr>
        <w:t xml:space="preserve"> + CO</w:t>
      </w:r>
      <w:r w:rsidRPr="00665899">
        <w:rPr>
          <w:rFonts w:ascii="TH Sarabun New" w:eastAsia="TH SarabunPSK" w:hAnsi="TH Sarabun New" w:cs="TH Sarabun New"/>
          <w:sz w:val="32"/>
          <w:szCs w:val="32"/>
          <w:vertAlign w:val="subscript"/>
        </w:rPr>
        <w:t>2</w:t>
      </w:r>
      <w:r w:rsidRPr="00665899">
        <w:rPr>
          <w:rFonts w:ascii="TH Sarabun New" w:eastAsia="TH SarabunPSK" w:hAnsi="TH Sarabun New" w:cs="TH Sarabun New"/>
          <w:sz w:val="32"/>
          <w:szCs w:val="32"/>
        </w:rPr>
        <w:t xml:space="preserve"> + Light</w:t>
      </w:r>
    </w:p>
    <w:p w14:paraId="0FA3D33D" w14:textId="2D90BA77" w:rsidR="00994C70" w:rsidRPr="00665899" w:rsidRDefault="00994C70" w:rsidP="002B3BF1">
      <w:pPr>
        <w:ind w:firstLine="720"/>
        <w:jc w:val="thaiDistribute"/>
        <w:rPr>
          <w:rFonts w:ascii="TH Sarabun New" w:eastAsia="TH SarabunPSK" w:hAnsi="TH Sarabun New" w:cs="TH Sarabun New"/>
          <w:sz w:val="32"/>
          <w:szCs w:val="32"/>
        </w:rPr>
      </w:pPr>
      <w:r w:rsidRPr="00665899">
        <w:rPr>
          <w:rFonts w:ascii="TH Sarabun New" w:eastAsia="TH SarabunPSK" w:hAnsi="TH Sarabun New" w:cs="TH Sarabun New"/>
          <w:sz w:val="32"/>
          <w:szCs w:val="32"/>
          <w:cs/>
        </w:rPr>
        <w:t xml:space="preserve">ความเข้มข้นของแสงที่ปล่อยออกมานั้นมีความสัมพันธ์เชิงเส้นกับความเข้มข้นของ </w:t>
      </w:r>
      <w:r w:rsidRPr="00665899">
        <w:rPr>
          <w:rFonts w:ascii="TH Sarabun New" w:eastAsia="TH SarabunPSK" w:hAnsi="TH Sarabun New" w:cs="TH Sarabun New"/>
          <w:sz w:val="32"/>
          <w:szCs w:val="32"/>
        </w:rPr>
        <w:t xml:space="preserve">ATP </w:t>
      </w:r>
      <w:r w:rsidRPr="00665899">
        <w:rPr>
          <w:rFonts w:ascii="TH Sarabun New" w:eastAsia="TH SarabunPSK" w:hAnsi="TH Sarabun New" w:cs="TH Sarabun New"/>
          <w:sz w:val="32"/>
          <w:szCs w:val="32"/>
          <w:cs/>
        </w:rPr>
        <w:t>และสามารถถูกวัดได้โดยเครื่องลูมิโนมิเตอร์</w:t>
      </w:r>
      <w:r w:rsidR="002D4D3E" w:rsidRPr="00665899">
        <w:rPr>
          <w:rFonts w:ascii="TH Sarabun New" w:eastAsia="TH SarabunPSK" w:hAnsi="TH Sarabun New" w:cs="TH Sarabun New"/>
          <w:sz w:val="32"/>
          <w:szCs w:val="32"/>
          <w:cs/>
        </w:rPr>
        <w:t xml:space="preserve"> (</w:t>
      </w:r>
      <w:r w:rsidR="002D4D3E" w:rsidRPr="00665899">
        <w:rPr>
          <w:rFonts w:ascii="TH Sarabun New" w:eastAsia="TH SarabunPSK" w:hAnsi="TH Sarabun New" w:cs="TH Sarabun New"/>
          <w:sz w:val="32"/>
          <w:szCs w:val="32"/>
        </w:rPr>
        <w:t>Luminometer</w:t>
      </w:r>
      <w:r w:rsidR="002D4D3E" w:rsidRPr="00665899">
        <w:rPr>
          <w:rFonts w:ascii="TH Sarabun New" w:eastAsia="TH SarabunPSK" w:hAnsi="TH Sarabun New" w:cs="TH Sarabun New"/>
          <w:sz w:val="32"/>
          <w:szCs w:val="32"/>
          <w:cs/>
        </w:rPr>
        <w:t>)</w:t>
      </w:r>
      <w:r w:rsidRPr="00665899">
        <w:rPr>
          <w:rFonts w:ascii="TH Sarabun New" w:eastAsia="TH SarabunPSK" w:hAnsi="TH Sarabun New" w:cs="TH Sarabun New"/>
          <w:sz w:val="32"/>
          <w:szCs w:val="32"/>
          <w:cs/>
        </w:rPr>
        <w:t xml:space="preserve"> การทดสอ</w:t>
      </w:r>
      <w:proofErr w:type="spellStart"/>
      <w:r w:rsidRPr="00665899">
        <w:rPr>
          <w:rFonts w:ascii="TH Sarabun New" w:eastAsia="TH SarabunPSK" w:hAnsi="TH Sarabun New" w:cs="TH Sarabun New"/>
          <w:sz w:val="32"/>
          <w:szCs w:val="32"/>
          <w:cs/>
        </w:rPr>
        <w:t>บลูซิเฟ</w:t>
      </w:r>
      <w:proofErr w:type="spellEnd"/>
      <w:r w:rsidRPr="00665899">
        <w:rPr>
          <w:rFonts w:ascii="TH Sarabun New" w:eastAsia="TH SarabunPSK" w:hAnsi="TH Sarabun New" w:cs="TH Sarabun New"/>
          <w:sz w:val="32"/>
          <w:szCs w:val="32"/>
          <w:cs/>
        </w:rPr>
        <w:t>อริน</w:t>
      </w:r>
      <w:r w:rsidRPr="00665899">
        <w:rPr>
          <w:rFonts w:ascii="TH Sarabun New" w:eastAsia="TH SarabunPSK" w:hAnsi="TH Sarabun New" w:cs="TH Sarabun New"/>
          <w:sz w:val="32"/>
          <w:szCs w:val="32"/>
        </w:rPr>
        <w:t>-</w:t>
      </w:r>
      <w:r w:rsidRPr="00665899">
        <w:rPr>
          <w:rFonts w:ascii="TH Sarabun New" w:eastAsia="TH SarabunPSK" w:hAnsi="TH Sarabun New" w:cs="TH Sarabun New"/>
          <w:sz w:val="32"/>
          <w:szCs w:val="32"/>
          <w:cs/>
        </w:rPr>
        <w:t>ลูซิ</w:t>
      </w:r>
      <w:proofErr w:type="spellStart"/>
      <w:r w:rsidRPr="00665899">
        <w:rPr>
          <w:rFonts w:ascii="TH Sarabun New" w:eastAsia="TH SarabunPSK" w:hAnsi="TH Sarabun New" w:cs="TH Sarabun New"/>
          <w:sz w:val="32"/>
          <w:szCs w:val="32"/>
          <w:cs/>
        </w:rPr>
        <w:t>เฟอ</w:t>
      </w:r>
      <w:proofErr w:type="spellEnd"/>
      <w:r w:rsidRPr="00665899">
        <w:rPr>
          <w:rFonts w:ascii="TH Sarabun New" w:eastAsia="TH SarabunPSK" w:hAnsi="TH Sarabun New" w:cs="TH Sarabun New"/>
          <w:sz w:val="32"/>
          <w:szCs w:val="32"/>
          <w:cs/>
        </w:rPr>
        <w:t xml:space="preserve">เรสเป็นวิธีการที่มีความไวในการวัดปริมาณ </w:t>
      </w:r>
      <w:r w:rsidRPr="00665899">
        <w:rPr>
          <w:rFonts w:ascii="TH Sarabun New" w:eastAsia="TH SarabunPSK" w:hAnsi="TH Sarabun New" w:cs="TH Sarabun New"/>
          <w:sz w:val="32"/>
          <w:szCs w:val="32"/>
        </w:rPr>
        <w:t xml:space="preserve">ATP </w:t>
      </w:r>
      <w:r w:rsidRPr="00665899">
        <w:rPr>
          <w:rFonts w:ascii="TH Sarabun New" w:eastAsia="TH SarabunPSK" w:hAnsi="TH Sarabun New" w:cs="TH Sarabun New"/>
          <w:sz w:val="32"/>
          <w:szCs w:val="32"/>
          <w:cs/>
        </w:rPr>
        <w:t>จึงถูกใช้ในงานที่หลากหลาย</w:t>
      </w:r>
      <w:r w:rsidR="00A602D9" w:rsidRPr="00665899">
        <w:rPr>
          <w:rFonts w:ascii="TH Sarabun New" w:eastAsia="TH SarabunPSK" w:hAnsi="TH Sarabun New" w:cs="TH Sarabun New"/>
          <w:sz w:val="32"/>
          <w:szCs w:val="32"/>
          <w:cs/>
        </w:rPr>
        <w:t xml:space="preserve"> </w:t>
      </w:r>
      <w:r w:rsidR="00C61B82" w:rsidRPr="00665899">
        <w:rPr>
          <w:rFonts w:ascii="TH Sarabun New" w:eastAsia="TH SarabunPSK" w:hAnsi="TH Sarabun New" w:cs="TH Sarabun New"/>
          <w:sz w:val="32"/>
          <w:szCs w:val="32"/>
          <w:cs/>
        </w:rPr>
        <w:fldChar w:fldCharType="begin"/>
      </w:r>
      <w:r w:rsidR="00C61B82" w:rsidRPr="00665899">
        <w:rPr>
          <w:rFonts w:ascii="TH Sarabun New" w:eastAsia="TH SarabunPSK" w:hAnsi="TH Sarabun New" w:cs="TH Sarabun New"/>
          <w:sz w:val="32"/>
          <w:szCs w:val="32"/>
        </w:rPr>
        <w:instrText xml:space="preserve"> ADDIN ZOTERO_ITEM CSL_CITATION {"citationID":"YZVc1X2Q","properties":{"formattedCitation":"(OECD, 2010)","plainCitation":"(OECD, 2010)","noteIndex":0},"citationItems":[{"id":16,"uris":["http://zotero.org/users/local/wTjaqMLV/items/4FPMZFUP"],"itemData":{"id":16,"type":"book","note":"DOI: https://doi.org/https://doi.org/10.1787/9789264090972-en","number-of-pages":"16","title":"Test No. 442A: Skin Sensitization","URL":"https://www.oecd-ilibrary.org/content/publication/9789264090972-en","author":[{"literal":"OECD"}],"issued":{"date-parts":[["2010"]]}}}],"schema":"https://github.com/citation-style-language/schema/raw/master/csl-citation.json"} </w:instrText>
      </w:r>
      <w:r w:rsidR="00C61B82" w:rsidRPr="00665899">
        <w:rPr>
          <w:rFonts w:ascii="TH Sarabun New" w:eastAsia="TH SarabunPSK" w:hAnsi="TH Sarabun New" w:cs="TH Sarabun New"/>
          <w:sz w:val="32"/>
          <w:szCs w:val="32"/>
          <w:cs/>
        </w:rPr>
        <w:fldChar w:fldCharType="separate"/>
      </w:r>
      <w:r w:rsidR="00C61B82" w:rsidRPr="00665899">
        <w:rPr>
          <w:rFonts w:ascii="TH Sarabun New" w:hAnsi="TH Sarabun New" w:cs="TH Sarabun New"/>
          <w:sz w:val="32"/>
        </w:rPr>
        <w:t>(OECD, 2010)</w:t>
      </w:r>
      <w:r w:rsidR="00C61B82" w:rsidRPr="00665899">
        <w:rPr>
          <w:rFonts w:ascii="TH Sarabun New" w:eastAsia="TH SarabunPSK" w:hAnsi="TH Sarabun New" w:cs="TH Sarabun New"/>
          <w:sz w:val="32"/>
          <w:szCs w:val="32"/>
          <w:cs/>
        </w:rPr>
        <w:fldChar w:fldCharType="end"/>
      </w:r>
    </w:p>
    <w:p w14:paraId="02F31610" w14:textId="0D9BC960" w:rsidR="002D4D3E" w:rsidRDefault="002D4D3E" w:rsidP="002D4D3E">
      <w:pPr>
        <w:jc w:val="center"/>
        <w:rPr>
          <w:rFonts w:ascii="TH Sarabun New" w:eastAsia="TH SarabunPSK" w:hAnsi="TH Sarabun New" w:cs="TH Sarabun New"/>
          <w:sz w:val="32"/>
          <w:szCs w:val="32"/>
        </w:rPr>
      </w:pPr>
      <w:r w:rsidRPr="00665899">
        <w:rPr>
          <w:rFonts w:ascii="TH Sarabun New" w:hAnsi="TH Sarabun New" w:cs="TH Sarabun New"/>
          <w:noProof/>
        </w:rPr>
        <w:drawing>
          <wp:inline distT="0" distB="0" distL="0" distR="0" wp14:anchorId="0D1E2160" wp14:editId="161EB474">
            <wp:extent cx="1384300" cy="4056200"/>
            <wp:effectExtent l="0" t="0" r="6350" b="0"/>
            <wp:docPr id="1658996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773" cy="4107399"/>
                    </a:xfrm>
                    <a:prstGeom prst="rect">
                      <a:avLst/>
                    </a:prstGeom>
                    <a:noFill/>
                    <a:ln>
                      <a:noFill/>
                    </a:ln>
                  </pic:spPr>
                </pic:pic>
              </a:graphicData>
            </a:graphic>
          </wp:inline>
        </w:drawing>
      </w:r>
    </w:p>
    <w:p w14:paraId="7D5A3FFF" w14:textId="4E1DAA1A" w:rsidR="008F068B" w:rsidRPr="008F068B" w:rsidRDefault="008F068B" w:rsidP="00573CCA">
      <w:pPr>
        <w:jc w:val="center"/>
        <w:rPr>
          <w:rFonts w:ascii="TH Sarabun New" w:eastAsia="TH SarabunPSK" w:hAnsi="TH Sarabun New" w:cs="TH Sarabun New"/>
          <w:sz w:val="32"/>
          <w:szCs w:val="32"/>
          <w:cs/>
        </w:rPr>
      </w:pPr>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4</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วิธีการดำเนินการ</w:t>
      </w:r>
      <w:r w:rsidRPr="008F068B">
        <w:rPr>
          <w:rFonts w:ascii="TH Sarabun New" w:eastAsia="TH SarabunPSK" w:hAnsi="TH Sarabun New" w:cs="TH Sarabun New"/>
          <w:sz w:val="32"/>
          <w:szCs w:val="32"/>
          <w:cs/>
        </w:rPr>
        <w:t>การทดสอบ</w:t>
      </w:r>
      <w:r w:rsidRPr="008F068B">
        <w:rPr>
          <w:rFonts w:ascii="TH Sarabun New" w:eastAsia="TH SarabunPSK" w:hAnsi="TH Sarabun New" w:cs="TH Sarabun New" w:hint="cs"/>
          <w:sz w:val="32"/>
          <w:szCs w:val="32"/>
          <w:cs/>
        </w:rPr>
        <w:t>ด้วย</w:t>
      </w:r>
      <w:r w:rsidRPr="008F068B">
        <w:rPr>
          <w:rFonts w:ascii="TH Sarabun New" w:eastAsia="TH SarabunPSK" w:hAnsi="TH Sarabun New" w:cs="TH Sarabun New"/>
          <w:sz w:val="32"/>
          <w:szCs w:val="32"/>
          <w:cs/>
        </w:rPr>
        <w:t xml:space="preserve"> </w:t>
      </w:r>
      <w:r w:rsidRPr="008F068B">
        <w:rPr>
          <w:rFonts w:ascii="TH Sarabun New" w:eastAsia="TH SarabunPSK" w:hAnsi="TH Sarabun New" w:cs="TH Sarabun New"/>
          <w:sz w:val="32"/>
          <w:szCs w:val="32"/>
        </w:rPr>
        <w:t>Local Lymph Node Assay: DA</w:t>
      </w:r>
    </w:p>
    <w:p w14:paraId="3A4999C2" w14:textId="7D29AD6D" w:rsidR="00994C70" w:rsidRPr="00573CCA" w:rsidRDefault="00D956F1" w:rsidP="00573CCA">
      <w:pPr>
        <w:pStyle w:val="ListParagraph"/>
        <w:numPr>
          <w:ilvl w:val="0"/>
          <w:numId w:val="11"/>
        </w:numPr>
        <w:rPr>
          <w:rFonts w:ascii="TH Sarabun New" w:hAnsi="TH Sarabun New" w:cs="TH Sarabun New"/>
          <w:b/>
          <w:bCs/>
          <w:sz w:val="32"/>
          <w:szCs w:val="32"/>
        </w:rPr>
      </w:pPr>
      <w:r w:rsidRPr="00573CCA">
        <w:rPr>
          <w:rFonts w:ascii="TH Sarabun New" w:hAnsi="TH Sarabun New" w:cs="TH Sarabun New"/>
          <w:b/>
          <w:bCs/>
          <w:sz w:val="32"/>
          <w:szCs w:val="32"/>
          <w:cs/>
        </w:rPr>
        <w:lastRenderedPageBreak/>
        <w:t>การทดสอบในหลอดทดลองเพื่อประเมินการแพ้ของผิวหนัง</w:t>
      </w:r>
      <w:r w:rsidR="008F068B" w:rsidRPr="00573CCA">
        <w:rPr>
          <w:rFonts w:ascii="TH Sarabun New" w:hAnsi="TH Sarabun New" w:cs="TH Sarabun New" w:hint="cs"/>
          <w:b/>
          <w:bCs/>
          <w:sz w:val="32"/>
          <w:szCs w:val="32"/>
          <w:cs/>
        </w:rPr>
        <w:t>ด้วย</w:t>
      </w:r>
      <w:r w:rsidRPr="00573CCA">
        <w:rPr>
          <w:rFonts w:ascii="TH Sarabun New" w:hAnsi="TH Sarabun New" w:cs="TH Sarabun New"/>
          <w:b/>
          <w:bCs/>
          <w:sz w:val="32"/>
          <w:szCs w:val="32"/>
        </w:rPr>
        <w:t xml:space="preserve"> </w:t>
      </w:r>
      <w:r w:rsidR="00994C70" w:rsidRPr="00573CCA">
        <w:rPr>
          <w:rFonts w:ascii="TH Sarabun New" w:hAnsi="TH Sarabun New" w:cs="TH Sarabun New"/>
          <w:b/>
          <w:bCs/>
          <w:sz w:val="32"/>
          <w:szCs w:val="32"/>
        </w:rPr>
        <w:t xml:space="preserve">The ARE-Nrf2 Luciferase </w:t>
      </w:r>
      <w:proofErr w:type="spellStart"/>
      <w:r w:rsidR="00994C70" w:rsidRPr="00573CCA">
        <w:rPr>
          <w:rFonts w:ascii="TH Sarabun New" w:hAnsi="TH Sarabun New" w:cs="TH Sarabun New"/>
          <w:b/>
          <w:bCs/>
          <w:sz w:val="32"/>
          <w:szCs w:val="32"/>
        </w:rPr>
        <w:t>KeratinoSensTM</w:t>
      </w:r>
      <w:proofErr w:type="spellEnd"/>
      <w:r w:rsidR="00994C70" w:rsidRPr="00573CCA">
        <w:rPr>
          <w:rFonts w:ascii="TH Sarabun New" w:hAnsi="TH Sarabun New" w:cs="TH Sarabun New"/>
          <w:b/>
          <w:bCs/>
          <w:sz w:val="32"/>
          <w:szCs w:val="32"/>
        </w:rPr>
        <w:t xml:space="preserve"> Test Method</w:t>
      </w:r>
      <w:r w:rsidR="00994C70" w:rsidRPr="00573CCA">
        <w:rPr>
          <w:rFonts w:ascii="TH Sarabun New" w:hAnsi="TH Sarabun New" w:cs="TH Sarabun New"/>
          <w:b/>
          <w:bCs/>
          <w:sz w:val="32"/>
          <w:szCs w:val="32"/>
          <w:cs/>
        </w:rPr>
        <w:t xml:space="preserve"> </w:t>
      </w:r>
    </w:p>
    <w:p w14:paraId="33025743" w14:textId="6EC24328" w:rsidR="00252364" w:rsidRPr="00665899" w:rsidRDefault="00844E75" w:rsidP="002B3BF1">
      <w:pPr>
        <w:jc w:val="thaiDistribute"/>
        <w:rPr>
          <w:rFonts w:ascii="TH Sarabun New" w:hAnsi="TH Sarabun New" w:cs="TH Sarabun New"/>
          <w:sz w:val="32"/>
          <w:szCs w:val="32"/>
        </w:rPr>
      </w:pPr>
      <w:r w:rsidRPr="00665899">
        <w:rPr>
          <w:rFonts w:ascii="TH Sarabun New" w:hAnsi="TH Sarabun New" w:cs="TH Sarabun New"/>
          <w:b/>
          <w:bCs/>
          <w:sz w:val="32"/>
          <w:szCs w:val="32"/>
        </w:rPr>
        <w:tab/>
      </w:r>
      <w:bookmarkStart w:id="2" w:name="_Hlk146062196"/>
      <w:r w:rsidRPr="00665899">
        <w:rPr>
          <w:rFonts w:ascii="TH Sarabun New" w:hAnsi="TH Sarabun New" w:cs="TH Sarabun New"/>
          <w:sz w:val="32"/>
          <w:szCs w:val="32"/>
          <w:cs/>
        </w:rPr>
        <w:t>หลักการ</w:t>
      </w:r>
      <w:r w:rsidR="00D956F1" w:rsidRPr="00665899">
        <w:rPr>
          <w:rFonts w:ascii="TH Sarabun New" w:hAnsi="TH Sarabun New" w:cs="TH Sarabun New"/>
          <w:sz w:val="32"/>
          <w:szCs w:val="32"/>
          <w:cs/>
        </w:rPr>
        <w:t xml:space="preserve"> </w:t>
      </w:r>
      <w:r w:rsidRPr="00665899">
        <w:rPr>
          <w:rFonts w:ascii="TH Sarabun New" w:hAnsi="TH Sarabun New" w:cs="TH Sarabun New"/>
          <w:sz w:val="32"/>
          <w:szCs w:val="32"/>
          <w:cs/>
        </w:rPr>
        <w:t>คือ</w:t>
      </w:r>
      <w:r w:rsidR="00D956F1" w:rsidRPr="00665899">
        <w:rPr>
          <w:rFonts w:ascii="TH Sarabun New" w:hAnsi="TH Sarabun New" w:cs="TH Sarabun New"/>
          <w:sz w:val="32"/>
          <w:szCs w:val="32"/>
          <w:cs/>
        </w:rPr>
        <w:t xml:space="preserve"> วิธีทดสอบ </w:t>
      </w:r>
      <w:proofErr w:type="spellStart"/>
      <w:r w:rsidR="00D956F1" w:rsidRPr="00665899">
        <w:rPr>
          <w:rFonts w:ascii="TH Sarabun New" w:hAnsi="TH Sarabun New" w:cs="TH Sarabun New"/>
          <w:sz w:val="32"/>
          <w:szCs w:val="32"/>
        </w:rPr>
        <w:t>KeratinoSenTM</w:t>
      </w:r>
      <w:proofErr w:type="spellEnd"/>
      <w:r w:rsidR="00D956F1" w:rsidRPr="00665899">
        <w:rPr>
          <w:rFonts w:ascii="TH Sarabun New" w:hAnsi="TH Sarabun New" w:cs="TH Sarabun New"/>
          <w:sz w:val="32"/>
          <w:szCs w:val="32"/>
        </w:rPr>
        <w:t xml:space="preserve"> </w:t>
      </w:r>
      <w:r w:rsidR="00D956F1" w:rsidRPr="00665899">
        <w:rPr>
          <w:rFonts w:ascii="TH Sarabun New" w:hAnsi="TH Sarabun New" w:cs="TH Sarabun New"/>
          <w:sz w:val="32"/>
          <w:szCs w:val="32"/>
          <w:cs/>
        </w:rPr>
        <w:t>ใช้เซลล์ไลน์ที่เป็นอมตะซึ่งได้มาจากเซลล์เคราติโนไซ</w:t>
      </w:r>
      <w:proofErr w:type="spellStart"/>
      <w:r w:rsidR="00D956F1" w:rsidRPr="00665899">
        <w:rPr>
          <w:rFonts w:ascii="TH Sarabun New" w:hAnsi="TH Sarabun New" w:cs="TH Sarabun New"/>
          <w:sz w:val="32"/>
          <w:szCs w:val="32"/>
          <w:cs/>
        </w:rPr>
        <w:t>ต์</w:t>
      </w:r>
      <w:proofErr w:type="spellEnd"/>
      <w:r w:rsidR="00D956F1" w:rsidRPr="00665899">
        <w:rPr>
          <w:rFonts w:ascii="TH Sarabun New" w:hAnsi="TH Sarabun New" w:cs="TH Sarabun New"/>
          <w:sz w:val="32"/>
          <w:szCs w:val="32"/>
          <w:cs/>
        </w:rPr>
        <w:t xml:space="preserve">ของมนุษย์ </w:t>
      </w:r>
      <w:r w:rsidR="00B01BFB" w:rsidRPr="00665899">
        <w:rPr>
          <w:rFonts w:ascii="TH Sarabun New" w:hAnsi="TH Sarabun New" w:cs="TH Sarabun New"/>
          <w:sz w:val="32"/>
          <w:szCs w:val="32"/>
          <w:cs/>
        </w:rPr>
        <w:t>ซึ่งมียีน</w:t>
      </w:r>
      <w:r w:rsidR="00252364" w:rsidRPr="00665899">
        <w:rPr>
          <w:rFonts w:ascii="TH Sarabun New" w:hAnsi="TH Sarabun New" w:cs="TH Sarabun New"/>
          <w:sz w:val="32"/>
          <w:szCs w:val="32"/>
          <w:cs/>
        </w:rPr>
        <w:t>ลู</w:t>
      </w:r>
      <w:r w:rsidR="00B01BFB" w:rsidRPr="00665899">
        <w:rPr>
          <w:rFonts w:ascii="TH Sarabun New" w:hAnsi="TH Sarabun New" w:cs="TH Sarabun New"/>
          <w:sz w:val="32"/>
          <w:szCs w:val="32"/>
          <w:cs/>
        </w:rPr>
        <w:t>ซิ</w:t>
      </w:r>
      <w:proofErr w:type="spellStart"/>
      <w:r w:rsidR="00B01BFB" w:rsidRPr="00665899">
        <w:rPr>
          <w:rFonts w:ascii="TH Sarabun New" w:hAnsi="TH Sarabun New" w:cs="TH Sarabun New"/>
          <w:sz w:val="32"/>
          <w:szCs w:val="32"/>
          <w:cs/>
        </w:rPr>
        <w:t>เฟอ</w:t>
      </w:r>
      <w:proofErr w:type="spellEnd"/>
      <w:r w:rsidR="00B01BFB" w:rsidRPr="00665899">
        <w:rPr>
          <w:rFonts w:ascii="TH Sarabun New" w:hAnsi="TH Sarabun New" w:cs="TH Sarabun New"/>
          <w:sz w:val="32"/>
          <w:szCs w:val="32"/>
          <w:cs/>
        </w:rPr>
        <w:t>เรส</w:t>
      </w:r>
      <w:r w:rsidR="00F045D3" w:rsidRPr="00665899">
        <w:rPr>
          <w:rFonts w:ascii="TH Sarabun New" w:hAnsi="TH Sarabun New" w:cs="TH Sarabun New"/>
          <w:sz w:val="32"/>
          <w:szCs w:val="32"/>
          <w:cs/>
        </w:rPr>
        <w:t xml:space="preserve"> (</w:t>
      </w:r>
      <w:r w:rsidR="00F045D3" w:rsidRPr="00665899">
        <w:rPr>
          <w:rFonts w:ascii="TH Sarabun New" w:hAnsi="TH Sarabun New" w:cs="TH Sarabun New"/>
          <w:sz w:val="32"/>
          <w:szCs w:val="32"/>
        </w:rPr>
        <w:t>Luciferase</w:t>
      </w:r>
      <w:r w:rsidR="00F045D3" w:rsidRPr="00665899">
        <w:rPr>
          <w:rFonts w:ascii="TH Sarabun New" w:hAnsi="TH Sarabun New" w:cs="TH Sarabun New"/>
          <w:sz w:val="32"/>
          <w:szCs w:val="32"/>
          <w:cs/>
        </w:rPr>
        <w:t>)</w:t>
      </w:r>
      <w:r w:rsidR="00F045D3" w:rsidRPr="00665899">
        <w:rPr>
          <w:rFonts w:ascii="TH Sarabun New" w:hAnsi="TH Sarabun New" w:cs="TH Sarabun New"/>
          <w:sz w:val="32"/>
          <w:szCs w:val="32"/>
        </w:rPr>
        <w:t xml:space="preserve"> </w:t>
      </w:r>
      <w:r w:rsidR="00B01BFB" w:rsidRPr="00665899">
        <w:rPr>
          <w:rFonts w:ascii="TH Sarabun New" w:hAnsi="TH Sarabun New" w:cs="TH Sarabun New"/>
          <w:sz w:val="32"/>
          <w:szCs w:val="32"/>
          <w:cs/>
        </w:rPr>
        <w:t xml:space="preserve">ภายใต้การควบคุมการตอบสนองต่อสารอนุมูลอิสระของยีน </w:t>
      </w:r>
      <w:r w:rsidR="00B01BFB" w:rsidRPr="00665899">
        <w:rPr>
          <w:rFonts w:ascii="TH Sarabun New" w:hAnsi="TH Sarabun New" w:cs="TH Sarabun New"/>
          <w:sz w:val="32"/>
          <w:szCs w:val="32"/>
        </w:rPr>
        <w:t>AKR1C2</w:t>
      </w:r>
      <w:r w:rsidR="00252364" w:rsidRPr="00665899">
        <w:rPr>
          <w:rFonts w:ascii="TH Sarabun New" w:hAnsi="TH Sarabun New" w:cs="TH Sarabun New"/>
          <w:sz w:val="32"/>
          <w:szCs w:val="32"/>
          <w:cs/>
        </w:rPr>
        <w:t xml:space="preserve"> </w:t>
      </w:r>
      <w:r w:rsidR="00F32467" w:rsidRPr="00665899">
        <w:rPr>
          <w:rFonts w:ascii="TH Sarabun New" w:hAnsi="TH Sarabun New" w:cs="TH Sarabun New"/>
          <w:sz w:val="32"/>
          <w:szCs w:val="32"/>
          <w:cs/>
        </w:rPr>
        <w:t>อยู่</w:t>
      </w:r>
      <w:r w:rsidR="00B01BFB" w:rsidRPr="00665899">
        <w:rPr>
          <w:rFonts w:ascii="TH Sarabun New" w:hAnsi="TH Sarabun New" w:cs="TH Sarabun New"/>
          <w:sz w:val="32"/>
          <w:szCs w:val="32"/>
        </w:rPr>
        <w:t xml:space="preserve"> </w:t>
      </w:r>
      <w:r w:rsidR="00F32467" w:rsidRPr="00665899">
        <w:rPr>
          <w:rFonts w:ascii="TH Sarabun New" w:hAnsi="TH Sarabun New" w:cs="TH Sarabun New"/>
          <w:sz w:val="32"/>
          <w:szCs w:val="32"/>
          <w:cs/>
        </w:rPr>
        <w:t>โดย</w:t>
      </w:r>
      <w:r w:rsidR="00B01BFB" w:rsidRPr="00665899">
        <w:rPr>
          <w:rFonts w:ascii="TH Sarabun New" w:hAnsi="TH Sarabun New" w:cs="TH Sarabun New"/>
          <w:sz w:val="32"/>
          <w:szCs w:val="32"/>
          <w:cs/>
        </w:rPr>
        <w:t xml:space="preserve">จะเพิ่มจำนวนขึ้นหากได้รับสารกระตุ้นภูมิแพ้ทางผิวหนัง </w:t>
      </w:r>
    </w:p>
    <w:p w14:paraId="349C6B96" w14:textId="45EFF713" w:rsidR="00994C70" w:rsidRPr="00665899" w:rsidRDefault="00252364" w:rsidP="002B3BF1">
      <w:pPr>
        <w:jc w:val="thaiDistribute"/>
        <w:rPr>
          <w:rFonts w:ascii="TH Sarabun New" w:hAnsi="TH Sarabun New" w:cs="TH Sarabun New"/>
          <w:sz w:val="32"/>
          <w:szCs w:val="32"/>
        </w:rPr>
      </w:pPr>
      <w:r w:rsidRPr="00665899">
        <w:rPr>
          <w:rFonts w:ascii="TH Sarabun New" w:hAnsi="TH Sarabun New" w:cs="TH Sarabun New"/>
          <w:sz w:val="32"/>
          <w:szCs w:val="32"/>
          <w:cs/>
        </w:rPr>
        <w:tab/>
        <w:t>สารเคมีจะเป็นสารก่อภูมิแพ้ทางผิวหนังได้ถ้าเกิดสารเคมีนี้กระตุ้นให้เกิดการเพิ่มจำนวนลูซิ</w:t>
      </w:r>
      <w:proofErr w:type="spellStart"/>
      <w:r w:rsidRPr="00665899">
        <w:rPr>
          <w:rFonts w:ascii="TH Sarabun New" w:hAnsi="TH Sarabun New" w:cs="TH Sarabun New"/>
          <w:sz w:val="32"/>
          <w:szCs w:val="32"/>
          <w:cs/>
        </w:rPr>
        <w:t>เฟอ</w:t>
      </w:r>
      <w:proofErr w:type="spellEnd"/>
      <w:r w:rsidRPr="00665899">
        <w:rPr>
          <w:rFonts w:ascii="TH Sarabun New" w:hAnsi="TH Sarabun New" w:cs="TH Sarabun New"/>
          <w:sz w:val="32"/>
          <w:szCs w:val="32"/>
          <w:cs/>
        </w:rPr>
        <w:t>เรส</w:t>
      </w:r>
      <w:r w:rsidR="00F045D3" w:rsidRPr="00665899">
        <w:rPr>
          <w:rFonts w:ascii="TH Sarabun New" w:hAnsi="TH Sarabun New" w:cs="TH Sarabun New"/>
          <w:sz w:val="32"/>
          <w:szCs w:val="32"/>
        </w:rPr>
        <w:t xml:space="preserve"> </w:t>
      </w:r>
      <w:r w:rsidR="00F045D3" w:rsidRPr="00665899">
        <w:rPr>
          <w:rFonts w:ascii="TH Sarabun New" w:hAnsi="TH Sarabun New" w:cs="TH Sarabun New"/>
          <w:sz w:val="32"/>
          <w:szCs w:val="32"/>
          <w:cs/>
        </w:rPr>
        <w:t>(</w:t>
      </w:r>
      <w:r w:rsidR="00F045D3" w:rsidRPr="00665899">
        <w:rPr>
          <w:rFonts w:ascii="TH Sarabun New" w:hAnsi="TH Sarabun New" w:cs="TH Sarabun New"/>
          <w:sz w:val="32"/>
          <w:szCs w:val="32"/>
        </w:rPr>
        <w:t>Luciferase</w:t>
      </w:r>
      <w:r w:rsidR="00F045D3" w:rsidRPr="00665899">
        <w:rPr>
          <w:rFonts w:ascii="TH Sarabun New" w:hAnsi="TH Sarabun New" w:cs="TH Sarabun New"/>
          <w:sz w:val="32"/>
          <w:szCs w:val="32"/>
          <w:cs/>
        </w:rPr>
        <w:t>)</w:t>
      </w:r>
      <w:r w:rsidR="00F045D3" w:rsidRPr="00665899">
        <w:rPr>
          <w:rFonts w:ascii="TH Sarabun New" w:hAnsi="TH Sarabun New" w:cs="TH Sarabun New"/>
          <w:sz w:val="32"/>
          <w:szCs w:val="32"/>
        </w:rPr>
        <w:t xml:space="preserve"> </w:t>
      </w:r>
      <w:r w:rsidRPr="00665899">
        <w:rPr>
          <w:rFonts w:ascii="TH Sarabun New" w:hAnsi="TH Sarabun New" w:cs="TH Sarabun New"/>
          <w:sz w:val="32"/>
          <w:szCs w:val="32"/>
          <w:cs/>
        </w:rPr>
        <w:t>เหนือเกณฑ์ที่กำหนดอย่างมีนัยยะสำคัญ</w:t>
      </w:r>
      <w:r w:rsidR="0005185D" w:rsidRPr="00665899">
        <w:rPr>
          <w:rFonts w:ascii="TH Sarabun New" w:hAnsi="TH Sarabun New" w:cs="TH Sarabun New"/>
          <w:sz w:val="32"/>
          <w:szCs w:val="32"/>
          <w:cs/>
        </w:rPr>
        <w:t xml:space="preserve"> (เช่น เพิ่มขึ้น </w:t>
      </w:r>
      <w:r w:rsidR="0005185D" w:rsidRPr="00665899">
        <w:rPr>
          <w:rFonts w:ascii="TH Sarabun New" w:hAnsi="TH Sarabun New" w:cs="TH Sarabun New"/>
          <w:sz w:val="32"/>
          <w:szCs w:val="32"/>
        </w:rPr>
        <w:t xml:space="preserve">1.5 </w:t>
      </w:r>
      <w:r w:rsidR="0005185D" w:rsidRPr="00665899">
        <w:rPr>
          <w:rFonts w:ascii="TH Sarabun New" w:hAnsi="TH Sarabun New" w:cs="TH Sarabun New"/>
          <w:sz w:val="32"/>
          <w:szCs w:val="32"/>
          <w:cs/>
        </w:rPr>
        <w:t>เท่า)</w:t>
      </w:r>
      <w:r w:rsidRPr="00665899">
        <w:rPr>
          <w:rFonts w:ascii="TH Sarabun New" w:hAnsi="TH Sarabun New" w:cs="TH Sarabun New"/>
          <w:sz w:val="32"/>
          <w:szCs w:val="32"/>
          <w:cs/>
        </w:rPr>
        <w:t xml:space="preserve"> โดยใช้ขนาดต่ำกว่าความเข้มข้นที่กำหนด</w:t>
      </w:r>
      <w:r w:rsidR="0005185D" w:rsidRPr="00665899">
        <w:rPr>
          <w:rFonts w:ascii="TH Sarabun New" w:hAnsi="TH Sarabun New" w:cs="TH Sarabun New"/>
          <w:sz w:val="32"/>
          <w:szCs w:val="32"/>
          <w:cs/>
        </w:rPr>
        <w:t>หรือความเข้มข้นที่ไม่ก่อให้เกิดการ</w:t>
      </w:r>
      <w:r w:rsidR="00F045D3" w:rsidRPr="00665899">
        <w:rPr>
          <w:rFonts w:ascii="TH Sarabun New" w:hAnsi="TH Sarabun New" w:cs="TH Sarabun New"/>
          <w:sz w:val="32"/>
          <w:szCs w:val="32"/>
          <w:cs/>
        </w:rPr>
        <w:t>เสียชีวิต</w:t>
      </w:r>
      <w:r w:rsidR="0005185D" w:rsidRPr="00665899">
        <w:rPr>
          <w:rFonts w:ascii="TH Sarabun New" w:hAnsi="TH Sarabun New" w:cs="TH Sarabun New"/>
          <w:sz w:val="32"/>
          <w:szCs w:val="32"/>
          <w:cs/>
        </w:rPr>
        <w:t>ของเซลล์อย่างมีนัยยะสำคัญ</w:t>
      </w:r>
      <w:r w:rsidR="00F045D3" w:rsidRPr="00665899">
        <w:rPr>
          <w:rFonts w:ascii="TH Sarabun New" w:hAnsi="TH Sarabun New" w:cs="TH Sarabun New"/>
          <w:sz w:val="32"/>
          <w:szCs w:val="32"/>
          <w:cs/>
        </w:rPr>
        <w:t xml:space="preserve"> (</w:t>
      </w:r>
      <w:r w:rsidR="00F045D3" w:rsidRPr="00665899">
        <w:rPr>
          <w:rFonts w:ascii="TH Sarabun New" w:hAnsi="TH Sarabun New" w:cs="TH Sarabun New"/>
          <w:sz w:val="32"/>
          <w:szCs w:val="32"/>
        </w:rPr>
        <w:t>Sub-cytotoxic concentration</w:t>
      </w:r>
      <w:r w:rsidR="00F045D3" w:rsidRPr="00665899">
        <w:rPr>
          <w:rFonts w:ascii="TH Sarabun New" w:hAnsi="TH Sarabun New" w:cs="TH Sarabun New"/>
          <w:sz w:val="32"/>
          <w:szCs w:val="32"/>
          <w:cs/>
        </w:rPr>
        <w:t>)</w:t>
      </w:r>
      <w:r w:rsidR="0005185D" w:rsidRPr="00665899">
        <w:rPr>
          <w:rFonts w:ascii="TH Sarabun New" w:hAnsi="TH Sarabun New" w:cs="TH Sarabun New"/>
          <w:sz w:val="32"/>
          <w:szCs w:val="32"/>
          <w:cs/>
        </w:rPr>
        <w:t xml:space="preserve"> (เช่น</w:t>
      </w:r>
      <w:r w:rsidR="00F045D3" w:rsidRPr="00665899">
        <w:rPr>
          <w:rFonts w:ascii="TH Sarabun New" w:hAnsi="TH Sarabun New" w:cs="TH Sarabun New"/>
          <w:sz w:val="32"/>
          <w:szCs w:val="32"/>
        </w:rPr>
        <w:t xml:space="preserve"> </w:t>
      </w:r>
      <w:r w:rsidR="00F045D3" w:rsidRPr="00665899">
        <w:rPr>
          <w:rFonts w:ascii="TH Sarabun New" w:hAnsi="TH Sarabun New" w:cs="TH Sarabun New"/>
          <w:sz w:val="32"/>
          <w:szCs w:val="32"/>
          <w:cs/>
        </w:rPr>
        <w:t>ที่ความเข้มข้น</w:t>
      </w:r>
      <w:r w:rsidR="0005185D" w:rsidRPr="00665899">
        <w:rPr>
          <w:rFonts w:ascii="TH Sarabun New" w:hAnsi="TH Sarabun New" w:cs="TH Sarabun New"/>
          <w:sz w:val="32"/>
          <w:szCs w:val="32"/>
          <w:cs/>
        </w:rPr>
        <w:t xml:space="preserve"> </w:t>
      </w:r>
      <w:r w:rsidR="0005185D" w:rsidRPr="00665899">
        <w:rPr>
          <w:rFonts w:ascii="TH Sarabun New" w:hAnsi="TH Sarabun New" w:cs="TH Sarabun New"/>
          <w:sz w:val="32"/>
          <w:szCs w:val="32"/>
        </w:rPr>
        <w:t xml:space="preserve">100 mM </w:t>
      </w:r>
      <w:r w:rsidR="0005185D" w:rsidRPr="00665899">
        <w:rPr>
          <w:rFonts w:ascii="TH Sarabun New" w:hAnsi="TH Sarabun New" w:cs="TH Sarabun New"/>
          <w:sz w:val="32"/>
          <w:szCs w:val="32"/>
          <w:cs/>
        </w:rPr>
        <w:t>และที่ความเข้มข้น</w:t>
      </w:r>
      <w:r w:rsidR="00F045D3" w:rsidRPr="00665899">
        <w:rPr>
          <w:rFonts w:ascii="TH Sarabun New" w:hAnsi="TH Sarabun New" w:cs="TH Sarabun New"/>
          <w:sz w:val="32"/>
          <w:szCs w:val="32"/>
          <w:cs/>
        </w:rPr>
        <w:t>นี้</w:t>
      </w:r>
      <w:r w:rsidR="0005185D" w:rsidRPr="00665899">
        <w:rPr>
          <w:rFonts w:ascii="TH Sarabun New" w:hAnsi="TH Sarabun New" w:cs="TH Sarabun New"/>
          <w:sz w:val="32"/>
          <w:szCs w:val="32"/>
          <w:cs/>
        </w:rPr>
        <w:t xml:space="preserve">เซลล์ยังมีชีวิตมากกว่า </w:t>
      </w:r>
      <w:r w:rsidR="0005185D" w:rsidRPr="00665899">
        <w:rPr>
          <w:rFonts w:ascii="TH Sarabun New" w:hAnsi="TH Sarabun New" w:cs="TH Sarabun New"/>
          <w:sz w:val="32"/>
          <w:szCs w:val="32"/>
        </w:rPr>
        <w:t>70%</w:t>
      </w:r>
      <w:r w:rsidR="0005185D" w:rsidRPr="00665899">
        <w:rPr>
          <w:rFonts w:ascii="TH Sarabun New" w:hAnsi="TH Sarabun New" w:cs="TH Sarabun New"/>
          <w:sz w:val="32"/>
          <w:szCs w:val="32"/>
          <w:cs/>
        </w:rPr>
        <w:t>)</w:t>
      </w:r>
      <w:r w:rsidR="0005185D" w:rsidRPr="00665899">
        <w:rPr>
          <w:rFonts w:ascii="TH Sarabun New" w:hAnsi="TH Sarabun New" w:cs="TH Sarabun New"/>
          <w:sz w:val="32"/>
          <w:szCs w:val="32"/>
        </w:rPr>
        <w:t xml:space="preserve"> </w:t>
      </w:r>
      <w:r w:rsidR="0005185D" w:rsidRPr="00665899">
        <w:rPr>
          <w:rFonts w:ascii="TH Sarabun New" w:hAnsi="TH Sarabun New" w:cs="TH Sarabun New"/>
          <w:sz w:val="32"/>
          <w:szCs w:val="32"/>
          <w:cs/>
        </w:rPr>
        <w:t>เพื่อจุดประสงค์นี้จะพิจารณาการเพิ่มขึ้นของลูซิ</w:t>
      </w:r>
      <w:proofErr w:type="spellStart"/>
      <w:r w:rsidR="0005185D" w:rsidRPr="00665899">
        <w:rPr>
          <w:rFonts w:ascii="TH Sarabun New" w:hAnsi="TH Sarabun New" w:cs="TH Sarabun New"/>
          <w:sz w:val="32"/>
          <w:szCs w:val="32"/>
          <w:cs/>
        </w:rPr>
        <w:t>เฟอ</w:t>
      </w:r>
      <w:proofErr w:type="spellEnd"/>
      <w:r w:rsidR="0005185D" w:rsidRPr="00665899">
        <w:rPr>
          <w:rFonts w:ascii="TH Sarabun New" w:hAnsi="TH Sarabun New" w:cs="TH Sarabun New"/>
          <w:sz w:val="32"/>
          <w:szCs w:val="32"/>
          <w:cs/>
        </w:rPr>
        <w:t>เรสเทียบกับสารควบคุม นอกจากนี้ เนื่องจากเซลล์สัมผัสกับความเข้มข้นต่าง ๆ ของสารเคมี ความเข้มข้นที่ทำให้เกิดการแพ้ควรประมาณค่าจากกราฟความสัมพันธ์ระหว่างการตอบสนองกับขนาดสารเคมีที่ได้รับ ท้ายที่สุดควรทำการวัดความเป็นพิษต่อเซลล์เพื่อประเมินว่าขนาดของสารเคมียังอยู่ภายใต้ความเข้มข้นที่ไม่ทำให้เกิดพิษต่อเซลล์</w:t>
      </w:r>
      <w:bookmarkEnd w:id="2"/>
      <w:r w:rsidR="00F17291" w:rsidRPr="00665899">
        <w:rPr>
          <w:rFonts w:ascii="TH Sarabun New" w:hAnsi="TH Sarabun New" w:cs="TH Sarabun New"/>
          <w:sz w:val="32"/>
          <w:szCs w:val="32"/>
        </w:rPr>
        <w:t xml:space="preserve"> </w:t>
      </w:r>
      <w:r w:rsidR="00F17291" w:rsidRPr="00665899">
        <w:rPr>
          <w:rFonts w:ascii="TH Sarabun New" w:hAnsi="TH Sarabun New" w:cs="TH Sarabun New"/>
          <w:sz w:val="32"/>
          <w:szCs w:val="32"/>
        </w:rPr>
        <w:fldChar w:fldCharType="begin"/>
      </w:r>
      <w:r w:rsidR="00F17291" w:rsidRPr="00665899">
        <w:rPr>
          <w:rFonts w:ascii="TH Sarabun New" w:hAnsi="TH Sarabun New" w:cs="TH Sarabun New"/>
          <w:sz w:val="32"/>
          <w:szCs w:val="32"/>
        </w:rPr>
        <w:instrText xml:space="preserve"> ADDIN ZOTERO_ITEM CSL_CITATION {"citationID":"9VeMfzcK","properties":{"formattedCitation":"(OECD, 2022b)","plainCitation":"(OECD, 2022b)","noteIndex":0},"citationItems":[{"id":17,"uris":["http://zotero.org/users/local/wTjaqMLV/items/B6RZ8P9W"],"itemData":{"id":17,"type":"book","note":"DOI: https://doi.org/https://doi.org/10.1787/9789264229822-en","number-of-pages":"48","title":"Test No. 442D: In Vitro Skin Sensitisation","URL":"https://www.oecd-ilibrary.org/content/publication/9789264229822-en","author":[{"literal":"OECD"}],"issued":{"date-parts":[["2022"]]}}}],"schema":"https://github.com/citation-style-language/schema/raw/master/csl-citation.json"} </w:instrText>
      </w:r>
      <w:r w:rsidR="00F17291" w:rsidRPr="00665899">
        <w:rPr>
          <w:rFonts w:ascii="TH Sarabun New" w:hAnsi="TH Sarabun New" w:cs="TH Sarabun New"/>
          <w:sz w:val="32"/>
          <w:szCs w:val="32"/>
        </w:rPr>
        <w:fldChar w:fldCharType="separate"/>
      </w:r>
      <w:r w:rsidR="00F17291" w:rsidRPr="00665899">
        <w:rPr>
          <w:rFonts w:ascii="TH Sarabun New" w:hAnsi="TH Sarabun New" w:cs="TH Sarabun New"/>
          <w:sz w:val="32"/>
        </w:rPr>
        <w:t>(OECD, 2022b)</w:t>
      </w:r>
      <w:r w:rsidR="00F17291" w:rsidRPr="00665899">
        <w:rPr>
          <w:rFonts w:ascii="TH Sarabun New" w:hAnsi="TH Sarabun New" w:cs="TH Sarabun New"/>
          <w:sz w:val="32"/>
          <w:szCs w:val="32"/>
        </w:rPr>
        <w:fldChar w:fldCharType="end"/>
      </w:r>
    </w:p>
    <w:p w14:paraId="06CE9ED0" w14:textId="319ACFAD" w:rsidR="002D4D3E" w:rsidRDefault="00F045D3" w:rsidP="00F045D3">
      <w:pPr>
        <w:jc w:val="center"/>
        <w:rPr>
          <w:rFonts w:ascii="TH Sarabun New" w:hAnsi="TH Sarabun New" w:cs="TH Sarabun New"/>
          <w:sz w:val="32"/>
          <w:szCs w:val="32"/>
        </w:rPr>
      </w:pPr>
      <w:r w:rsidRPr="00665899">
        <w:rPr>
          <w:rFonts w:ascii="TH Sarabun New" w:hAnsi="TH Sarabun New" w:cs="TH Sarabun New"/>
          <w:noProof/>
        </w:rPr>
        <w:drawing>
          <wp:inline distT="0" distB="0" distL="0" distR="0" wp14:anchorId="7A93CE02" wp14:editId="04AFFFA6">
            <wp:extent cx="1473200" cy="3585509"/>
            <wp:effectExtent l="0" t="0" r="0" b="0"/>
            <wp:docPr id="545681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8006" cy="3597207"/>
                    </a:xfrm>
                    <a:prstGeom prst="rect">
                      <a:avLst/>
                    </a:prstGeom>
                    <a:noFill/>
                    <a:ln>
                      <a:noFill/>
                    </a:ln>
                  </pic:spPr>
                </pic:pic>
              </a:graphicData>
            </a:graphic>
          </wp:inline>
        </w:drawing>
      </w:r>
    </w:p>
    <w:p w14:paraId="3243D449" w14:textId="6F6DE10C" w:rsidR="008F068B" w:rsidRPr="008F068B" w:rsidRDefault="008F068B" w:rsidP="008F068B">
      <w:pPr>
        <w:jc w:val="center"/>
        <w:rPr>
          <w:rFonts w:ascii="TH Sarabun New" w:hAnsi="TH Sarabun New" w:cs="TH Sarabun New"/>
          <w:b/>
          <w:bCs/>
          <w:sz w:val="32"/>
          <w:szCs w:val="32"/>
        </w:rPr>
      </w:pPr>
      <w:bookmarkStart w:id="3" w:name="_Hlk147830146"/>
      <w:r w:rsidRPr="00A21B33">
        <w:rPr>
          <w:rFonts w:ascii="TH Sarabun New" w:hAnsi="TH Sarabun New" w:cs="TH Sarabun New" w:hint="cs"/>
          <w:b/>
          <w:bCs/>
          <w:sz w:val="32"/>
          <w:szCs w:val="32"/>
          <w:cs/>
        </w:rPr>
        <w:t xml:space="preserve">ภาพที่ </w:t>
      </w:r>
      <w:r>
        <w:rPr>
          <w:rFonts w:ascii="TH Sarabun New" w:hAnsi="TH Sarabun New" w:cs="TH Sarabun New"/>
          <w:b/>
          <w:bCs/>
          <w:sz w:val="32"/>
          <w:szCs w:val="32"/>
        </w:rPr>
        <w:t>5</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w:t>
      </w:r>
      <w:r w:rsidRPr="008F068B">
        <w:rPr>
          <w:rFonts w:ascii="TH Sarabun New" w:hAnsi="TH Sarabun New" w:cs="TH Sarabun New" w:hint="cs"/>
          <w:sz w:val="32"/>
          <w:szCs w:val="32"/>
          <w:cs/>
        </w:rPr>
        <w:t>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The ARE-Nrf2 Luciferase </w:t>
      </w:r>
      <w:proofErr w:type="spellStart"/>
      <w:r w:rsidRPr="008F068B">
        <w:rPr>
          <w:rFonts w:ascii="TH Sarabun New" w:hAnsi="TH Sarabun New" w:cs="TH Sarabun New"/>
          <w:sz w:val="32"/>
          <w:szCs w:val="32"/>
        </w:rPr>
        <w:t>KeratinoSensTM</w:t>
      </w:r>
      <w:proofErr w:type="spellEnd"/>
      <w:r w:rsidRPr="008F068B">
        <w:rPr>
          <w:rFonts w:ascii="TH Sarabun New" w:hAnsi="TH Sarabun New" w:cs="TH Sarabun New"/>
          <w:sz w:val="32"/>
          <w:szCs w:val="32"/>
        </w:rPr>
        <w:t xml:space="preserve"> Test Method</w:t>
      </w:r>
    </w:p>
    <w:bookmarkEnd w:id="3"/>
    <w:p w14:paraId="2CAB637C" w14:textId="5FEA8352" w:rsidR="00844E75" w:rsidRPr="00573CCA" w:rsidRDefault="00D956F1" w:rsidP="00573CCA">
      <w:pPr>
        <w:pStyle w:val="ListParagraph"/>
        <w:numPr>
          <w:ilvl w:val="0"/>
          <w:numId w:val="11"/>
        </w:numPr>
        <w:rPr>
          <w:rFonts w:ascii="TH Sarabun New" w:hAnsi="TH Sarabun New" w:cs="TH Sarabun New"/>
          <w:b/>
          <w:bCs/>
          <w:sz w:val="32"/>
          <w:szCs w:val="32"/>
        </w:rPr>
      </w:pPr>
      <w:r w:rsidRPr="00573CCA">
        <w:rPr>
          <w:rFonts w:ascii="TH Sarabun New" w:hAnsi="TH Sarabun New" w:cs="TH Sarabun New"/>
          <w:b/>
          <w:bCs/>
          <w:sz w:val="32"/>
          <w:szCs w:val="32"/>
          <w:cs/>
        </w:rPr>
        <w:lastRenderedPageBreak/>
        <w:t>การทดสอบในหลอดทดลองเพื่อประเมินการแพ้ของผิวหนัง</w:t>
      </w:r>
      <w:r w:rsidR="008F068B" w:rsidRPr="00573CCA">
        <w:rPr>
          <w:rFonts w:ascii="TH Sarabun New" w:hAnsi="TH Sarabun New" w:cs="TH Sarabun New" w:hint="cs"/>
          <w:b/>
          <w:bCs/>
          <w:sz w:val="32"/>
          <w:szCs w:val="32"/>
          <w:cs/>
        </w:rPr>
        <w:t>ด้วย</w:t>
      </w:r>
      <w:r w:rsidR="00844E75" w:rsidRPr="00573CCA">
        <w:rPr>
          <w:rFonts w:ascii="TH Sarabun New" w:hAnsi="TH Sarabun New" w:cs="TH Sarabun New"/>
          <w:b/>
          <w:bCs/>
          <w:sz w:val="32"/>
          <w:szCs w:val="32"/>
        </w:rPr>
        <w:t xml:space="preserve"> HUMAN CELL LINE ACTIVATION TEST (H-CLAT)</w:t>
      </w:r>
    </w:p>
    <w:p w14:paraId="6724069B" w14:textId="130466D4" w:rsidR="00844E75" w:rsidRPr="00665899" w:rsidRDefault="00D956F1" w:rsidP="002B3BF1">
      <w:pPr>
        <w:jc w:val="thaiDistribute"/>
        <w:rPr>
          <w:rFonts w:ascii="TH Sarabun New" w:hAnsi="TH Sarabun New" w:cs="TH Sarabun New"/>
          <w:sz w:val="32"/>
          <w:szCs w:val="32"/>
        </w:rPr>
      </w:pPr>
      <w:r w:rsidRPr="00665899">
        <w:rPr>
          <w:rFonts w:ascii="TH Sarabun New" w:hAnsi="TH Sarabun New" w:cs="TH Sarabun New"/>
          <w:b/>
          <w:bCs/>
          <w:sz w:val="32"/>
          <w:szCs w:val="32"/>
          <w:cs/>
        </w:rPr>
        <w:tab/>
      </w:r>
      <w:r w:rsidR="00FD31C8" w:rsidRPr="00665899">
        <w:rPr>
          <w:rFonts w:ascii="TH Sarabun New" w:hAnsi="TH Sarabun New" w:cs="TH Sarabun New"/>
          <w:sz w:val="32"/>
          <w:szCs w:val="32"/>
          <w:cs/>
        </w:rPr>
        <w:t xml:space="preserve">หลักการ คือ วิธี </w:t>
      </w:r>
      <w:r w:rsidR="00FD31C8" w:rsidRPr="00665899">
        <w:rPr>
          <w:rFonts w:ascii="TH Sarabun New" w:hAnsi="TH Sarabun New" w:cs="TH Sarabun New"/>
          <w:sz w:val="32"/>
          <w:szCs w:val="32"/>
        </w:rPr>
        <w:t xml:space="preserve">H-CLAT </w:t>
      </w:r>
      <w:r w:rsidR="00FD31C8" w:rsidRPr="00665899">
        <w:rPr>
          <w:rFonts w:ascii="TH Sarabun New" w:hAnsi="TH Sarabun New" w:cs="TH Sarabun New"/>
          <w:sz w:val="32"/>
          <w:szCs w:val="32"/>
          <w:cs/>
        </w:rPr>
        <w:t>คือการทดสอบในหลอดทดลองเพื่อหาปริมาณเครื่องบ่งชี้ของผิวเซลล์ (</w:t>
      </w:r>
      <w:r w:rsidR="00FD31C8" w:rsidRPr="00665899">
        <w:rPr>
          <w:rFonts w:ascii="TH Sarabun New" w:hAnsi="TH Sarabun New" w:cs="TH Sarabun New"/>
          <w:sz w:val="32"/>
          <w:szCs w:val="32"/>
        </w:rPr>
        <w:t xml:space="preserve">CD86 </w:t>
      </w:r>
      <w:r w:rsidR="00FD31C8" w:rsidRPr="00665899">
        <w:rPr>
          <w:rFonts w:ascii="TH Sarabun New" w:hAnsi="TH Sarabun New" w:cs="TH Sarabun New"/>
          <w:sz w:val="32"/>
          <w:szCs w:val="32"/>
          <w:cs/>
        </w:rPr>
        <w:t>และ</w:t>
      </w:r>
      <w:r w:rsidR="00FD31C8" w:rsidRPr="00665899">
        <w:rPr>
          <w:rFonts w:ascii="TH Sarabun New" w:hAnsi="TH Sarabun New" w:cs="TH Sarabun New"/>
          <w:sz w:val="32"/>
          <w:szCs w:val="32"/>
        </w:rPr>
        <w:t xml:space="preserve"> CD54</w:t>
      </w:r>
      <w:r w:rsidR="00FD31C8" w:rsidRPr="00665899">
        <w:rPr>
          <w:rFonts w:ascii="TH Sarabun New" w:hAnsi="TH Sarabun New" w:cs="TH Sarabun New"/>
          <w:sz w:val="32"/>
          <w:szCs w:val="32"/>
          <w:cs/>
        </w:rPr>
        <w:t>) ที่เปลี่ยนแปลงไปของเซลล์เม็ดเลือดขาวของมนุษย์ชนิดโมโนไซติกหรือเซลล์</w:t>
      </w:r>
      <w:r w:rsidR="00FD31C8" w:rsidRPr="00665899">
        <w:rPr>
          <w:rFonts w:ascii="TH Sarabun New" w:hAnsi="TH Sarabun New" w:cs="TH Sarabun New"/>
          <w:sz w:val="32"/>
          <w:szCs w:val="32"/>
        </w:rPr>
        <w:t xml:space="preserve"> THP-1 </w:t>
      </w:r>
      <w:r w:rsidR="00FD31C8" w:rsidRPr="00665899">
        <w:rPr>
          <w:rFonts w:ascii="TH Sarabun New" w:hAnsi="TH Sarabun New" w:cs="TH Sarabun New"/>
          <w:sz w:val="32"/>
          <w:szCs w:val="32"/>
          <w:cs/>
        </w:rPr>
        <w:t xml:space="preserve">หลังสัมผัสด้วยสารเคมีที่ต้องการทดสอบเป็นเวลา </w:t>
      </w:r>
      <w:r w:rsidR="00FD31C8" w:rsidRPr="00665899">
        <w:rPr>
          <w:rFonts w:ascii="TH Sarabun New" w:hAnsi="TH Sarabun New" w:cs="TH Sarabun New"/>
          <w:sz w:val="32"/>
          <w:szCs w:val="32"/>
        </w:rPr>
        <w:t xml:space="preserve">24 </w:t>
      </w:r>
      <w:r w:rsidR="00FD31C8" w:rsidRPr="00665899">
        <w:rPr>
          <w:rFonts w:ascii="TH Sarabun New" w:hAnsi="TH Sarabun New" w:cs="TH Sarabun New"/>
          <w:sz w:val="32"/>
          <w:szCs w:val="32"/>
          <w:cs/>
        </w:rPr>
        <w:t xml:space="preserve">ชั่วโมง โมเลกุลที่ผิวเซลล์เหล่านี้เป็นเครื่องบ่งชี้ว่าเกิดการกระตุ้นเซลล์ </w:t>
      </w:r>
      <w:r w:rsidR="00FD31C8" w:rsidRPr="00665899">
        <w:rPr>
          <w:rFonts w:ascii="TH Sarabun New" w:hAnsi="TH Sarabun New" w:cs="TH Sarabun New"/>
          <w:sz w:val="32"/>
          <w:szCs w:val="32"/>
        </w:rPr>
        <w:t>THP-1</w:t>
      </w:r>
      <w:r w:rsidR="00FD31C8" w:rsidRPr="00665899">
        <w:rPr>
          <w:rFonts w:ascii="TH Sarabun New" w:hAnsi="TH Sarabun New" w:cs="TH Sarabun New"/>
          <w:sz w:val="32"/>
          <w:szCs w:val="32"/>
          <w:cs/>
        </w:rPr>
        <w:t xml:space="preserve"> และอาจเลียนแบบการกระตุ้นเซลล์เดน</w:t>
      </w:r>
      <w:proofErr w:type="spellStart"/>
      <w:r w:rsidR="00FD31C8" w:rsidRPr="00665899">
        <w:rPr>
          <w:rFonts w:ascii="TH Sarabun New" w:hAnsi="TH Sarabun New" w:cs="TH Sarabun New"/>
          <w:sz w:val="32"/>
          <w:szCs w:val="32"/>
          <w:cs/>
        </w:rPr>
        <w:t>ได</w:t>
      </w:r>
      <w:proofErr w:type="spellEnd"/>
      <w:r w:rsidR="00FD31C8" w:rsidRPr="00665899">
        <w:rPr>
          <w:rFonts w:ascii="TH Sarabun New" w:hAnsi="TH Sarabun New" w:cs="TH Sarabun New"/>
          <w:sz w:val="32"/>
          <w:szCs w:val="32"/>
          <w:cs/>
        </w:rPr>
        <w:t xml:space="preserve">รติก ซึ่งมีบทบาทสำคัญในการส่งสัญญาณไป </w:t>
      </w:r>
      <w:r w:rsidR="00FD31C8" w:rsidRPr="00665899">
        <w:rPr>
          <w:rFonts w:ascii="TH Sarabun New" w:hAnsi="TH Sarabun New" w:cs="TH Sarabun New"/>
          <w:sz w:val="32"/>
          <w:szCs w:val="32"/>
        </w:rPr>
        <w:t xml:space="preserve">T-cell </w:t>
      </w:r>
      <w:r w:rsidR="00FD31C8" w:rsidRPr="00665899">
        <w:rPr>
          <w:rFonts w:ascii="TH Sarabun New" w:hAnsi="TH Sarabun New" w:cs="TH Sarabun New"/>
          <w:sz w:val="32"/>
          <w:szCs w:val="32"/>
          <w:cs/>
        </w:rPr>
        <w:t>ปริมาณของการเปลี่ยนแปลงที่เกิดขึ้นของเครื่องบ่งชี้ที่ผิวเซลล์จะถูกตรวจวัดโดยการไหลของเซลล์ (</w:t>
      </w:r>
      <w:r w:rsidR="00FD31C8" w:rsidRPr="00665899">
        <w:rPr>
          <w:rFonts w:ascii="TH Sarabun New" w:hAnsi="TH Sarabun New" w:cs="TH Sarabun New"/>
          <w:sz w:val="32"/>
          <w:szCs w:val="32"/>
        </w:rPr>
        <w:t>flow cytometry</w:t>
      </w:r>
      <w:r w:rsidR="00FD31C8" w:rsidRPr="00665899">
        <w:rPr>
          <w:rFonts w:ascii="TH Sarabun New" w:hAnsi="TH Sarabun New" w:cs="TH Sarabun New"/>
          <w:sz w:val="32"/>
          <w:szCs w:val="32"/>
          <w:cs/>
        </w:rPr>
        <w:t>) โดยเซลล์เหล่านี้จะถูกย้อมติดด้วยแอนติบอดีที่ติดด้วย</w:t>
      </w:r>
      <w:proofErr w:type="spellStart"/>
      <w:r w:rsidR="00FD31C8" w:rsidRPr="00665899">
        <w:rPr>
          <w:rFonts w:ascii="TH Sarabun New" w:hAnsi="TH Sarabun New" w:cs="TH Sarabun New"/>
          <w:sz w:val="32"/>
          <w:szCs w:val="32"/>
          <w:cs/>
        </w:rPr>
        <w:t>ฟลู</w:t>
      </w:r>
      <w:proofErr w:type="spellEnd"/>
      <w:r w:rsidR="00FD31C8" w:rsidRPr="00665899">
        <w:rPr>
          <w:rFonts w:ascii="TH Sarabun New" w:hAnsi="TH Sarabun New" w:cs="TH Sarabun New"/>
          <w:sz w:val="32"/>
          <w:szCs w:val="32"/>
          <w:cs/>
        </w:rPr>
        <w:t>ออ</w:t>
      </w:r>
      <w:proofErr w:type="spellStart"/>
      <w:r w:rsidR="00FD31C8" w:rsidRPr="00665899">
        <w:rPr>
          <w:rFonts w:ascii="TH Sarabun New" w:hAnsi="TH Sarabun New" w:cs="TH Sarabun New"/>
          <w:sz w:val="32"/>
          <w:szCs w:val="32"/>
          <w:cs/>
        </w:rPr>
        <w:t>โร</w:t>
      </w:r>
      <w:proofErr w:type="spellEnd"/>
      <w:r w:rsidR="00FD31C8" w:rsidRPr="00665899">
        <w:rPr>
          <w:rFonts w:ascii="TH Sarabun New" w:hAnsi="TH Sarabun New" w:cs="TH Sarabun New"/>
          <w:sz w:val="32"/>
          <w:szCs w:val="32"/>
          <w:cs/>
        </w:rPr>
        <w:t>โครม</w:t>
      </w:r>
      <w:r w:rsidR="00FD31C8" w:rsidRPr="00665899">
        <w:rPr>
          <w:rFonts w:ascii="TH Sarabun New" w:hAnsi="TH Sarabun New" w:cs="TH Sarabun New"/>
          <w:sz w:val="32"/>
          <w:szCs w:val="32"/>
        </w:rPr>
        <w:t xml:space="preserve"> </w:t>
      </w:r>
      <w:r w:rsidR="00FD31C8" w:rsidRPr="00665899">
        <w:rPr>
          <w:rFonts w:ascii="TH Sarabun New" w:hAnsi="TH Sarabun New" w:cs="TH Sarabun New"/>
          <w:sz w:val="32"/>
          <w:szCs w:val="32"/>
          <w:cs/>
        </w:rPr>
        <w:t>การตรวจวัดความเป็นพิษต่อเซลล์จะถูกดำเนินการไปพร้อมกันเพื่อประเมินว่าเกิดการเพิ่มของเครื่องบ่งชี้ที่ผิวเซลล์เกิดขึ้นที่ความเข้มข้นต่ำกว่าความเข้มข้นที่เป็นพิษต่อเซลล์หรือไม่</w:t>
      </w:r>
      <w:r w:rsidR="00A134BB" w:rsidRPr="00665899">
        <w:rPr>
          <w:rFonts w:ascii="TH Sarabun New" w:hAnsi="TH Sarabun New" w:cs="TH Sarabun New"/>
          <w:sz w:val="32"/>
          <w:szCs w:val="32"/>
          <w:cs/>
        </w:rPr>
        <w:t xml:space="preserve"> (</w:t>
      </w:r>
      <w:r w:rsidR="00A134BB" w:rsidRPr="00665899">
        <w:rPr>
          <w:rFonts w:ascii="TH Sarabun New" w:hAnsi="TH Sarabun New" w:cs="TH Sarabun New"/>
          <w:sz w:val="32"/>
          <w:szCs w:val="32"/>
        </w:rPr>
        <w:t>Sub-cytotoxic concentration</w:t>
      </w:r>
      <w:r w:rsidR="00A134BB" w:rsidRPr="00665899">
        <w:rPr>
          <w:rFonts w:ascii="TH Sarabun New" w:hAnsi="TH Sarabun New" w:cs="TH Sarabun New"/>
          <w:sz w:val="32"/>
          <w:szCs w:val="32"/>
          <w:cs/>
        </w:rPr>
        <w:t xml:space="preserve">) </w:t>
      </w:r>
      <w:r w:rsidR="00FD31C8" w:rsidRPr="00665899">
        <w:rPr>
          <w:rFonts w:ascii="TH Sarabun New" w:hAnsi="TH Sarabun New" w:cs="TH Sarabun New"/>
          <w:sz w:val="32"/>
          <w:szCs w:val="32"/>
          <w:cs/>
        </w:rPr>
        <w:t>ความสัมพันธ์ของค่าเรืองแสงของเครื่องบ่งชี้ที่ผิวเซลล์เทียบกับตัวแปรควบคุมจะถูกคำนวณและถูกนำไปใช้เพื่อทำนายตามแบบจำลอง เพื่อแยกประเภทว่าสารเคมีที่ทดสอบเป็นสารที่ทำให้เกิดการแพ้หรือไม่</w:t>
      </w:r>
      <w:r w:rsidR="00844E75" w:rsidRPr="00665899">
        <w:rPr>
          <w:rFonts w:ascii="TH Sarabun New" w:hAnsi="TH Sarabun New" w:cs="TH Sarabun New"/>
          <w:sz w:val="32"/>
          <w:szCs w:val="32"/>
          <w:cs/>
        </w:rPr>
        <w:t xml:space="preserve"> </w:t>
      </w:r>
      <w:r w:rsidR="00147FC8" w:rsidRPr="00665899">
        <w:rPr>
          <w:rFonts w:ascii="TH Sarabun New" w:hAnsi="TH Sarabun New" w:cs="TH Sarabun New"/>
          <w:sz w:val="32"/>
          <w:szCs w:val="32"/>
          <w:cs/>
        </w:rPr>
        <w:fldChar w:fldCharType="begin"/>
      </w:r>
      <w:r w:rsidR="00147FC8" w:rsidRPr="00665899">
        <w:rPr>
          <w:rFonts w:ascii="TH Sarabun New" w:hAnsi="TH Sarabun New" w:cs="TH Sarabun New"/>
          <w:sz w:val="32"/>
          <w:szCs w:val="32"/>
        </w:rPr>
        <w:instrText xml:space="preserve"> ADDIN ZOTERO_ITEM CSL_CITATION {"citationID":"XpXuYEgG","properties":{"formattedCitation":"(OECD, 2023)","plainCitation":"(OECD, 2023)","noteIndex":0},"citationItems":[{"id":18,"uris":["http://zotero.org/users/local/wTjaqMLV/items/VRQFFXG8"],"itemData":{"id":18,"type":"book","note":"DOI: https://doi.org/https://doi.org/10.1787/9789264264359-en","number-of-pages":"95","title":"Test No. 442E: In Vitro Skin Sensitisation","URL":"https://www.oecd-ilibrary.org/content/publication/9789264264359-en","author":[{"literal":"OECD"}],"issued":{"date-parts":[["2023"]]}}}],"schema":"https://github.com/citation-style-language/schema/raw/master/csl-citation.json"} </w:instrText>
      </w:r>
      <w:r w:rsidR="00147FC8" w:rsidRPr="00665899">
        <w:rPr>
          <w:rFonts w:ascii="TH Sarabun New" w:hAnsi="TH Sarabun New" w:cs="TH Sarabun New"/>
          <w:sz w:val="32"/>
          <w:szCs w:val="32"/>
          <w:cs/>
        </w:rPr>
        <w:fldChar w:fldCharType="separate"/>
      </w:r>
      <w:r w:rsidR="00147FC8" w:rsidRPr="00665899">
        <w:rPr>
          <w:rFonts w:ascii="TH Sarabun New" w:hAnsi="TH Sarabun New" w:cs="TH Sarabun New"/>
          <w:sz w:val="32"/>
          <w:szCs w:val="32"/>
        </w:rPr>
        <w:t>(OECD, 2023)</w:t>
      </w:r>
      <w:r w:rsidR="00147FC8" w:rsidRPr="00665899">
        <w:rPr>
          <w:rFonts w:ascii="TH Sarabun New" w:hAnsi="TH Sarabun New" w:cs="TH Sarabun New"/>
          <w:sz w:val="32"/>
          <w:szCs w:val="32"/>
          <w:cs/>
        </w:rPr>
        <w:fldChar w:fldCharType="end"/>
      </w:r>
    </w:p>
    <w:p w14:paraId="6520C7B7" w14:textId="04989D5C" w:rsidR="00F045D3" w:rsidRDefault="00F045D3" w:rsidP="00F045D3">
      <w:pPr>
        <w:jc w:val="center"/>
        <w:rPr>
          <w:rFonts w:ascii="TH Sarabun New" w:hAnsi="TH Sarabun New" w:cs="TH Sarabun New"/>
          <w:sz w:val="32"/>
          <w:szCs w:val="32"/>
        </w:rPr>
      </w:pPr>
      <w:r w:rsidRPr="00665899">
        <w:rPr>
          <w:rFonts w:ascii="TH Sarabun New" w:hAnsi="TH Sarabun New" w:cs="TH Sarabun New"/>
          <w:noProof/>
        </w:rPr>
        <w:drawing>
          <wp:inline distT="0" distB="0" distL="0" distR="0" wp14:anchorId="790BAFCC" wp14:editId="3DE478CA">
            <wp:extent cx="1638300" cy="4077680"/>
            <wp:effectExtent l="0" t="0" r="0" b="0"/>
            <wp:docPr id="883180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0006" cy="4081927"/>
                    </a:xfrm>
                    <a:prstGeom prst="rect">
                      <a:avLst/>
                    </a:prstGeom>
                    <a:noFill/>
                    <a:ln>
                      <a:noFill/>
                    </a:ln>
                  </pic:spPr>
                </pic:pic>
              </a:graphicData>
            </a:graphic>
          </wp:inline>
        </w:drawing>
      </w:r>
    </w:p>
    <w:p w14:paraId="734C8F62" w14:textId="73C5F4AB" w:rsidR="008F068B" w:rsidRPr="00573CCA" w:rsidRDefault="008F068B" w:rsidP="00573CCA">
      <w:pPr>
        <w:jc w:val="center"/>
        <w:rPr>
          <w:rFonts w:ascii="TH Sarabun New" w:hAnsi="TH Sarabun New" w:cs="TH Sarabun New"/>
          <w:b/>
          <w:bCs/>
          <w:sz w:val="32"/>
          <w:szCs w:val="32"/>
        </w:rPr>
      </w:pPr>
      <w:bookmarkStart w:id="4" w:name="_Hlk147830161"/>
      <w:r w:rsidRPr="00A21B33">
        <w:rPr>
          <w:rFonts w:ascii="TH Sarabun New" w:hAnsi="TH Sarabun New" w:cs="TH Sarabun New" w:hint="cs"/>
          <w:b/>
          <w:bCs/>
          <w:sz w:val="32"/>
          <w:szCs w:val="32"/>
          <w:cs/>
        </w:rPr>
        <w:t>ภาพที่</w:t>
      </w:r>
      <w:r>
        <w:rPr>
          <w:rFonts w:ascii="TH Sarabun New" w:hAnsi="TH Sarabun New" w:cs="TH Sarabun New"/>
          <w:b/>
          <w:bCs/>
          <w:sz w:val="32"/>
          <w:szCs w:val="32"/>
        </w:rPr>
        <w:t xml:space="preserve"> 6</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w:t>
      </w:r>
      <w:r w:rsidRPr="008F068B">
        <w:rPr>
          <w:rFonts w:ascii="TH Sarabun New" w:hAnsi="TH Sarabun New" w:cs="TH Sarabun New" w:hint="cs"/>
          <w:sz w:val="32"/>
          <w:szCs w:val="32"/>
          <w:cs/>
        </w:rPr>
        <w:t>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HUMAN CELL LINE ACTIVATION TEST (H-CLAT)</w:t>
      </w:r>
    </w:p>
    <w:bookmarkEnd w:id="4"/>
    <w:p w14:paraId="1C71EC70" w14:textId="780BA92A" w:rsidR="00844E75" w:rsidRPr="00573CCA" w:rsidRDefault="00D956F1" w:rsidP="00573CCA">
      <w:pPr>
        <w:pStyle w:val="ListParagraph"/>
        <w:numPr>
          <w:ilvl w:val="0"/>
          <w:numId w:val="11"/>
        </w:numPr>
        <w:rPr>
          <w:rFonts w:ascii="TH Sarabun New" w:hAnsi="TH Sarabun New" w:cs="TH Sarabun New"/>
          <w:b/>
          <w:bCs/>
          <w:sz w:val="32"/>
          <w:szCs w:val="32"/>
        </w:rPr>
      </w:pPr>
      <w:r w:rsidRPr="00573CCA">
        <w:rPr>
          <w:rFonts w:ascii="TH Sarabun New" w:hAnsi="TH Sarabun New" w:cs="TH Sarabun New"/>
          <w:b/>
          <w:bCs/>
          <w:sz w:val="32"/>
          <w:szCs w:val="32"/>
          <w:cs/>
        </w:rPr>
        <w:lastRenderedPageBreak/>
        <w:t>การทดสอบในหลอดทดลองเพื่อประเมินการแพ้ของผิวหนัง</w:t>
      </w:r>
      <w:r w:rsidR="008F068B" w:rsidRPr="00573CCA">
        <w:rPr>
          <w:rFonts w:ascii="TH Sarabun New" w:hAnsi="TH Sarabun New" w:cs="TH Sarabun New" w:hint="cs"/>
          <w:b/>
          <w:bCs/>
          <w:sz w:val="32"/>
          <w:szCs w:val="32"/>
          <w:cs/>
        </w:rPr>
        <w:t>ด้วย</w:t>
      </w:r>
      <w:r w:rsidR="00844E75" w:rsidRPr="00573CCA">
        <w:rPr>
          <w:rFonts w:ascii="TH Sarabun New" w:hAnsi="TH Sarabun New" w:cs="TH Sarabun New"/>
          <w:b/>
          <w:bCs/>
          <w:sz w:val="32"/>
          <w:szCs w:val="32"/>
        </w:rPr>
        <w:t xml:space="preserve"> INTERLEUKIN-8 REPORTER GENE ASSAY (IL-8 LUC ASSAY)</w:t>
      </w:r>
    </w:p>
    <w:p w14:paraId="339A04EA" w14:textId="28BD3F19" w:rsidR="00844E75" w:rsidRPr="00665899" w:rsidRDefault="00074092" w:rsidP="002B3BF1">
      <w:pPr>
        <w:jc w:val="thaiDistribute"/>
        <w:rPr>
          <w:rFonts w:ascii="TH Sarabun New" w:hAnsi="TH Sarabun New" w:cs="TH Sarabun New"/>
          <w:sz w:val="32"/>
          <w:szCs w:val="32"/>
        </w:rPr>
      </w:pPr>
      <w:r w:rsidRPr="00665899">
        <w:rPr>
          <w:rFonts w:ascii="TH Sarabun New" w:hAnsi="TH Sarabun New" w:cs="TH Sarabun New"/>
          <w:sz w:val="32"/>
          <w:szCs w:val="32"/>
        </w:rPr>
        <w:tab/>
      </w:r>
      <w:r w:rsidRPr="00665899">
        <w:rPr>
          <w:rFonts w:ascii="TH Sarabun New" w:hAnsi="TH Sarabun New" w:cs="TH Sarabun New"/>
          <w:sz w:val="32"/>
          <w:szCs w:val="32"/>
          <w:cs/>
        </w:rPr>
        <w:t>หลักการ คือ</w:t>
      </w:r>
      <w:r w:rsidR="00DB3FAB" w:rsidRPr="00665899">
        <w:rPr>
          <w:rFonts w:ascii="TH Sarabun New" w:hAnsi="TH Sarabun New" w:cs="TH Sarabun New"/>
          <w:sz w:val="32"/>
          <w:szCs w:val="32"/>
          <w:cs/>
        </w:rPr>
        <w:t xml:space="preserve"> </w:t>
      </w:r>
      <w:r w:rsidRPr="00665899">
        <w:rPr>
          <w:rFonts w:ascii="TH Sarabun New" w:hAnsi="TH Sarabun New" w:cs="TH Sarabun New"/>
          <w:sz w:val="32"/>
          <w:szCs w:val="32"/>
          <w:cs/>
        </w:rPr>
        <w:t>นำ</w:t>
      </w:r>
      <w:r w:rsidR="00CA4FC5" w:rsidRPr="00665899">
        <w:rPr>
          <w:rFonts w:ascii="TH Sarabun New" w:hAnsi="TH Sarabun New" w:cs="TH Sarabun New"/>
          <w:sz w:val="32"/>
          <w:szCs w:val="32"/>
          <w:cs/>
        </w:rPr>
        <w:t>เซลล์</w:t>
      </w:r>
      <w:r w:rsidRPr="00665899">
        <w:rPr>
          <w:rFonts w:ascii="TH Sarabun New" w:hAnsi="TH Sarabun New" w:cs="TH Sarabun New"/>
          <w:sz w:val="32"/>
          <w:szCs w:val="32"/>
          <w:cs/>
        </w:rPr>
        <w:t xml:space="preserve"> </w:t>
      </w:r>
      <w:r w:rsidRPr="00665899">
        <w:rPr>
          <w:rFonts w:ascii="TH Sarabun New" w:hAnsi="TH Sarabun New" w:cs="TH Sarabun New"/>
          <w:sz w:val="32"/>
          <w:szCs w:val="32"/>
        </w:rPr>
        <w:t xml:space="preserve">THP-G8 </w:t>
      </w:r>
      <w:r w:rsidRPr="00665899">
        <w:rPr>
          <w:rFonts w:ascii="TH Sarabun New" w:hAnsi="TH Sarabun New" w:cs="TH Sarabun New"/>
          <w:sz w:val="32"/>
          <w:szCs w:val="32"/>
          <w:cs/>
        </w:rPr>
        <w:t xml:space="preserve">ซึ่งเป็นเซลล์ </w:t>
      </w:r>
      <w:r w:rsidRPr="00665899">
        <w:rPr>
          <w:rFonts w:ascii="TH Sarabun New" w:hAnsi="TH Sarabun New" w:cs="TH Sarabun New"/>
          <w:sz w:val="32"/>
          <w:szCs w:val="32"/>
        </w:rPr>
        <w:t>THP-1</w:t>
      </w:r>
      <w:r w:rsidR="00CA4FC5" w:rsidRPr="00665899">
        <w:rPr>
          <w:rFonts w:ascii="TH Sarabun New" w:hAnsi="TH Sarabun New" w:cs="TH Sarabun New"/>
          <w:sz w:val="32"/>
          <w:szCs w:val="32"/>
        </w:rPr>
        <w:t xml:space="preserve"> </w:t>
      </w:r>
      <w:r w:rsidR="00CA4FC5" w:rsidRPr="00665899">
        <w:rPr>
          <w:rFonts w:ascii="TH Sarabun New" w:hAnsi="TH Sarabun New" w:cs="TH Sarabun New"/>
          <w:sz w:val="32"/>
          <w:szCs w:val="32"/>
          <w:cs/>
        </w:rPr>
        <w:t>ที่ติดด้วยยีนลูซิ</w:t>
      </w:r>
      <w:proofErr w:type="spellStart"/>
      <w:r w:rsidR="00CA4FC5" w:rsidRPr="00665899">
        <w:rPr>
          <w:rFonts w:ascii="TH Sarabun New" w:hAnsi="TH Sarabun New" w:cs="TH Sarabun New"/>
          <w:sz w:val="32"/>
          <w:szCs w:val="32"/>
          <w:cs/>
        </w:rPr>
        <w:t>เฟอ</w:t>
      </w:r>
      <w:proofErr w:type="spellEnd"/>
      <w:r w:rsidR="00CA4FC5" w:rsidRPr="00665899">
        <w:rPr>
          <w:rFonts w:ascii="TH Sarabun New" w:hAnsi="TH Sarabun New" w:cs="TH Sarabun New"/>
          <w:sz w:val="32"/>
          <w:szCs w:val="32"/>
          <w:cs/>
        </w:rPr>
        <w:t xml:space="preserve">เรสสีแดงและส้มภายใต้การควบคุมโดย </w:t>
      </w:r>
      <w:r w:rsidR="00CA4FC5" w:rsidRPr="00665899">
        <w:rPr>
          <w:rFonts w:ascii="TH Sarabun New" w:hAnsi="TH Sarabun New" w:cs="TH Sarabun New"/>
          <w:sz w:val="32"/>
          <w:szCs w:val="32"/>
        </w:rPr>
        <w:t xml:space="preserve">IL-8 </w:t>
      </w:r>
      <w:r w:rsidR="00CA4FC5" w:rsidRPr="00665899">
        <w:rPr>
          <w:rFonts w:ascii="TH Sarabun New" w:hAnsi="TH Sarabun New" w:cs="TH Sarabun New"/>
          <w:sz w:val="32"/>
          <w:szCs w:val="32"/>
          <w:cs/>
        </w:rPr>
        <w:t xml:space="preserve">และ </w:t>
      </w:r>
      <w:r w:rsidR="00CA4FC5" w:rsidRPr="00665899">
        <w:rPr>
          <w:rFonts w:ascii="TH Sarabun New" w:hAnsi="TH Sarabun New" w:cs="TH Sarabun New"/>
          <w:sz w:val="32"/>
          <w:szCs w:val="32"/>
        </w:rPr>
        <w:t xml:space="preserve">glyceraldehyde 3-phosphate dehydrogenase (GAPDH) </w:t>
      </w:r>
      <w:r w:rsidR="00CA4FC5" w:rsidRPr="00665899">
        <w:rPr>
          <w:rFonts w:ascii="TH Sarabun New" w:hAnsi="TH Sarabun New" w:cs="TH Sarabun New"/>
          <w:sz w:val="32"/>
          <w:szCs w:val="32"/>
          <w:cs/>
        </w:rPr>
        <w:t>โปรโม</w:t>
      </w:r>
      <w:proofErr w:type="spellStart"/>
      <w:r w:rsidR="00CA4FC5" w:rsidRPr="00665899">
        <w:rPr>
          <w:rFonts w:ascii="TH Sarabun New" w:hAnsi="TH Sarabun New" w:cs="TH Sarabun New"/>
          <w:sz w:val="32"/>
          <w:szCs w:val="32"/>
          <w:cs/>
        </w:rPr>
        <w:t>เต</w:t>
      </w:r>
      <w:proofErr w:type="spellEnd"/>
      <w:r w:rsidR="00CA4FC5" w:rsidRPr="00665899">
        <w:rPr>
          <w:rFonts w:ascii="TH Sarabun New" w:hAnsi="TH Sarabun New" w:cs="TH Sarabun New"/>
          <w:sz w:val="32"/>
          <w:szCs w:val="32"/>
          <w:cs/>
        </w:rPr>
        <w:t xml:space="preserve">อร์ มาทดสอบกับสารเคมีเป็นเวลา </w:t>
      </w:r>
      <w:r w:rsidR="00CA4FC5" w:rsidRPr="00665899">
        <w:rPr>
          <w:rFonts w:ascii="TH Sarabun New" w:hAnsi="TH Sarabun New" w:cs="TH Sarabun New"/>
          <w:sz w:val="32"/>
          <w:szCs w:val="32"/>
        </w:rPr>
        <w:t xml:space="preserve">16 </w:t>
      </w:r>
      <w:r w:rsidR="00CA4FC5" w:rsidRPr="00665899">
        <w:rPr>
          <w:rFonts w:ascii="TH Sarabun New" w:hAnsi="TH Sarabun New" w:cs="TH Sarabun New"/>
          <w:sz w:val="32"/>
          <w:szCs w:val="32"/>
          <w:cs/>
        </w:rPr>
        <w:t>ชั่วโมงหลังจากนั้นจะวัดค่าการทำงานของเอนไซม์ลูซิ</w:t>
      </w:r>
      <w:proofErr w:type="spellStart"/>
      <w:r w:rsidR="00CA4FC5" w:rsidRPr="00665899">
        <w:rPr>
          <w:rFonts w:ascii="TH Sarabun New" w:hAnsi="TH Sarabun New" w:cs="TH Sarabun New"/>
          <w:sz w:val="32"/>
          <w:szCs w:val="32"/>
          <w:cs/>
        </w:rPr>
        <w:t>เฟอ</w:t>
      </w:r>
      <w:proofErr w:type="spellEnd"/>
      <w:r w:rsidR="00CA4FC5" w:rsidRPr="00665899">
        <w:rPr>
          <w:rFonts w:ascii="TH Sarabun New" w:hAnsi="TH Sarabun New" w:cs="TH Sarabun New"/>
          <w:sz w:val="32"/>
          <w:szCs w:val="32"/>
          <w:cs/>
        </w:rPr>
        <w:t xml:space="preserve">เรสสีส้มสะท้อนถึงการทำงานของ </w:t>
      </w:r>
      <w:r w:rsidR="00CA4FC5" w:rsidRPr="00665899">
        <w:rPr>
          <w:rFonts w:ascii="TH Sarabun New" w:hAnsi="TH Sarabun New" w:cs="TH Sarabun New"/>
          <w:sz w:val="32"/>
          <w:szCs w:val="32"/>
        </w:rPr>
        <w:t xml:space="preserve">IL-8 </w:t>
      </w:r>
      <w:r w:rsidR="00CA4FC5" w:rsidRPr="00665899">
        <w:rPr>
          <w:rFonts w:ascii="TH Sarabun New" w:hAnsi="TH Sarabun New" w:cs="TH Sarabun New"/>
          <w:sz w:val="32"/>
          <w:szCs w:val="32"/>
          <w:cs/>
        </w:rPr>
        <w:t>และลูซิ</w:t>
      </w:r>
      <w:proofErr w:type="spellStart"/>
      <w:r w:rsidR="00CA4FC5" w:rsidRPr="00665899">
        <w:rPr>
          <w:rFonts w:ascii="TH Sarabun New" w:hAnsi="TH Sarabun New" w:cs="TH Sarabun New"/>
          <w:sz w:val="32"/>
          <w:szCs w:val="32"/>
          <w:cs/>
        </w:rPr>
        <w:t>เฟอ</w:t>
      </w:r>
      <w:proofErr w:type="spellEnd"/>
      <w:r w:rsidR="00CA4FC5" w:rsidRPr="00665899">
        <w:rPr>
          <w:rFonts w:ascii="TH Sarabun New" w:hAnsi="TH Sarabun New" w:cs="TH Sarabun New"/>
          <w:sz w:val="32"/>
          <w:szCs w:val="32"/>
          <w:cs/>
        </w:rPr>
        <w:t xml:space="preserve">เรสสีแดงสะท้อนถึงการทำงานของ </w:t>
      </w:r>
      <w:r w:rsidR="00CA4FC5" w:rsidRPr="00665899">
        <w:rPr>
          <w:rFonts w:ascii="TH Sarabun New" w:hAnsi="TH Sarabun New" w:cs="TH Sarabun New"/>
          <w:sz w:val="32"/>
          <w:szCs w:val="32"/>
        </w:rPr>
        <w:t xml:space="preserve">GAPDH </w:t>
      </w:r>
      <w:r w:rsidR="00FE0A63" w:rsidRPr="00665899">
        <w:rPr>
          <w:rFonts w:ascii="TH Sarabun New" w:hAnsi="TH Sarabun New" w:cs="TH Sarabun New"/>
          <w:sz w:val="32"/>
          <w:szCs w:val="32"/>
          <w:cs/>
        </w:rPr>
        <w:t>ค่าที่วัดได้จะใช้ใ</w:t>
      </w:r>
      <w:r w:rsidR="00CA4FC5" w:rsidRPr="00665899">
        <w:rPr>
          <w:rFonts w:ascii="TH Sarabun New" w:hAnsi="TH Sarabun New" w:cs="TH Sarabun New"/>
          <w:sz w:val="32"/>
          <w:szCs w:val="32"/>
          <w:cs/>
        </w:rPr>
        <w:t>นการคำนวณ</w:t>
      </w:r>
      <w:r w:rsidR="00AD3194" w:rsidRPr="00665899">
        <w:rPr>
          <w:rFonts w:ascii="TH Sarabun New" w:hAnsi="TH Sarabun New" w:cs="TH Sarabun New"/>
          <w:sz w:val="32"/>
          <w:szCs w:val="32"/>
          <w:cs/>
        </w:rPr>
        <w:t xml:space="preserve"> </w:t>
      </w:r>
      <w:r w:rsidR="00AD3194" w:rsidRPr="00665899">
        <w:rPr>
          <w:rFonts w:ascii="TH Sarabun New" w:hAnsi="TH Sarabun New" w:cs="TH Sarabun New"/>
          <w:sz w:val="32"/>
          <w:szCs w:val="32"/>
        </w:rPr>
        <w:t>normali</w:t>
      </w:r>
      <w:r w:rsidR="003A2801" w:rsidRPr="00665899">
        <w:rPr>
          <w:rFonts w:ascii="TH Sarabun New" w:hAnsi="TH Sarabun New" w:cs="TH Sarabun New"/>
          <w:sz w:val="32"/>
          <w:szCs w:val="32"/>
        </w:rPr>
        <w:t>z</w:t>
      </w:r>
      <w:r w:rsidR="00AD3194" w:rsidRPr="00665899">
        <w:rPr>
          <w:rFonts w:ascii="TH Sarabun New" w:hAnsi="TH Sarabun New" w:cs="TH Sarabun New"/>
          <w:sz w:val="32"/>
          <w:szCs w:val="32"/>
        </w:rPr>
        <w:t>ed</w:t>
      </w:r>
      <w:r w:rsidR="00CA4FC5" w:rsidRPr="00665899">
        <w:rPr>
          <w:rFonts w:ascii="TH Sarabun New" w:hAnsi="TH Sarabun New" w:cs="TH Sarabun New"/>
          <w:sz w:val="32"/>
          <w:szCs w:val="32"/>
          <w:cs/>
        </w:rPr>
        <w:t xml:space="preserve"> </w:t>
      </w:r>
      <w:r w:rsidR="00CA4FC5" w:rsidRPr="00665899">
        <w:rPr>
          <w:rFonts w:ascii="TH Sarabun New" w:hAnsi="TH Sarabun New" w:cs="TH Sarabun New"/>
          <w:sz w:val="32"/>
          <w:szCs w:val="32"/>
        </w:rPr>
        <w:t>IL-8</w:t>
      </w:r>
      <w:r w:rsidR="00CA4FC5" w:rsidRPr="00665899">
        <w:rPr>
          <w:rFonts w:ascii="TH Sarabun New" w:hAnsi="TH Sarabun New" w:cs="TH Sarabun New"/>
          <w:sz w:val="32"/>
          <w:szCs w:val="32"/>
          <w:cs/>
        </w:rPr>
        <w:t xml:space="preserve"> </w:t>
      </w:r>
      <w:r w:rsidR="00CA4FC5" w:rsidRPr="00665899">
        <w:rPr>
          <w:rFonts w:ascii="TH Sarabun New" w:hAnsi="TH Sarabun New" w:cs="TH Sarabun New"/>
          <w:sz w:val="32"/>
          <w:szCs w:val="32"/>
        </w:rPr>
        <w:t xml:space="preserve">LUC Assay </w:t>
      </w:r>
      <w:r w:rsidR="00FE0A63" w:rsidRPr="00665899">
        <w:rPr>
          <w:rFonts w:ascii="TH Sarabun New" w:hAnsi="TH Sarabun New" w:cs="TH Sarabun New"/>
          <w:sz w:val="32"/>
          <w:szCs w:val="32"/>
          <w:cs/>
        </w:rPr>
        <w:t>(</w:t>
      </w:r>
      <w:r w:rsidR="00FE0A63" w:rsidRPr="00665899">
        <w:rPr>
          <w:rFonts w:ascii="TH Sarabun New" w:hAnsi="TH Sarabun New" w:cs="TH Sarabun New"/>
          <w:sz w:val="32"/>
          <w:szCs w:val="32"/>
        </w:rPr>
        <w:t>nIL8LA</w:t>
      </w:r>
      <w:r w:rsidR="00FE0A63" w:rsidRPr="00665899">
        <w:rPr>
          <w:rFonts w:ascii="TH Sarabun New" w:hAnsi="TH Sarabun New" w:cs="TH Sarabun New"/>
          <w:sz w:val="32"/>
          <w:szCs w:val="32"/>
          <w:cs/>
        </w:rPr>
        <w:t xml:space="preserve">) </w:t>
      </w:r>
      <w:r w:rsidR="00AD3194" w:rsidRPr="00665899">
        <w:rPr>
          <w:rFonts w:ascii="TH Sarabun New" w:hAnsi="TH Sarabun New" w:cs="TH Sarabun New"/>
          <w:sz w:val="32"/>
          <w:szCs w:val="32"/>
          <w:cs/>
        </w:rPr>
        <w:t xml:space="preserve">ซึ่งเป็นอัตราส่วนของ </w:t>
      </w:r>
      <w:r w:rsidR="00AD3194" w:rsidRPr="00665899">
        <w:rPr>
          <w:rFonts w:ascii="TH Sarabun New" w:hAnsi="TH Sarabun New" w:cs="TH Sarabun New"/>
          <w:sz w:val="32"/>
          <w:szCs w:val="32"/>
        </w:rPr>
        <w:t>IL8-LUC Assay</w:t>
      </w:r>
      <w:r w:rsidR="00DB3FAB" w:rsidRPr="00665899">
        <w:rPr>
          <w:rFonts w:ascii="TH Sarabun New" w:hAnsi="TH Sarabun New" w:cs="TH Sarabun New"/>
          <w:sz w:val="32"/>
          <w:szCs w:val="32"/>
          <w:cs/>
        </w:rPr>
        <w:t xml:space="preserve"> (</w:t>
      </w:r>
      <w:r w:rsidR="00DB3FAB" w:rsidRPr="00665899">
        <w:rPr>
          <w:rFonts w:ascii="TH Sarabun New" w:hAnsi="TH Sarabun New" w:cs="TH Sarabun New"/>
          <w:sz w:val="32"/>
          <w:szCs w:val="32"/>
        </w:rPr>
        <w:t>IL8LA</w:t>
      </w:r>
      <w:r w:rsidR="00DB3FAB" w:rsidRPr="00665899">
        <w:rPr>
          <w:rFonts w:ascii="TH Sarabun New" w:hAnsi="TH Sarabun New" w:cs="TH Sarabun New"/>
          <w:sz w:val="32"/>
          <w:szCs w:val="32"/>
          <w:cs/>
        </w:rPr>
        <w:t>)</w:t>
      </w:r>
      <w:r w:rsidR="00AD3194" w:rsidRPr="00665899">
        <w:rPr>
          <w:rFonts w:ascii="TH Sarabun New" w:hAnsi="TH Sarabun New" w:cs="TH Sarabun New"/>
          <w:sz w:val="32"/>
          <w:szCs w:val="32"/>
        </w:rPr>
        <w:t xml:space="preserve"> </w:t>
      </w:r>
      <w:r w:rsidR="00AD3194" w:rsidRPr="00665899">
        <w:rPr>
          <w:rFonts w:ascii="TH Sarabun New" w:hAnsi="TH Sarabun New" w:cs="TH Sarabun New"/>
          <w:sz w:val="32"/>
          <w:szCs w:val="32"/>
          <w:cs/>
        </w:rPr>
        <w:t>ต่อ</w:t>
      </w:r>
      <w:r w:rsidR="00AD3194" w:rsidRPr="00665899">
        <w:rPr>
          <w:rFonts w:ascii="TH Sarabun New" w:hAnsi="TH Sarabun New" w:cs="TH Sarabun New"/>
          <w:sz w:val="32"/>
          <w:szCs w:val="32"/>
        </w:rPr>
        <w:t xml:space="preserve"> GAPDH-LUC Assay</w:t>
      </w:r>
      <w:r w:rsidR="00DB3FAB" w:rsidRPr="00665899">
        <w:rPr>
          <w:rFonts w:ascii="TH Sarabun New" w:hAnsi="TH Sarabun New" w:cs="TH Sarabun New"/>
          <w:sz w:val="32"/>
          <w:szCs w:val="32"/>
          <w:cs/>
        </w:rPr>
        <w:t xml:space="preserve"> (</w:t>
      </w:r>
      <w:r w:rsidR="00DB3FAB" w:rsidRPr="00665899">
        <w:rPr>
          <w:rFonts w:ascii="TH Sarabun New" w:hAnsi="TH Sarabun New" w:cs="TH Sarabun New"/>
          <w:sz w:val="32"/>
          <w:szCs w:val="32"/>
        </w:rPr>
        <w:t>GAPLA</w:t>
      </w:r>
      <w:r w:rsidR="00DB3FAB" w:rsidRPr="00665899">
        <w:rPr>
          <w:rFonts w:ascii="TH Sarabun New" w:hAnsi="TH Sarabun New" w:cs="TH Sarabun New"/>
          <w:sz w:val="32"/>
          <w:szCs w:val="32"/>
          <w:cs/>
        </w:rPr>
        <w:t>)</w:t>
      </w:r>
      <w:r w:rsidR="00FE0A63" w:rsidRPr="00665899">
        <w:rPr>
          <w:rFonts w:ascii="TH Sarabun New" w:hAnsi="TH Sarabun New" w:cs="TH Sarabun New"/>
          <w:sz w:val="32"/>
          <w:szCs w:val="32"/>
        </w:rPr>
        <w:t>,</w:t>
      </w:r>
      <w:r w:rsidR="00AD3194" w:rsidRPr="00665899">
        <w:rPr>
          <w:rFonts w:ascii="TH Sarabun New" w:hAnsi="TH Sarabun New" w:cs="TH Sarabun New"/>
          <w:sz w:val="32"/>
          <w:szCs w:val="32"/>
        </w:rPr>
        <w:t xml:space="preserve"> </w:t>
      </w:r>
      <w:r w:rsidR="00FE0A63" w:rsidRPr="00665899">
        <w:rPr>
          <w:rFonts w:ascii="TH Sarabun New" w:hAnsi="TH Sarabun New" w:cs="TH Sarabun New"/>
          <w:sz w:val="32"/>
          <w:szCs w:val="32"/>
          <w:cs/>
        </w:rPr>
        <w:t xml:space="preserve">ค่าการเหนี่ยวนำของ </w:t>
      </w:r>
      <w:r w:rsidR="00FE0A63" w:rsidRPr="00665899">
        <w:rPr>
          <w:rFonts w:ascii="TH Sarabun New" w:hAnsi="TH Sarabun New" w:cs="TH Sarabun New"/>
          <w:sz w:val="32"/>
          <w:szCs w:val="32"/>
        </w:rPr>
        <w:t xml:space="preserve">nIL8LA </w:t>
      </w:r>
      <w:r w:rsidR="00FE0A63" w:rsidRPr="00665899">
        <w:rPr>
          <w:rFonts w:ascii="TH Sarabun New" w:hAnsi="TH Sarabun New" w:cs="TH Sarabun New"/>
          <w:sz w:val="32"/>
          <w:szCs w:val="32"/>
          <w:cs/>
        </w:rPr>
        <w:t>(</w:t>
      </w:r>
      <w:r w:rsidR="00FE0A63" w:rsidRPr="00665899">
        <w:rPr>
          <w:rFonts w:ascii="TH Sarabun New" w:hAnsi="TH Sarabun New" w:cs="TH Sarabun New"/>
          <w:sz w:val="32"/>
          <w:szCs w:val="32"/>
        </w:rPr>
        <w:t>Induction of nIL8LA</w:t>
      </w:r>
      <w:r w:rsidR="00FE0A63" w:rsidRPr="00665899">
        <w:rPr>
          <w:rFonts w:ascii="TH Sarabun New" w:hAnsi="TH Sarabun New" w:cs="TH Sarabun New"/>
          <w:sz w:val="32"/>
          <w:szCs w:val="32"/>
          <w:cs/>
        </w:rPr>
        <w:t>)</w:t>
      </w:r>
      <w:r w:rsidR="00FE0A63" w:rsidRPr="00665899">
        <w:rPr>
          <w:rFonts w:ascii="TH Sarabun New" w:hAnsi="TH Sarabun New" w:cs="TH Sarabun New"/>
          <w:sz w:val="32"/>
          <w:szCs w:val="32"/>
        </w:rPr>
        <w:t xml:space="preserve"> </w:t>
      </w:r>
      <w:r w:rsidR="00FE0A63" w:rsidRPr="00665899">
        <w:rPr>
          <w:rFonts w:ascii="TH Sarabun New" w:hAnsi="TH Sarabun New" w:cs="TH Sarabun New"/>
          <w:sz w:val="32"/>
          <w:szCs w:val="32"/>
          <w:cs/>
        </w:rPr>
        <w:t>ซึ่งเป็นอัตราส่วนของค่าเฉลี่ยของค่า</w:t>
      </w:r>
      <w:r w:rsidR="00FE0A63" w:rsidRPr="00665899">
        <w:rPr>
          <w:rFonts w:ascii="TH Sarabun New" w:hAnsi="TH Sarabun New" w:cs="TH Sarabun New"/>
          <w:sz w:val="32"/>
          <w:szCs w:val="32"/>
        </w:rPr>
        <w:t xml:space="preserve"> nIL8LA </w:t>
      </w:r>
      <w:r w:rsidR="00DB3FAB" w:rsidRPr="00665899">
        <w:rPr>
          <w:rFonts w:ascii="TH Sarabun New" w:hAnsi="TH Sarabun New" w:cs="TH Sarabun New"/>
          <w:sz w:val="32"/>
          <w:szCs w:val="32"/>
          <w:cs/>
        </w:rPr>
        <w:t xml:space="preserve">ของ </w:t>
      </w:r>
      <w:r w:rsidR="00DB3FAB" w:rsidRPr="00665899">
        <w:rPr>
          <w:rFonts w:ascii="TH Sarabun New" w:hAnsi="TH Sarabun New" w:cs="TH Sarabun New"/>
          <w:sz w:val="32"/>
          <w:szCs w:val="32"/>
        </w:rPr>
        <w:t xml:space="preserve">THP-G8 </w:t>
      </w:r>
      <w:r w:rsidR="00DB3FAB" w:rsidRPr="00665899">
        <w:rPr>
          <w:rFonts w:ascii="TH Sarabun New" w:hAnsi="TH Sarabun New" w:cs="TH Sarabun New"/>
          <w:sz w:val="32"/>
          <w:szCs w:val="32"/>
          <w:cs/>
        </w:rPr>
        <w:t xml:space="preserve">ที่ทดสอบด้วยสารเคมีกับค่า </w:t>
      </w:r>
      <w:r w:rsidR="00DB3FAB" w:rsidRPr="00665899">
        <w:rPr>
          <w:rFonts w:ascii="TH Sarabun New" w:hAnsi="TH Sarabun New" w:cs="TH Sarabun New"/>
          <w:sz w:val="32"/>
          <w:szCs w:val="32"/>
        </w:rPr>
        <w:t xml:space="preserve">nIL8LA </w:t>
      </w:r>
      <w:r w:rsidR="00DB3FAB" w:rsidRPr="00665899">
        <w:rPr>
          <w:rFonts w:ascii="TH Sarabun New" w:hAnsi="TH Sarabun New" w:cs="TH Sarabun New"/>
          <w:sz w:val="32"/>
          <w:szCs w:val="32"/>
          <w:cs/>
        </w:rPr>
        <w:t xml:space="preserve">ของ </w:t>
      </w:r>
      <w:r w:rsidR="00DB3FAB" w:rsidRPr="00665899">
        <w:rPr>
          <w:rFonts w:ascii="TH Sarabun New" w:hAnsi="TH Sarabun New" w:cs="TH Sarabun New"/>
          <w:sz w:val="32"/>
          <w:szCs w:val="32"/>
        </w:rPr>
        <w:t xml:space="preserve">THP-8 </w:t>
      </w:r>
      <w:r w:rsidR="00DB3FAB" w:rsidRPr="00665899">
        <w:rPr>
          <w:rFonts w:ascii="TH Sarabun New" w:hAnsi="TH Sarabun New" w:cs="TH Sarabun New"/>
          <w:sz w:val="32"/>
          <w:szCs w:val="32"/>
          <w:cs/>
        </w:rPr>
        <w:t>ที่ไม่ได้ทดสอบด้วยสารเคมี และค่าการยับยั้ง</w:t>
      </w:r>
      <w:r w:rsidR="00DB3FAB" w:rsidRPr="00665899">
        <w:rPr>
          <w:rFonts w:ascii="TH Sarabun New" w:hAnsi="TH Sarabun New" w:cs="TH Sarabun New"/>
          <w:sz w:val="32"/>
          <w:szCs w:val="32"/>
        </w:rPr>
        <w:t xml:space="preserve"> GAPLA</w:t>
      </w:r>
      <w:r w:rsidR="00DB3FAB" w:rsidRPr="00665899">
        <w:rPr>
          <w:rFonts w:ascii="TH Sarabun New" w:hAnsi="TH Sarabun New" w:cs="TH Sarabun New"/>
          <w:sz w:val="32"/>
          <w:szCs w:val="32"/>
          <w:cs/>
        </w:rPr>
        <w:t xml:space="preserve"> (</w:t>
      </w:r>
      <w:r w:rsidR="00DB3FAB" w:rsidRPr="00665899">
        <w:rPr>
          <w:rFonts w:ascii="TH Sarabun New" w:hAnsi="TH Sarabun New" w:cs="TH Sarabun New"/>
          <w:sz w:val="32"/>
          <w:szCs w:val="32"/>
        </w:rPr>
        <w:t>inhibition of GAPLA</w:t>
      </w:r>
      <w:r w:rsidR="00DB3FAB" w:rsidRPr="00665899">
        <w:rPr>
          <w:rFonts w:ascii="TH Sarabun New" w:hAnsi="TH Sarabun New" w:cs="TH Sarabun New"/>
          <w:sz w:val="32"/>
          <w:szCs w:val="32"/>
          <w:cs/>
        </w:rPr>
        <w:t>)</w:t>
      </w:r>
      <w:r w:rsidR="00DB3FAB" w:rsidRPr="00665899">
        <w:rPr>
          <w:rFonts w:ascii="TH Sarabun New" w:hAnsi="TH Sarabun New" w:cs="TH Sarabun New"/>
          <w:sz w:val="32"/>
          <w:szCs w:val="32"/>
        </w:rPr>
        <w:t xml:space="preserve"> </w:t>
      </w:r>
      <w:r w:rsidR="00DB3FAB" w:rsidRPr="00665899">
        <w:rPr>
          <w:rFonts w:ascii="TH Sarabun New" w:hAnsi="TH Sarabun New" w:cs="TH Sarabun New"/>
          <w:sz w:val="32"/>
          <w:szCs w:val="32"/>
          <w:cs/>
        </w:rPr>
        <w:t>ซึ่งเป็นอัตราส่วนของค่าเฉลี่ยของค่า</w:t>
      </w:r>
      <w:r w:rsidR="00DB3FAB" w:rsidRPr="00665899">
        <w:rPr>
          <w:rFonts w:ascii="TH Sarabun New" w:hAnsi="TH Sarabun New" w:cs="TH Sarabun New"/>
          <w:sz w:val="32"/>
          <w:szCs w:val="32"/>
        </w:rPr>
        <w:t xml:space="preserve"> GAPLA </w:t>
      </w:r>
      <w:r w:rsidR="00DB3FAB" w:rsidRPr="00665899">
        <w:rPr>
          <w:rFonts w:ascii="TH Sarabun New" w:hAnsi="TH Sarabun New" w:cs="TH Sarabun New"/>
          <w:sz w:val="32"/>
          <w:szCs w:val="32"/>
          <w:cs/>
        </w:rPr>
        <w:t xml:space="preserve">ของ </w:t>
      </w:r>
      <w:r w:rsidR="00DB3FAB" w:rsidRPr="00665899">
        <w:rPr>
          <w:rFonts w:ascii="TH Sarabun New" w:hAnsi="TH Sarabun New" w:cs="TH Sarabun New"/>
          <w:sz w:val="32"/>
          <w:szCs w:val="32"/>
        </w:rPr>
        <w:t xml:space="preserve">THP-G8 </w:t>
      </w:r>
      <w:r w:rsidR="00DB3FAB" w:rsidRPr="00665899">
        <w:rPr>
          <w:rFonts w:ascii="TH Sarabun New" w:hAnsi="TH Sarabun New" w:cs="TH Sarabun New"/>
          <w:sz w:val="32"/>
          <w:szCs w:val="32"/>
          <w:cs/>
        </w:rPr>
        <w:t xml:space="preserve">ที่ทดสอบด้วยสารเคมีกับค่า </w:t>
      </w:r>
      <w:r w:rsidR="00DB3FAB" w:rsidRPr="00665899">
        <w:rPr>
          <w:rFonts w:ascii="TH Sarabun New" w:hAnsi="TH Sarabun New" w:cs="TH Sarabun New"/>
          <w:sz w:val="32"/>
          <w:szCs w:val="32"/>
        </w:rPr>
        <w:t xml:space="preserve">GAPLA </w:t>
      </w:r>
      <w:r w:rsidR="00DB3FAB" w:rsidRPr="00665899">
        <w:rPr>
          <w:rFonts w:ascii="TH Sarabun New" w:hAnsi="TH Sarabun New" w:cs="TH Sarabun New"/>
          <w:sz w:val="32"/>
          <w:szCs w:val="32"/>
          <w:cs/>
        </w:rPr>
        <w:t xml:space="preserve">ของ </w:t>
      </w:r>
      <w:r w:rsidR="00DB3FAB" w:rsidRPr="00665899">
        <w:rPr>
          <w:rFonts w:ascii="TH Sarabun New" w:hAnsi="TH Sarabun New" w:cs="TH Sarabun New"/>
          <w:sz w:val="32"/>
          <w:szCs w:val="32"/>
        </w:rPr>
        <w:t xml:space="preserve">THP-8 </w:t>
      </w:r>
      <w:r w:rsidR="00DB3FAB" w:rsidRPr="00665899">
        <w:rPr>
          <w:rFonts w:ascii="TH Sarabun New" w:hAnsi="TH Sarabun New" w:cs="TH Sarabun New"/>
          <w:sz w:val="32"/>
          <w:szCs w:val="32"/>
          <w:cs/>
        </w:rPr>
        <w:t>ที่ไม่ได้ทดสอบด้วยสารเคมี</w:t>
      </w:r>
      <w:r w:rsidR="00DB3FAB" w:rsidRPr="00665899">
        <w:rPr>
          <w:rFonts w:ascii="TH Sarabun New" w:hAnsi="TH Sarabun New" w:cs="TH Sarabun New"/>
          <w:sz w:val="32"/>
          <w:szCs w:val="32"/>
        </w:rPr>
        <w:t xml:space="preserve"> </w:t>
      </w:r>
      <w:r w:rsidR="00DB3FAB" w:rsidRPr="00665899">
        <w:rPr>
          <w:rFonts w:ascii="TH Sarabun New" w:hAnsi="TH Sarabun New" w:cs="TH Sarabun New"/>
          <w:sz w:val="32"/>
          <w:szCs w:val="32"/>
          <w:cs/>
        </w:rPr>
        <w:t>เพื่อใช้ในการประเมินความเป็นพิษต่อเซลล์</w:t>
      </w:r>
      <w:r w:rsidR="00844E75" w:rsidRPr="00665899">
        <w:rPr>
          <w:rFonts w:ascii="TH Sarabun New" w:hAnsi="TH Sarabun New" w:cs="TH Sarabun New"/>
          <w:sz w:val="32"/>
          <w:szCs w:val="32"/>
        </w:rPr>
        <w:t xml:space="preserve"> </w:t>
      </w:r>
      <w:r w:rsidR="00147FC8" w:rsidRPr="00665899">
        <w:rPr>
          <w:rFonts w:ascii="TH Sarabun New" w:hAnsi="TH Sarabun New" w:cs="TH Sarabun New"/>
          <w:sz w:val="32"/>
          <w:szCs w:val="32"/>
          <w:cs/>
        </w:rPr>
        <w:fldChar w:fldCharType="begin"/>
      </w:r>
      <w:r w:rsidR="00147FC8" w:rsidRPr="00665899">
        <w:rPr>
          <w:rFonts w:ascii="TH Sarabun New" w:hAnsi="TH Sarabun New" w:cs="TH Sarabun New"/>
          <w:sz w:val="32"/>
          <w:szCs w:val="32"/>
        </w:rPr>
        <w:instrText xml:space="preserve"> ADDIN ZOTERO_ITEM CSL_CITATION {"citationID":"9CHa45fw","properties":{"formattedCitation":"(OECD, 2023)","plainCitation":"(OECD, 2023)","noteIndex":0},"citationItems":[{"id":18,"uris":["http://zotero.org/users/local/wTjaqMLV/items/VRQFFXG8"],"itemData":{"id":18,"type":"book","note":"DOI: https://doi.org/https://doi.org/10.1787/9789264264359-en","number-of-pages":"95","title":"Test No. 442E: In Vitro Skin Sensitisation","URL":"https://www.oecd-ilibrary.org/content/publication/9789264264359-en","author":[{"literal":"OECD"}],"issued":{"date-parts":[["2023"]]}}}],"schema":"https://github.com/citation-style-language/schema/raw/master/csl-citation.json"} </w:instrText>
      </w:r>
      <w:r w:rsidR="00147FC8" w:rsidRPr="00665899">
        <w:rPr>
          <w:rFonts w:ascii="TH Sarabun New" w:hAnsi="TH Sarabun New" w:cs="TH Sarabun New"/>
          <w:sz w:val="32"/>
          <w:szCs w:val="32"/>
          <w:cs/>
        </w:rPr>
        <w:fldChar w:fldCharType="separate"/>
      </w:r>
      <w:r w:rsidR="00147FC8" w:rsidRPr="00665899">
        <w:rPr>
          <w:rFonts w:ascii="TH Sarabun New" w:hAnsi="TH Sarabun New" w:cs="TH Sarabun New"/>
          <w:sz w:val="32"/>
        </w:rPr>
        <w:t>(OECD, 2023)</w:t>
      </w:r>
      <w:r w:rsidR="00147FC8" w:rsidRPr="00665899">
        <w:rPr>
          <w:rFonts w:ascii="TH Sarabun New" w:hAnsi="TH Sarabun New" w:cs="TH Sarabun New"/>
          <w:sz w:val="32"/>
          <w:szCs w:val="32"/>
          <w:cs/>
        </w:rPr>
        <w:fldChar w:fldCharType="end"/>
      </w:r>
    </w:p>
    <w:p w14:paraId="7FC4931B" w14:textId="3DB4CB8C" w:rsidR="00F045D3" w:rsidRDefault="00410B7B" w:rsidP="00F045D3">
      <w:pPr>
        <w:jc w:val="center"/>
        <w:rPr>
          <w:rFonts w:ascii="TH Sarabun New" w:hAnsi="TH Sarabun New" w:cs="TH Sarabun New"/>
          <w:sz w:val="32"/>
          <w:szCs w:val="32"/>
        </w:rPr>
      </w:pPr>
      <w:r w:rsidRPr="00665899">
        <w:rPr>
          <w:rFonts w:ascii="TH Sarabun New" w:hAnsi="TH Sarabun New" w:cs="TH Sarabun New"/>
          <w:noProof/>
        </w:rPr>
        <w:drawing>
          <wp:inline distT="0" distB="0" distL="0" distR="0" wp14:anchorId="664F8F12" wp14:editId="3FF0BF6D">
            <wp:extent cx="1727200" cy="3917950"/>
            <wp:effectExtent l="0" t="0" r="6350" b="0"/>
            <wp:docPr id="1919394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7200" cy="3917950"/>
                    </a:xfrm>
                    <a:prstGeom prst="rect">
                      <a:avLst/>
                    </a:prstGeom>
                    <a:noFill/>
                    <a:ln>
                      <a:noFill/>
                    </a:ln>
                  </pic:spPr>
                </pic:pic>
              </a:graphicData>
            </a:graphic>
          </wp:inline>
        </w:drawing>
      </w:r>
    </w:p>
    <w:p w14:paraId="6B6D2961" w14:textId="0BE7B62F" w:rsidR="008F068B" w:rsidRPr="00573CCA" w:rsidRDefault="008F068B" w:rsidP="00573CCA">
      <w:pPr>
        <w:jc w:val="center"/>
        <w:rPr>
          <w:rFonts w:ascii="TH Sarabun New" w:hAnsi="TH Sarabun New" w:cs="TH Sarabun New"/>
          <w:b/>
          <w:bCs/>
          <w:sz w:val="32"/>
          <w:szCs w:val="32"/>
        </w:rPr>
      </w:pPr>
      <w:bookmarkStart w:id="5" w:name="_Hlk147830174"/>
      <w:r w:rsidRPr="00A21B33">
        <w:rPr>
          <w:rFonts w:ascii="TH Sarabun New" w:hAnsi="TH Sarabun New" w:cs="TH Sarabun New" w:hint="cs"/>
          <w:b/>
          <w:bCs/>
          <w:sz w:val="32"/>
          <w:szCs w:val="32"/>
          <w:cs/>
        </w:rPr>
        <w:t>ภาพที่</w:t>
      </w:r>
      <w:r>
        <w:rPr>
          <w:rFonts w:ascii="TH Sarabun New" w:hAnsi="TH Sarabun New" w:cs="TH Sarabun New"/>
          <w:b/>
          <w:bCs/>
          <w:sz w:val="32"/>
          <w:szCs w:val="32"/>
        </w:rPr>
        <w:t xml:space="preserve"> 7</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วิธีการดำเนินกา</w:t>
      </w:r>
      <w:r w:rsidRPr="008F068B">
        <w:rPr>
          <w:rFonts w:ascii="TH Sarabun New" w:hAnsi="TH Sarabun New" w:cs="TH Sarabun New" w:hint="cs"/>
          <w:sz w:val="32"/>
          <w:szCs w:val="32"/>
          <w:cs/>
        </w:rPr>
        <w:t>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INTERLEUKIN-8 REPORTER GENE ASSAY (IL-8 LUC ASSAY)</w:t>
      </w:r>
    </w:p>
    <w:bookmarkEnd w:id="5"/>
    <w:p w14:paraId="4419F7A1" w14:textId="4421C1F8" w:rsidR="00844E75" w:rsidRPr="00573CCA" w:rsidRDefault="00180AA0" w:rsidP="00573CCA">
      <w:pPr>
        <w:pStyle w:val="ListParagraph"/>
        <w:numPr>
          <w:ilvl w:val="0"/>
          <w:numId w:val="11"/>
        </w:numPr>
        <w:rPr>
          <w:rFonts w:ascii="TH Sarabun New" w:hAnsi="TH Sarabun New" w:cs="TH Sarabun New"/>
          <w:b/>
          <w:bCs/>
          <w:sz w:val="32"/>
          <w:szCs w:val="32"/>
        </w:rPr>
      </w:pPr>
      <w:r w:rsidRPr="00573CCA">
        <w:rPr>
          <w:rFonts w:ascii="TH Sarabun New" w:hAnsi="TH Sarabun New" w:cs="TH Sarabun New"/>
          <w:b/>
          <w:bCs/>
          <w:sz w:val="32"/>
          <w:szCs w:val="32"/>
          <w:cs/>
        </w:rPr>
        <w:lastRenderedPageBreak/>
        <w:t>การทดสอบในหลอดทดลองเพื่อประเมินการแพ้ของผิวหนัง</w:t>
      </w:r>
      <w:r w:rsidR="008F068B" w:rsidRPr="00573CCA">
        <w:rPr>
          <w:rFonts w:ascii="TH Sarabun New" w:hAnsi="TH Sarabun New" w:cs="TH Sarabun New" w:hint="cs"/>
          <w:b/>
          <w:bCs/>
          <w:sz w:val="32"/>
          <w:szCs w:val="32"/>
          <w:cs/>
        </w:rPr>
        <w:t>ด้วย</w:t>
      </w:r>
      <w:r w:rsidRPr="00573CCA">
        <w:rPr>
          <w:rFonts w:ascii="TH Sarabun New" w:hAnsi="TH Sarabun New" w:cs="TH Sarabun New"/>
          <w:b/>
          <w:bCs/>
          <w:sz w:val="32"/>
          <w:szCs w:val="32"/>
        </w:rPr>
        <w:t xml:space="preserve"> </w:t>
      </w:r>
      <w:r w:rsidR="00844E75" w:rsidRPr="00573CCA">
        <w:rPr>
          <w:rFonts w:ascii="TH Sarabun New" w:hAnsi="TH Sarabun New" w:cs="TH Sarabun New"/>
          <w:b/>
          <w:bCs/>
          <w:sz w:val="32"/>
          <w:szCs w:val="32"/>
        </w:rPr>
        <w:t>GENOMIC ALLERGEN RAPID DETECTION (GARD™) FOR ASSESSMENT OF SKIN SENSITISERS (GARD™</w:t>
      </w:r>
      <w:r w:rsidR="0050519E">
        <w:rPr>
          <w:rFonts w:ascii="TH Sarabun New" w:hAnsi="TH Sarabun New" w:cs="TH Sarabun New" w:hint="cs"/>
          <w:b/>
          <w:bCs/>
          <w:sz w:val="32"/>
          <w:szCs w:val="32"/>
          <w:cs/>
        </w:rPr>
        <w:t xml:space="preserve"> </w:t>
      </w:r>
      <w:r w:rsidR="00844E75" w:rsidRPr="00573CCA">
        <w:rPr>
          <w:rFonts w:ascii="TH Sarabun New" w:hAnsi="TH Sarabun New" w:cs="TH Sarabun New"/>
          <w:b/>
          <w:bCs/>
          <w:sz w:val="32"/>
          <w:szCs w:val="32"/>
        </w:rPr>
        <w:t>skin)</w:t>
      </w:r>
    </w:p>
    <w:p w14:paraId="32E72FD6" w14:textId="763D104B" w:rsidR="00844E75" w:rsidRPr="00665899" w:rsidRDefault="008C1A17" w:rsidP="002B3BF1">
      <w:pPr>
        <w:jc w:val="thaiDistribute"/>
        <w:rPr>
          <w:rFonts w:ascii="TH Sarabun New" w:hAnsi="TH Sarabun New" w:cs="TH Sarabun New"/>
          <w:sz w:val="32"/>
          <w:szCs w:val="32"/>
        </w:rPr>
      </w:pPr>
      <w:r w:rsidRPr="00665899">
        <w:rPr>
          <w:rFonts w:ascii="TH Sarabun New" w:hAnsi="TH Sarabun New" w:cs="TH Sarabun New"/>
          <w:sz w:val="32"/>
          <w:szCs w:val="32"/>
          <w:cs/>
        </w:rPr>
        <w:tab/>
        <w:t xml:space="preserve">หลักการ คือ วิธี </w:t>
      </w:r>
      <w:proofErr w:type="spellStart"/>
      <w:r w:rsidRPr="00665899">
        <w:rPr>
          <w:rFonts w:ascii="TH Sarabun New" w:hAnsi="TH Sarabun New" w:cs="TH Sarabun New"/>
          <w:sz w:val="32"/>
          <w:szCs w:val="32"/>
        </w:rPr>
        <w:t>GARDskin</w:t>
      </w:r>
      <w:proofErr w:type="spellEnd"/>
      <w:r w:rsidRPr="00665899">
        <w:rPr>
          <w:rFonts w:ascii="TH Sarabun New" w:hAnsi="TH Sarabun New" w:cs="TH Sarabun New"/>
          <w:sz w:val="32"/>
          <w:szCs w:val="32"/>
          <w:cs/>
        </w:rPr>
        <w:t xml:space="preserve"> ใช้เซลล์ไลน์ </w:t>
      </w:r>
      <w:proofErr w:type="spellStart"/>
      <w:r w:rsidRPr="00665899">
        <w:rPr>
          <w:rFonts w:ascii="TH Sarabun New" w:hAnsi="TH Sarabun New" w:cs="TH Sarabun New"/>
          <w:sz w:val="32"/>
          <w:szCs w:val="32"/>
        </w:rPr>
        <w:t>SenzaCell</w:t>
      </w:r>
      <w:proofErr w:type="spellEnd"/>
      <w:r w:rsidRPr="00665899">
        <w:rPr>
          <w:rFonts w:ascii="TH Sarabun New" w:hAnsi="TH Sarabun New" w:cs="TH Sarabun New"/>
          <w:sz w:val="32"/>
          <w:szCs w:val="32"/>
        </w:rPr>
        <w:t xml:space="preserve"> </w:t>
      </w:r>
      <w:r w:rsidRPr="00665899">
        <w:rPr>
          <w:rFonts w:ascii="TH Sarabun New" w:hAnsi="TH Sarabun New" w:cs="TH Sarabun New"/>
          <w:sz w:val="32"/>
          <w:szCs w:val="32"/>
          <w:cs/>
        </w:rPr>
        <w:t>ที่เป็นโคลนย่อยของเซลล์มะเร็งเม็ดเลือดขาวชนิด</w:t>
      </w:r>
      <w:proofErr w:type="spellStart"/>
      <w:r w:rsidRPr="00665899">
        <w:rPr>
          <w:rFonts w:ascii="TH Sarabun New" w:hAnsi="TH Sarabun New" w:cs="TH Sarabun New"/>
          <w:sz w:val="32"/>
          <w:szCs w:val="32"/>
          <w:cs/>
        </w:rPr>
        <w:t>ไม</w:t>
      </w:r>
      <w:proofErr w:type="spellEnd"/>
      <w:r w:rsidRPr="00665899">
        <w:rPr>
          <w:rFonts w:ascii="TH Sarabun New" w:hAnsi="TH Sarabun New" w:cs="TH Sarabun New"/>
          <w:sz w:val="32"/>
          <w:szCs w:val="32"/>
          <w:cs/>
        </w:rPr>
        <w:t xml:space="preserve">อีลอยด์ </w:t>
      </w:r>
      <w:r w:rsidRPr="00665899">
        <w:rPr>
          <w:rFonts w:ascii="TH Sarabun New" w:hAnsi="TH Sarabun New" w:cs="TH Sarabun New"/>
          <w:sz w:val="32"/>
          <w:szCs w:val="32"/>
        </w:rPr>
        <w:t xml:space="preserve">MUTZ-3 </w:t>
      </w:r>
      <w:r w:rsidRPr="00665899">
        <w:rPr>
          <w:rFonts w:ascii="TH Sarabun New" w:hAnsi="TH Sarabun New" w:cs="TH Sarabun New"/>
          <w:sz w:val="32"/>
          <w:szCs w:val="32"/>
          <w:cs/>
        </w:rPr>
        <w:t>ซึ่งเป็นแบบจำลองตัวแทนของ</w:t>
      </w:r>
      <w:r w:rsidR="00410B7B" w:rsidRPr="00665899">
        <w:rPr>
          <w:rFonts w:ascii="TH Sarabun New" w:hAnsi="TH Sarabun New" w:cs="TH Sarabun New"/>
          <w:sz w:val="32"/>
          <w:szCs w:val="32"/>
          <w:shd w:val="clear" w:color="auto" w:fill="FFFFFF"/>
          <w:cs/>
        </w:rPr>
        <w:t>เซลล์เดนไดร</w:t>
      </w:r>
      <w:proofErr w:type="spellStart"/>
      <w:r w:rsidR="00410B7B" w:rsidRPr="00665899">
        <w:rPr>
          <w:rFonts w:ascii="TH Sarabun New" w:hAnsi="TH Sarabun New" w:cs="TH Sarabun New"/>
          <w:sz w:val="32"/>
          <w:szCs w:val="32"/>
          <w:shd w:val="clear" w:color="auto" w:fill="FFFFFF"/>
          <w:cs/>
        </w:rPr>
        <w:t>ต์</w:t>
      </w:r>
      <w:proofErr w:type="spellEnd"/>
      <w:r w:rsidR="00410B7B" w:rsidRPr="00665899">
        <w:rPr>
          <w:rFonts w:ascii="TH Sarabun New" w:hAnsi="TH Sarabun New" w:cs="TH Sarabun New"/>
          <w:sz w:val="21"/>
          <w:szCs w:val="21"/>
          <w:shd w:val="clear" w:color="auto" w:fill="FFFFFF"/>
        </w:rPr>
        <w:t xml:space="preserve"> </w:t>
      </w:r>
      <w:r w:rsidR="00410B7B" w:rsidRPr="00665899">
        <w:rPr>
          <w:rFonts w:ascii="TH Sarabun New" w:hAnsi="TH Sarabun New" w:cs="TH Sarabun New"/>
          <w:sz w:val="32"/>
          <w:szCs w:val="32"/>
          <w:cs/>
        </w:rPr>
        <w:t>(</w:t>
      </w:r>
      <w:r w:rsidR="00410B7B" w:rsidRPr="00665899">
        <w:rPr>
          <w:rFonts w:ascii="TH Sarabun New" w:hAnsi="TH Sarabun New" w:cs="TH Sarabun New"/>
          <w:sz w:val="32"/>
          <w:szCs w:val="32"/>
        </w:rPr>
        <w:t>Dendritic cell</w:t>
      </w:r>
      <w:r w:rsidR="00410B7B" w:rsidRPr="00665899">
        <w:rPr>
          <w:rFonts w:ascii="TH Sarabun New" w:hAnsi="TH Sarabun New" w:cs="TH Sarabun New"/>
          <w:sz w:val="32"/>
          <w:szCs w:val="32"/>
          <w:cs/>
        </w:rPr>
        <w:t>)</w:t>
      </w:r>
      <w:r w:rsidRPr="00665899">
        <w:rPr>
          <w:rFonts w:ascii="TH Sarabun New" w:hAnsi="TH Sarabun New" w:cs="TH Sarabun New"/>
          <w:sz w:val="32"/>
          <w:szCs w:val="32"/>
          <w:cs/>
        </w:rPr>
        <w:t xml:space="preserve"> หลังการทดสอบสารเคมีเป็นเวลา </w:t>
      </w:r>
      <w:r w:rsidRPr="00665899">
        <w:rPr>
          <w:rFonts w:ascii="TH Sarabun New" w:hAnsi="TH Sarabun New" w:cs="TH Sarabun New"/>
          <w:sz w:val="32"/>
          <w:szCs w:val="32"/>
        </w:rPr>
        <w:t xml:space="preserve">24 </w:t>
      </w:r>
      <w:r w:rsidRPr="00665899">
        <w:rPr>
          <w:rFonts w:ascii="TH Sarabun New" w:hAnsi="TH Sarabun New" w:cs="TH Sarabun New"/>
          <w:sz w:val="32"/>
          <w:szCs w:val="32"/>
          <w:cs/>
        </w:rPr>
        <w:t xml:space="preserve">ชั่วโมง การอ่านค่าของการทดสอบจะดูจากระดับการแสดงออกของยีนด้วยลายเซ็นการทำนายของจีโนม </w:t>
      </w:r>
      <w:proofErr w:type="spellStart"/>
      <w:r w:rsidRPr="00665899">
        <w:rPr>
          <w:rFonts w:ascii="TH Sarabun New" w:hAnsi="TH Sarabun New" w:cs="TH Sarabun New"/>
          <w:sz w:val="32"/>
          <w:szCs w:val="32"/>
        </w:rPr>
        <w:t>GARDskin</w:t>
      </w:r>
      <w:proofErr w:type="spellEnd"/>
      <w:r w:rsidRPr="00665899">
        <w:rPr>
          <w:rFonts w:ascii="TH Sarabun New" w:hAnsi="TH Sarabun New" w:cs="TH Sarabun New"/>
          <w:sz w:val="32"/>
          <w:szCs w:val="32"/>
        </w:rPr>
        <w:t xml:space="preserve"> </w:t>
      </w:r>
      <w:r w:rsidRPr="00665899">
        <w:rPr>
          <w:rFonts w:ascii="TH Sarabun New" w:hAnsi="TH Sarabun New" w:cs="TH Sarabun New"/>
          <w:sz w:val="32"/>
          <w:szCs w:val="32"/>
          <w:cs/>
        </w:rPr>
        <w:t>(</w:t>
      </w:r>
      <w:proofErr w:type="spellStart"/>
      <w:r w:rsidRPr="00665899">
        <w:rPr>
          <w:rFonts w:ascii="TH Sarabun New" w:hAnsi="TH Sarabun New" w:cs="TH Sarabun New"/>
          <w:sz w:val="32"/>
          <w:szCs w:val="32"/>
        </w:rPr>
        <w:t>GARDskin</w:t>
      </w:r>
      <w:proofErr w:type="spellEnd"/>
      <w:r w:rsidRPr="00665899">
        <w:rPr>
          <w:rFonts w:ascii="TH Sarabun New" w:hAnsi="TH Sarabun New" w:cs="TH Sarabun New"/>
          <w:sz w:val="32"/>
          <w:szCs w:val="32"/>
        </w:rPr>
        <w:t xml:space="preserve"> Genomic Prediction Signature</w:t>
      </w:r>
      <w:r w:rsidRPr="00665899">
        <w:rPr>
          <w:rFonts w:ascii="TH Sarabun New" w:hAnsi="TH Sarabun New" w:cs="TH Sarabun New"/>
          <w:sz w:val="32"/>
          <w:szCs w:val="32"/>
          <w:cs/>
        </w:rPr>
        <w:t xml:space="preserve">) ซึ่งได้มาจากการวัด </w:t>
      </w:r>
      <w:r w:rsidRPr="00665899">
        <w:rPr>
          <w:rFonts w:ascii="TH Sarabun New" w:hAnsi="TH Sarabun New" w:cs="TH Sarabun New"/>
          <w:sz w:val="32"/>
          <w:szCs w:val="32"/>
        </w:rPr>
        <w:t>RNA</w:t>
      </w:r>
      <w:r w:rsidRPr="00665899">
        <w:rPr>
          <w:rFonts w:ascii="TH Sarabun New" w:hAnsi="TH Sarabun New" w:cs="TH Sarabun New"/>
          <w:sz w:val="32"/>
          <w:szCs w:val="32"/>
          <w:cs/>
        </w:rPr>
        <w:t xml:space="preserve"> ที่แยกจากการเพาะเลี้ยงที่ถูกทดสอบสารเคมี และประเมินด้วยระบบ </w:t>
      </w:r>
      <w:proofErr w:type="spellStart"/>
      <w:r w:rsidRPr="00665899">
        <w:rPr>
          <w:rFonts w:ascii="TH Sarabun New" w:hAnsi="TH Sarabun New" w:cs="TH Sarabun New"/>
          <w:sz w:val="32"/>
          <w:szCs w:val="32"/>
        </w:rPr>
        <w:t>NanoString</w:t>
      </w:r>
      <w:proofErr w:type="spellEnd"/>
      <w:r w:rsidRPr="00665899">
        <w:rPr>
          <w:rFonts w:ascii="TH Sarabun New" w:hAnsi="TH Sarabun New" w:cs="TH Sarabun New"/>
          <w:sz w:val="32"/>
          <w:szCs w:val="32"/>
        </w:rPr>
        <w:t xml:space="preserve"> nCounter®</w:t>
      </w:r>
      <w:r w:rsidR="007B670E" w:rsidRPr="00665899">
        <w:rPr>
          <w:rFonts w:ascii="TH Sarabun New" w:hAnsi="TH Sarabun New" w:cs="TH Sarabun New"/>
          <w:sz w:val="32"/>
          <w:szCs w:val="32"/>
          <w:cs/>
        </w:rPr>
        <w:t xml:space="preserve"> โดยระบบนี้จะคาดการณ์ว่าสารเคมีที่ใช้ในการทดสอบเป็นสารที่ก่อให้เกิดการแพ้ที่ผิวหนังหรือไม่ </w:t>
      </w:r>
      <w:r w:rsidR="00147FC8" w:rsidRPr="00665899">
        <w:rPr>
          <w:rFonts w:ascii="TH Sarabun New" w:hAnsi="TH Sarabun New" w:cs="TH Sarabun New"/>
          <w:sz w:val="32"/>
          <w:szCs w:val="32"/>
          <w:cs/>
        </w:rPr>
        <w:fldChar w:fldCharType="begin"/>
      </w:r>
      <w:r w:rsidR="00147FC8" w:rsidRPr="00665899">
        <w:rPr>
          <w:rFonts w:ascii="TH Sarabun New" w:hAnsi="TH Sarabun New" w:cs="TH Sarabun New"/>
          <w:sz w:val="32"/>
          <w:szCs w:val="32"/>
        </w:rPr>
        <w:instrText xml:space="preserve"> ADDIN ZOTERO_ITEM CSL_CITATION {"citationID":"B4cU2xXA","properties":{"formattedCitation":"(OECD, 2023)","plainCitation":"(OECD, 2023)","noteIndex":0},"citationItems":[{"id":18,"uris":["http://zotero.org/users/local/wTjaqMLV/items/VRQFFXG8"],"itemData":{"id":18,"type":"book","note":"DOI: https://doi.org/https://doi.org/10.1787/9789264264359-en","number-of-pages":"95","title":"Test No. 442E: In Vitro Skin Sensitisation","URL":"https://www.oecd-ilibrary.org/content/publication/9789264264359-en","author":[{"literal":"OECD"}],"issued":{"date-parts":[["2023"]]}}}],"schema":"https://github.com/citation-style-language/schema/raw/master/csl-citation.json"} </w:instrText>
      </w:r>
      <w:r w:rsidR="00147FC8" w:rsidRPr="00665899">
        <w:rPr>
          <w:rFonts w:ascii="TH Sarabun New" w:hAnsi="TH Sarabun New" w:cs="TH Sarabun New"/>
          <w:sz w:val="32"/>
          <w:szCs w:val="32"/>
          <w:cs/>
        </w:rPr>
        <w:fldChar w:fldCharType="separate"/>
      </w:r>
      <w:r w:rsidR="00147FC8" w:rsidRPr="00665899">
        <w:rPr>
          <w:rFonts w:ascii="TH Sarabun New" w:hAnsi="TH Sarabun New" w:cs="TH Sarabun New"/>
          <w:sz w:val="32"/>
        </w:rPr>
        <w:t>(OECD, 2023)</w:t>
      </w:r>
      <w:r w:rsidR="00147FC8" w:rsidRPr="00665899">
        <w:rPr>
          <w:rFonts w:ascii="TH Sarabun New" w:hAnsi="TH Sarabun New" w:cs="TH Sarabun New"/>
          <w:sz w:val="32"/>
          <w:szCs w:val="32"/>
          <w:cs/>
        </w:rPr>
        <w:fldChar w:fldCharType="end"/>
      </w:r>
    </w:p>
    <w:p w14:paraId="38D6A63C" w14:textId="603BBE8F" w:rsidR="00410B7B" w:rsidRDefault="00410B7B" w:rsidP="00410B7B">
      <w:pPr>
        <w:jc w:val="center"/>
        <w:rPr>
          <w:rFonts w:ascii="TH Sarabun New" w:hAnsi="TH Sarabun New" w:cs="TH Sarabun New"/>
          <w:sz w:val="32"/>
          <w:szCs w:val="32"/>
        </w:rPr>
      </w:pPr>
      <w:r w:rsidRPr="00665899">
        <w:rPr>
          <w:rFonts w:ascii="TH Sarabun New" w:hAnsi="TH Sarabun New" w:cs="TH Sarabun New"/>
          <w:noProof/>
        </w:rPr>
        <w:drawing>
          <wp:inline distT="0" distB="0" distL="0" distR="0" wp14:anchorId="2BB646BD" wp14:editId="436CCC91">
            <wp:extent cx="1727200" cy="4013200"/>
            <wp:effectExtent l="0" t="0" r="6350" b="0"/>
            <wp:docPr id="1123364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7200" cy="4013200"/>
                    </a:xfrm>
                    <a:prstGeom prst="rect">
                      <a:avLst/>
                    </a:prstGeom>
                    <a:noFill/>
                    <a:ln>
                      <a:noFill/>
                    </a:ln>
                  </pic:spPr>
                </pic:pic>
              </a:graphicData>
            </a:graphic>
          </wp:inline>
        </w:drawing>
      </w:r>
    </w:p>
    <w:p w14:paraId="14D2ED0A" w14:textId="5E1B2475" w:rsidR="008F068B" w:rsidRPr="008F068B" w:rsidRDefault="008F068B" w:rsidP="008F068B">
      <w:pPr>
        <w:jc w:val="center"/>
        <w:rPr>
          <w:rFonts w:ascii="TH Sarabun New" w:hAnsi="TH Sarabun New" w:cs="TH Sarabun New"/>
          <w:sz w:val="32"/>
          <w:szCs w:val="32"/>
        </w:rPr>
      </w:pPr>
      <w:bookmarkStart w:id="6" w:name="_Hlk147830186"/>
      <w:r w:rsidRPr="00A21B33">
        <w:rPr>
          <w:rFonts w:ascii="TH Sarabun New" w:hAnsi="TH Sarabun New" w:cs="TH Sarabun New" w:hint="cs"/>
          <w:b/>
          <w:bCs/>
          <w:sz w:val="32"/>
          <w:szCs w:val="32"/>
          <w:cs/>
        </w:rPr>
        <w:t>ภาพที่</w:t>
      </w:r>
      <w:r>
        <w:rPr>
          <w:rFonts w:ascii="TH Sarabun New" w:hAnsi="TH Sarabun New" w:cs="TH Sarabun New"/>
          <w:b/>
          <w:bCs/>
          <w:sz w:val="32"/>
          <w:szCs w:val="32"/>
        </w:rPr>
        <w:t xml:space="preserve"> 8</w:t>
      </w:r>
      <w:r w:rsidRPr="00A21B33">
        <w:rPr>
          <w:rFonts w:ascii="TH Sarabun New" w:hAnsi="TH Sarabun New" w:cs="TH Sarabun New"/>
          <w:sz w:val="32"/>
          <w:szCs w:val="32"/>
        </w:rPr>
        <w:t xml:space="preserve"> </w:t>
      </w:r>
      <w:r w:rsidRPr="00A21B33">
        <w:rPr>
          <w:rFonts w:ascii="TH Sarabun New" w:hAnsi="TH Sarabun New" w:cs="TH Sarabun New" w:hint="cs"/>
          <w:sz w:val="32"/>
          <w:szCs w:val="32"/>
          <w:cs/>
        </w:rPr>
        <w:t>วิธีการ</w:t>
      </w:r>
      <w:r w:rsidRPr="008F068B">
        <w:rPr>
          <w:rFonts w:ascii="TH Sarabun New" w:hAnsi="TH Sarabun New" w:cs="TH Sarabun New" w:hint="cs"/>
          <w:sz w:val="32"/>
          <w:szCs w:val="32"/>
          <w:cs/>
        </w:rPr>
        <w:t>ดำเนินการ</w:t>
      </w:r>
      <w:r w:rsidRPr="008F068B">
        <w:rPr>
          <w:rFonts w:ascii="TH Sarabun New" w:hAnsi="TH Sarabun New" w:cs="TH Sarabun New"/>
          <w:sz w:val="32"/>
          <w:szCs w:val="32"/>
          <w:cs/>
        </w:rPr>
        <w:t>การทดสอบ</w:t>
      </w:r>
      <w:r w:rsidRPr="008F068B">
        <w:rPr>
          <w:rFonts w:ascii="TH Sarabun New" w:hAnsi="TH Sarabun New" w:cs="TH Sarabun New" w:hint="cs"/>
          <w:sz w:val="32"/>
          <w:szCs w:val="32"/>
          <w:cs/>
        </w:rPr>
        <w:t>ด้วย</w:t>
      </w:r>
      <w:r w:rsidRPr="008F068B">
        <w:rPr>
          <w:rFonts w:ascii="TH Sarabun New" w:hAnsi="TH Sarabun New" w:cs="TH Sarabun New"/>
          <w:sz w:val="32"/>
          <w:szCs w:val="32"/>
        </w:rPr>
        <w:t xml:space="preserve"> GENOMIC ALLERGEN RAPID DETECTION (GARD™) FOR ASSESSMENT OF SKIN SENSITISERS (GARD™</w:t>
      </w:r>
      <w:r w:rsidR="0050519E">
        <w:rPr>
          <w:rFonts w:ascii="TH Sarabun New" w:hAnsi="TH Sarabun New" w:cs="TH Sarabun New" w:hint="cs"/>
          <w:sz w:val="32"/>
          <w:szCs w:val="32"/>
          <w:cs/>
        </w:rPr>
        <w:t xml:space="preserve"> </w:t>
      </w:r>
      <w:r w:rsidRPr="008F068B">
        <w:rPr>
          <w:rFonts w:ascii="TH Sarabun New" w:hAnsi="TH Sarabun New" w:cs="TH Sarabun New"/>
          <w:sz w:val="32"/>
          <w:szCs w:val="32"/>
        </w:rPr>
        <w:t>skin)</w:t>
      </w:r>
    </w:p>
    <w:bookmarkEnd w:id="6"/>
    <w:p w14:paraId="499F7B1C" w14:textId="77777777" w:rsidR="008F068B" w:rsidRDefault="008F068B" w:rsidP="00410B7B">
      <w:pPr>
        <w:jc w:val="center"/>
        <w:rPr>
          <w:rFonts w:ascii="TH Sarabun New" w:hAnsi="TH Sarabun New" w:cs="TH Sarabun New"/>
          <w:sz w:val="32"/>
          <w:szCs w:val="32"/>
        </w:rPr>
      </w:pPr>
    </w:p>
    <w:p w14:paraId="52F43CAC" w14:textId="77777777" w:rsidR="003F62C0" w:rsidRPr="008F068B" w:rsidRDefault="003F62C0" w:rsidP="00410B7B">
      <w:pPr>
        <w:jc w:val="center"/>
        <w:rPr>
          <w:rFonts w:ascii="TH Sarabun New" w:hAnsi="TH Sarabun New" w:cs="TH Sarabun New"/>
          <w:sz w:val="32"/>
          <w:szCs w:val="32"/>
        </w:rPr>
      </w:pPr>
    </w:p>
    <w:p w14:paraId="034B21FD" w14:textId="1320E5E7" w:rsidR="002B3BF1" w:rsidRPr="00665899" w:rsidRDefault="002B3BF1" w:rsidP="00844E75">
      <w:pPr>
        <w:rPr>
          <w:rFonts w:ascii="TH Sarabun New" w:eastAsia="TH SarabunPSK" w:hAnsi="TH Sarabun New" w:cs="TH Sarabun New"/>
          <w:b/>
          <w:bCs/>
          <w:sz w:val="34"/>
          <w:szCs w:val="34"/>
        </w:rPr>
      </w:pPr>
      <w:r w:rsidRPr="00665899">
        <w:rPr>
          <w:rFonts w:ascii="TH Sarabun New" w:eastAsia="TH SarabunPSK" w:hAnsi="TH Sarabun New" w:cs="TH Sarabun New"/>
          <w:b/>
          <w:bCs/>
          <w:sz w:val="34"/>
          <w:szCs w:val="34"/>
          <w:cs/>
        </w:rPr>
        <w:lastRenderedPageBreak/>
        <w:t>เทคนิคการทำนายความเป็นพิษทางผิวหนังด้วยโครงสร้างทางเคมีของสาร</w:t>
      </w:r>
    </w:p>
    <w:p w14:paraId="1D71AF2B" w14:textId="6DD7D179" w:rsidR="005C6BD4" w:rsidRPr="00573CCA" w:rsidRDefault="005C6BD4" w:rsidP="00573CCA">
      <w:pPr>
        <w:pStyle w:val="ListParagraph"/>
        <w:numPr>
          <w:ilvl w:val="0"/>
          <w:numId w:val="12"/>
        </w:numPr>
        <w:rPr>
          <w:rFonts w:ascii="TH Sarabun New" w:eastAsia="TH SarabunPSK" w:hAnsi="TH Sarabun New" w:cs="TH Sarabun New"/>
          <w:b/>
          <w:bCs/>
          <w:sz w:val="32"/>
          <w:szCs w:val="32"/>
          <w:cs/>
        </w:rPr>
      </w:pPr>
      <w:r w:rsidRPr="00573CCA">
        <w:rPr>
          <w:rFonts w:ascii="TH Sarabun New" w:eastAsia="TH SarabunPSK" w:hAnsi="TH Sarabun New" w:cs="TH Sarabun New"/>
          <w:b/>
          <w:bCs/>
          <w:sz w:val="32"/>
          <w:szCs w:val="32"/>
        </w:rPr>
        <w:t>Quantitative structure-activity relationship</w:t>
      </w:r>
      <w:r w:rsidR="00A21B33" w:rsidRPr="00573CCA">
        <w:rPr>
          <w:rFonts w:ascii="TH Sarabun New" w:eastAsia="TH SarabunPSK" w:hAnsi="TH Sarabun New" w:cs="TH Sarabun New"/>
          <w:b/>
          <w:bCs/>
          <w:sz w:val="32"/>
          <w:szCs w:val="32"/>
        </w:rPr>
        <w:t xml:space="preserve"> </w:t>
      </w:r>
      <w:r w:rsidR="00A21B33" w:rsidRPr="00573CCA">
        <w:rPr>
          <w:rFonts w:ascii="TH Sarabun New" w:eastAsia="TH SarabunPSK" w:hAnsi="TH Sarabun New" w:cs="TH Sarabun New" w:hint="cs"/>
          <w:b/>
          <w:bCs/>
          <w:sz w:val="32"/>
          <w:szCs w:val="32"/>
          <w:cs/>
        </w:rPr>
        <w:t>(</w:t>
      </w:r>
      <w:r w:rsidR="00A21B33" w:rsidRPr="00573CCA">
        <w:rPr>
          <w:rFonts w:ascii="TH Sarabun New" w:eastAsia="TH SarabunPSK" w:hAnsi="TH Sarabun New" w:cs="TH Sarabun New"/>
          <w:b/>
          <w:bCs/>
          <w:sz w:val="32"/>
          <w:szCs w:val="32"/>
        </w:rPr>
        <w:t>QSAR</w:t>
      </w:r>
      <w:r w:rsidR="00A21B33" w:rsidRPr="00573CCA">
        <w:rPr>
          <w:rFonts w:ascii="TH Sarabun New" w:eastAsia="TH SarabunPSK" w:hAnsi="TH Sarabun New" w:cs="TH Sarabun New" w:hint="cs"/>
          <w:b/>
          <w:bCs/>
          <w:sz w:val="32"/>
          <w:szCs w:val="32"/>
          <w:cs/>
        </w:rPr>
        <w:t>)</w:t>
      </w:r>
    </w:p>
    <w:p w14:paraId="44D553C8" w14:textId="32E2E5C8" w:rsidR="00B52EDF" w:rsidRPr="00665899" w:rsidRDefault="0046344D" w:rsidP="002B3BF1">
      <w:pPr>
        <w:ind w:firstLine="720"/>
        <w:jc w:val="thaiDistribute"/>
        <w:rPr>
          <w:rFonts w:ascii="TH Sarabun New" w:hAnsi="TH Sarabun New" w:cs="TH Sarabun New"/>
          <w:sz w:val="32"/>
          <w:szCs w:val="32"/>
        </w:rPr>
      </w:pPr>
      <w:bookmarkStart w:id="7" w:name="_Hlk146072198"/>
      <w:r w:rsidRPr="00665899">
        <w:rPr>
          <w:rFonts w:ascii="TH Sarabun New" w:hAnsi="TH Sarabun New" w:cs="TH Sarabun New"/>
          <w:sz w:val="32"/>
          <w:szCs w:val="32"/>
          <w:cs/>
        </w:rPr>
        <w:t xml:space="preserve">หลักการ คือ </w:t>
      </w:r>
      <w:r w:rsidR="00B52EDF" w:rsidRPr="00665899">
        <w:rPr>
          <w:rFonts w:ascii="TH Sarabun New" w:hAnsi="TH Sarabun New" w:cs="TH Sarabun New"/>
          <w:sz w:val="32"/>
          <w:szCs w:val="32"/>
          <w:cs/>
        </w:rPr>
        <w:t xml:space="preserve">สารประกอบที่คล้ายคลึงกันควรมีคุณสมบัติและความสามารถคล้ายคลึงกัน </w:t>
      </w:r>
      <w:r w:rsidR="00B52EDF" w:rsidRPr="00665899">
        <w:rPr>
          <w:rFonts w:ascii="TH Sarabun New" w:hAnsi="TH Sarabun New" w:cs="TH Sarabun New"/>
          <w:sz w:val="32"/>
          <w:szCs w:val="32"/>
        </w:rPr>
        <w:t xml:space="preserve">SAR </w:t>
      </w:r>
      <w:r w:rsidR="00B52EDF" w:rsidRPr="00665899">
        <w:rPr>
          <w:rFonts w:ascii="TH Sarabun New" w:hAnsi="TH Sarabun New" w:cs="TH Sarabun New"/>
          <w:sz w:val="32"/>
          <w:szCs w:val="32"/>
          <w:cs/>
        </w:rPr>
        <w:t xml:space="preserve">และ </w:t>
      </w:r>
      <w:r w:rsidR="00B52EDF" w:rsidRPr="00665899">
        <w:rPr>
          <w:rFonts w:ascii="TH Sarabun New" w:hAnsi="TH Sarabun New" w:cs="TH Sarabun New"/>
          <w:sz w:val="32"/>
          <w:szCs w:val="32"/>
        </w:rPr>
        <w:t xml:space="preserve">QSAR </w:t>
      </w:r>
      <w:r w:rsidR="00B52EDF" w:rsidRPr="00665899">
        <w:rPr>
          <w:rFonts w:ascii="TH Sarabun New" w:hAnsi="TH Sarabun New" w:cs="TH Sarabun New"/>
          <w:sz w:val="32"/>
          <w:szCs w:val="32"/>
          <w:cs/>
        </w:rPr>
        <w:t>เป็นแบบจำลองทางทฤษฎีที่สามารถใช้เพื่อทำนายคุณสมบัติทางกายภาพเคมี และคุณสมบัติที่ส่งผลสิ่งแวดล้อมของสารประกอบจากความรู้เกี่ยวกับโครงสร้าง</w:t>
      </w:r>
      <w:r w:rsidRPr="00665899">
        <w:rPr>
          <w:rFonts w:ascii="TH Sarabun New" w:hAnsi="TH Sarabun New" w:cs="TH Sarabun New"/>
          <w:sz w:val="32"/>
          <w:szCs w:val="32"/>
          <w:cs/>
        </w:rPr>
        <w:t>ทางเคมี</w:t>
      </w:r>
      <w:r w:rsidR="00B52EDF" w:rsidRPr="00665899">
        <w:rPr>
          <w:rFonts w:ascii="TH Sarabun New" w:hAnsi="TH Sarabun New" w:cs="TH Sarabun New"/>
          <w:sz w:val="32"/>
          <w:szCs w:val="32"/>
          <w:cs/>
        </w:rPr>
        <w:t>ของมัน</w:t>
      </w:r>
    </w:p>
    <w:p w14:paraId="7F80DDBD" w14:textId="4EB87011" w:rsidR="00D008D0" w:rsidRPr="00665899" w:rsidRDefault="00B52EDF"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rPr>
        <w:t xml:space="preserve">QSAR </w:t>
      </w:r>
      <w:r w:rsidRPr="00665899">
        <w:rPr>
          <w:rFonts w:ascii="TH Sarabun New" w:hAnsi="TH Sarabun New" w:cs="TH Sarabun New"/>
          <w:sz w:val="32"/>
          <w:szCs w:val="32"/>
          <w:cs/>
        </w:rPr>
        <w:t>เป็นแบบจำลอง</w:t>
      </w:r>
      <w:r w:rsidR="007057C8" w:rsidRPr="00665899">
        <w:rPr>
          <w:rFonts w:ascii="TH Sarabun New" w:hAnsi="TH Sarabun New" w:cs="TH Sarabun New"/>
          <w:sz w:val="32"/>
          <w:szCs w:val="32"/>
          <w:cs/>
        </w:rPr>
        <w:t>ทางคณิตศา</w:t>
      </w:r>
      <w:r w:rsidR="00487FC9" w:rsidRPr="00665899">
        <w:rPr>
          <w:rFonts w:ascii="TH Sarabun New" w:hAnsi="TH Sarabun New" w:cs="TH Sarabun New"/>
          <w:sz w:val="32"/>
          <w:szCs w:val="32"/>
          <w:cs/>
        </w:rPr>
        <w:t>ส</w:t>
      </w:r>
      <w:r w:rsidR="007057C8" w:rsidRPr="00665899">
        <w:rPr>
          <w:rFonts w:ascii="TH Sarabun New" w:hAnsi="TH Sarabun New" w:cs="TH Sarabun New"/>
          <w:sz w:val="32"/>
          <w:szCs w:val="32"/>
          <w:cs/>
        </w:rPr>
        <w:t>ตร์ (มักเป็</w:t>
      </w:r>
      <w:r w:rsidR="00487FC9" w:rsidRPr="00665899">
        <w:rPr>
          <w:rFonts w:ascii="TH Sarabun New" w:hAnsi="TH Sarabun New" w:cs="TH Sarabun New"/>
          <w:sz w:val="32"/>
          <w:szCs w:val="32"/>
          <w:cs/>
        </w:rPr>
        <w:t>นความสัมพันธ์เชิงสถิติ</w:t>
      </w:r>
      <w:r w:rsidR="007057C8" w:rsidRPr="00665899">
        <w:rPr>
          <w:rFonts w:ascii="TH Sarabun New" w:hAnsi="TH Sarabun New" w:cs="TH Sarabun New"/>
          <w:sz w:val="32"/>
          <w:szCs w:val="32"/>
          <w:cs/>
        </w:rPr>
        <w:t>)</w:t>
      </w:r>
      <w:r w:rsidR="004B6291" w:rsidRPr="00665899">
        <w:rPr>
          <w:rFonts w:ascii="TH Sarabun New" w:hAnsi="TH Sarabun New" w:cs="TH Sarabun New"/>
          <w:sz w:val="32"/>
          <w:szCs w:val="32"/>
          <w:cs/>
        </w:rPr>
        <w:t xml:space="preserve"> ที่เกี่ยวข้องกับพารามิเตอร์เชิงปริมาณตั้</w:t>
      </w:r>
      <w:r w:rsidR="00EE6A3E" w:rsidRPr="00665899">
        <w:rPr>
          <w:rFonts w:ascii="TH Sarabun New" w:hAnsi="TH Sarabun New" w:cs="TH Sarabun New"/>
          <w:sz w:val="32"/>
          <w:szCs w:val="32"/>
          <w:cs/>
        </w:rPr>
        <w:t>ง</w:t>
      </w:r>
      <w:r w:rsidR="004B6291" w:rsidRPr="00665899">
        <w:rPr>
          <w:rFonts w:ascii="TH Sarabun New" w:hAnsi="TH Sarabun New" w:cs="TH Sarabun New"/>
          <w:sz w:val="32"/>
          <w:szCs w:val="32"/>
          <w:cs/>
        </w:rPr>
        <w:t xml:space="preserve">แต่หนึ่งตัวขึ้นไปที่ได้มาจากโครงสร้างทางเคมีกับการวัดคุณสมบัติหรือความสามารถเชิงปริมาณ </w:t>
      </w:r>
      <w:r w:rsidR="000B42ED" w:rsidRPr="00665899">
        <w:rPr>
          <w:rFonts w:ascii="TH Sarabun New" w:hAnsi="TH Sarabun New" w:cs="TH Sarabun New"/>
          <w:sz w:val="32"/>
          <w:szCs w:val="32"/>
          <w:cs/>
        </w:rPr>
        <w:t>โดย</w:t>
      </w:r>
      <w:r w:rsidR="004B6291" w:rsidRPr="00665899">
        <w:rPr>
          <w:rFonts w:ascii="TH Sarabun New" w:hAnsi="TH Sarabun New" w:cs="TH Sarabun New"/>
          <w:sz w:val="32"/>
          <w:szCs w:val="32"/>
          <w:cs/>
        </w:rPr>
        <w:t>ให้ผลลัพธ์เป็นตัวแปรต่อเนื่อง</w:t>
      </w:r>
      <w:r w:rsidR="000B42ED" w:rsidRPr="00665899">
        <w:rPr>
          <w:rFonts w:ascii="TH Sarabun New" w:hAnsi="TH Sarabun New" w:cs="TH Sarabun New"/>
          <w:sz w:val="32"/>
          <w:szCs w:val="32"/>
        </w:rPr>
        <w:t xml:space="preserve"> </w:t>
      </w:r>
      <w:r w:rsidR="000B42ED" w:rsidRPr="00665899">
        <w:rPr>
          <w:rFonts w:ascii="TH Sarabun New" w:hAnsi="TH Sarabun New" w:cs="TH Sarabun New"/>
          <w:sz w:val="32"/>
          <w:szCs w:val="32"/>
          <w:cs/>
        </w:rPr>
        <w:t>(</w:t>
      </w:r>
      <w:r w:rsidR="000B42ED" w:rsidRPr="00665899">
        <w:rPr>
          <w:rFonts w:ascii="TH Sarabun New" w:hAnsi="TH Sarabun New" w:cs="TH Sarabun New"/>
          <w:sz w:val="32"/>
          <w:szCs w:val="32"/>
        </w:rPr>
        <w:t>Continuation</w:t>
      </w:r>
      <w:r w:rsidR="000B42ED" w:rsidRPr="00665899">
        <w:rPr>
          <w:rFonts w:ascii="TH Sarabun New" w:hAnsi="TH Sarabun New" w:cs="TH Sarabun New"/>
          <w:sz w:val="32"/>
          <w:szCs w:val="32"/>
          <w:cs/>
        </w:rPr>
        <w:t xml:space="preserve">) </w:t>
      </w:r>
      <w:r w:rsidR="004B6291" w:rsidRPr="00665899">
        <w:rPr>
          <w:rFonts w:ascii="TH Sarabun New" w:hAnsi="TH Sarabun New" w:cs="TH Sarabun New"/>
          <w:sz w:val="32"/>
          <w:szCs w:val="32"/>
          <w:cs/>
        </w:rPr>
        <w:t>หรือ</w:t>
      </w:r>
      <w:r w:rsidR="000B42ED" w:rsidRPr="00665899">
        <w:rPr>
          <w:rFonts w:ascii="TH Sarabun New" w:hAnsi="TH Sarabun New" w:cs="TH Sarabun New"/>
          <w:sz w:val="32"/>
          <w:szCs w:val="32"/>
          <w:cs/>
        </w:rPr>
        <w:t>จัดหมวดหมู่ (</w:t>
      </w:r>
      <w:r w:rsidR="000B42ED" w:rsidRPr="00665899">
        <w:rPr>
          <w:rFonts w:ascii="TH Sarabun New" w:hAnsi="TH Sarabun New" w:cs="TH Sarabun New"/>
          <w:sz w:val="32"/>
          <w:szCs w:val="32"/>
        </w:rPr>
        <w:t>Classification</w:t>
      </w:r>
      <w:r w:rsidR="000B42ED" w:rsidRPr="00665899">
        <w:rPr>
          <w:rFonts w:ascii="TH Sarabun New" w:hAnsi="TH Sarabun New" w:cs="TH Sarabun New"/>
          <w:sz w:val="32"/>
          <w:szCs w:val="32"/>
          <w:cs/>
        </w:rPr>
        <w:t>)</w:t>
      </w:r>
      <w:r w:rsidR="004B6291" w:rsidRPr="00665899">
        <w:rPr>
          <w:rFonts w:ascii="TH Sarabun New" w:hAnsi="TH Sarabun New" w:cs="TH Sarabun New"/>
          <w:sz w:val="32"/>
          <w:szCs w:val="32"/>
          <w:cs/>
        </w:rPr>
        <w:t xml:space="preserve"> </w:t>
      </w:r>
    </w:p>
    <w:p w14:paraId="6914F88D" w14:textId="77777777" w:rsidR="00D008D0" w:rsidRPr="00665899" w:rsidRDefault="004B6291"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 xml:space="preserve">คำว่าเชิงปริมาณใน </w:t>
      </w:r>
      <w:r w:rsidRPr="00665899">
        <w:rPr>
          <w:rFonts w:ascii="TH Sarabun New" w:hAnsi="TH Sarabun New" w:cs="TH Sarabun New"/>
          <w:sz w:val="32"/>
          <w:szCs w:val="32"/>
        </w:rPr>
        <w:t xml:space="preserve">QSAR </w:t>
      </w:r>
      <w:r w:rsidRPr="00665899">
        <w:rPr>
          <w:rFonts w:ascii="TH Sarabun New" w:hAnsi="TH Sarabun New" w:cs="TH Sarabun New"/>
          <w:sz w:val="32"/>
          <w:szCs w:val="32"/>
          <w:cs/>
        </w:rPr>
        <w:t xml:space="preserve">หมายถึงลักษณะของพารามิเตอร์ที่ใช้ในการทำนาย การมีอยู่ของพารามิเตอร์เชิงปริมาณทำให้สามารถพัฒนาแบบจำลองเชิงปริมาณได้ แบบจำลองดังกล่าวใช้เพื่อทำนายจุดสิ้นสุดเชิงคุณภาพหรือเชิงปริมาณได้ </w:t>
      </w:r>
    </w:p>
    <w:p w14:paraId="22E1DE7A" w14:textId="7D9DEDA5" w:rsidR="00B52EDF" w:rsidRPr="00665899" w:rsidRDefault="004B6291" w:rsidP="002B3BF1">
      <w:pPr>
        <w:ind w:firstLine="720"/>
        <w:jc w:val="thaiDistribute"/>
        <w:rPr>
          <w:rFonts w:ascii="TH Sarabun New" w:hAnsi="TH Sarabun New" w:cs="TH Sarabun New" w:hint="cs"/>
          <w:sz w:val="32"/>
          <w:szCs w:val="32"/>
          <w:cs/>
        </w:rPr>
      </w:pPr>
      <w:r w:rsidRPr="00665899">
        <w:rPr>
          <w:rFonts w:ascii="TH Sarabun New" w:hAnsi="TH Sarabun New" w:cs="TH Sarabun New"/>
          <w:sz w:val="32"/>
          <w:szCs w:val="32"/>
          <w:cs/>
        </w:rPr>
        <w:t>เทคนิคที่พบบ่อยที่สุดในการพัฒนา</w:t>
      </w:r>
      <w:r w:rsidR="00D008D0" w:rsidRPr="00665899">
        <w:rPr>
          <w:rFonts w:ascii="TH Sarabun New" w:hAnsi="TH Sarabun New" w:cs="TH Sarabun New"/>
          <w:sz w:val="32"/>
          <w:szCs w:val="32"/>
          <w:cs/>
        </w:rPr>
        <w:t xml:space="preserve">ในการพัฒนา </w:t>
      </w:r>
      <w:r w:rsidR="00D008D0" w:rsidRPr="00665899">
        <w:rPr>
          <w:rFonts w:ascii="TH Sarabun New" w:hAnsi="TH Sarabun New" w:cs="TH Sarabun New"/>
          <w:sz w:val="32"/>
          <w:szCs w:val="32"/>
        </w:rPr>
        <w:t xml:space="preserve">QSAR </w:t>
      </w:r>
      <w:r w:rsidR="00D008D0" w:rsidRPr="00665899">
        <w:rPr>
          <w:rFonts w:ascii="TH Sarabun New" w:hAnsi="TH Sarabun New" w:cs="TH Sarabun New"/>
          <w:sz w:val="32"/>
          <w:szCs w:val="32"/>
          <w:cs/>
        </w:rPr>
        <w:t>คือการวิเคราะห์การถดถอย (</w:t>
      </w:r>
      <w:r w:rsidR="00D008D0" w:rsidRPr="00665899">
        <w:rPr>
          <w:rFonts w:ascii="TH Sarabun New" w:hAnsi="TH Sarabun New" w:cs="TH Sarabun New"/>
          <w:sz w:val="32"/>
          <w:szCs w:val="32"/>
        </w:rPr>
        <w:t>Regression analysis</w:t>
      </w:r>
      <w:r w:rsidR="00D008D0" w:rsidRPr="00665899">
        <w:rPr>
          <w:rFonts w:ascii="TH Sarabun New" w:hAnsi="TH Sarabun New" w:cs="TH Sarabun New"/>
          <w:sz w:val="32"/>
          <w:szCs w:val="32"/>
          <w:cs/>
        </w:rPr>
        <w:t>)</w:t>
      </w:r>
      <w:r w:rsidR="00D008D0" w:rsidRPr="00665899">
        <w:rPr>
          <w:rFonts w:ascii="TH Sarabun New" w:hAnsi="TH Sarabun New" w:cs="TH Sarabun New"/>
          <w:sz w:val="32"/>
          <w:szCs w:val="32"/>
        </w:rPr>
        <w:t xml:space="preserve">, </w:t>
      </w:r>
      <w:r w:rsidR="00D008D0" w:rsidRPr="00665899">
        <w:rPr>
          <w:rFonts w:ascii="TH Sarabun New" w:hAnsi="TH Sarabun New" w:cs="TH Sarabun New"/>
          <w:sz w:val="32"/>
          <w:szCs w:val="32"/>
          <w:cs/>
        </w:rPr>
        <w:t>โครงข่ายประสาท (</w:t>
      </w:r>
      <w:r w:rsidR="00D008D0" w:rsidRPr="00665899">
        <w:rPr>
          <w:rFonts w:ascii="TH Sarabun New" w:hAnsi="TH Sarabun New" w:cs="TH Sarabun New"/>
          <w:sz w:val="32"/>
          <w:szCs w:val="32"/>
        </w:rPr>
        <w:t>N</w:t>
      </w:r>
      <w:r w:rsidR="00D956F1" w:rsidRPr="00665899">
        <w:rPr>
          <w:rFonts w:ascii="TH Sarabun New" w:hAnsi="TH Sarabun New" w:cs="TH Sarabun New"/>
          <w:sz w:val="32"/>
          <w:szCs w:val="32"/>
        </w:rPr>
        <w:t>eural net</w:t>
      </w:r>
      <w:r w:rsidR="00D008D0" w:rsidRPr="00665899">
        <w:rPr>
          <w:rFonts w:ascii="TH Sarabun New" w:hAnsi="TH Sarabun New" w:cs="TH Sarabun New"/>
          <w:sz w:val="32"/>
          <w:szCs w:val="32"/>
          <w:cs/>
        </w:rPr>
        <w:t>)</w:t>
      </w:r>
      <w:r w:rsidR="00D956F1" w:rsidRPr="00665899">
        <w:rPr>
          <w:rFonts w:ascii="TH Sarabun New" w:hAnsi="TH Sarabun New" w:cs="TH Sarabun New"/>
          <w:sz w:val="32"/>
          <w:szCs w:val="32"/>
          <w:cs/>
        </w:rPr>
        <w:t xml:space="preserve"> และการจำแนกประเภท (</w:t>
      </w:r>
      <w:r w:rsidR="00D956F1" w:rsidRPr="00665899">
        <w:rPr>
          <w:rFonts w:ascii="TH Sarabun New" w:hAnsi="TH Sarabun New" w:cs="TH Sarabun New"/>
          <w:sz w:val="32"/>
          <w:szCs w:val="32"/>
        </w:rPr>
        <w:t>Classification method</w:t>
      </w:r>
      <w:r w:rsidR="00D956F1" w:rsidRPr="00665899">
        <w:rPr>
          <w:rFonts w:ascii="TH Sarabun New" w:hAnsi="TH Sarabun New" w:cs="TH Sarabun New"/>
          <w:sz w:val="32"/>
          <w:szCs w:val="32"/>
          <w:cs/>
        </w:rPr>
        <w:t>)</w:t>
      </w:r>
      <w:r w:rsidR="00D956F1" w:rsidRPr="00665899">
        <w:rPr>
          <w:rFonts w:ascii="TH Sarabun New" w:hAnsi="TH Sarabun New" w:cs="TH Sarabun New"/>
          <w:sz w:val="32"/>
          <w:szCs w:val="32"/>
        </w:rPr>
        <w:t xml:space="preserve"> </w:t>
      </w:r>
      <w:r w:rsidR="00C21B85">
        <w:rPr>
          <w:rFonts w:ascii="TH Sarabun New" w:hAnsi="TH Sarabun New" w:cs="TH Sarabun New"/>
          <w:sz w:val="32"/>
          <w:szCs w:val="32"/>
        </w:rPr>
        <w:fldChar w:fldCharType="begin"/>
      </w:r>
      <w:r w:rsidR="00C21B85">
        <w:rPr>
          <w:rFonts w:ascii="TH Sarabun New" w:hAnsi="TH Sarabun New" w:cs="TH Sarabun New"/>
          <w:sz w:val="32"/>
          <w:szCs w:val="32"/>
        </w:rPr>
        <w:instrText xml:space="preserve"> ADDIN ZOTERO_ITEM CSL_CITATION {"citationID":"gLIBJKJH","properties":{"formattedCitation":"(ECHA, 2008)","plainCitation":"(ECHA, 2008)","noteIndex":0},"citationItems":[{"id":160,"uris":["http://zotero.org/users/local/wTjaqMLV/items/3AKBHDYJ"],"itemData":{"id":160,"type":"chapter","container-title":"Guidance on Information Requirements and Chemical Safety Assessment - ECHA","title":"Chapter R.6: QSARs and grouping of chemicals","URL":"https://echa.europa.eu/guidance-documents/guidance-on-information-requirements-and-chemical-safety-assessment","author":[{"family":"ECHA","given":""}],"issued":{"date-parts":[["2008"]]}}}],"schema":"https://github.com/citation-style-language/schema/raw/master/csl-citation.json"} </w:instrText>
      </w:r>
      <w:r w:rsidR="00C21B85">
        <w:rPr>
          <w:rFonts w:ascii="TH Sarabun New" w:hAnsi="TH Sarabun New" w:cs="TH Sarabun New"/>
          <w:sz w:val="32"/>
          <w:szCs w:val="32"/>
        </w:rPr>
        <w:fldChar w:fldCharType="separate"/>
      </w:r>
      <w:r w:rsidR="00C21B85" w:rsidRPr="00C21B85">
        <w:rPr>
          <w:rFonts w:ascii="TH Sarabun New" w:hAnsi="TH Sarabun New" w:cs="TH Sarabun New"/>
          <w:sz w:val="32"/>
        </w:rPr>
        <w:t>(ECHA, 2008)</w:t>
      </w:r>
      <w:r w:rsidR="00C21B85">
        <w:rPr>
          <w:rFonts w:ascii="TH Sarabun New" w:hAnsi="TH Sarabun New" w:cs="TH Sarabun New"/>
          <w:sz w:val="32"/>
          <w:szCs w:val="32"/>
        </w:rPr>
        <w:fldChar w:fldCharType="end"/>
      </w:r>
    </w:p>
    <w:p w14:paraId="0DB23F4B" w14:textId="53305245" w:rsidR="00844E75" w:rsidRPr="00573CCA" w:rsidRDefault="00844E75" w:rsidP="00573CCA">
      <w:pPr>
        <w:pStyle w:val="ListParagraph"/>
        <w:numPr>
          <w:ilvl w:val="0"/>
          <w:numId w:val="12"/>
        </w:numPr>
        <w:rPr>
          <w:rFonts w:ascii="TH Sarabun New" w:eastAsia="TH SarabunPSK" w:hAnsi="TH Sarabun New" w:cs="TH Sarabun New"/>
          <w:b/>
          <w:bCs/>
          <w:sz w:val="32"/>
          <w:szCs w:val="32"/>
        </w:rPr>
      </w:pPr>
      <w:r w:rsidRPr="00573CCA">
        <w:rPr>
          <w:rFonts w:ascii="TH Sarabun New" w:eastAsia="TH SarabunPSK" w:hAnsi="TH Sarabun New" w:cs="TH Sarabun New"/>
          <w:b/>
          <w:bCs/>
          <w:sz w:val="32"/>
          <w:szCs w:val="32"/>
        </w:rPr>
        <w:t xml:space="preserve">Read across </w:t>
      </w:r>
      <w:r w:rsidRPr="00573CCA">
        <w:rPr>
          <w:rFonts w:ascii="TH Sarabun New" w:eastAsia="Arial" w:hAnsi="TH Sarabun New" w:cs="TH Sarabun New"/>
          <w:color w:val="040C28"/>
          <w:sz w:val="32"/>
          <w:szCs w:val="32"/>
          <w:cs/>
        </w:rPr>
        <w:tab/>
      </w:r>
    </w:p>
    <w:p w14:paraId="59A6A0C0" w14:textId="746DE3C0" w:rsidR="00844E75" w:rsidRPr="00665899" w:rsidRDefault="00844E75"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หลักการของเทคนิค</w:t>
      </w:r>
      <w:r w:rsidRPr="00665899">
        <w:rPr>
          <w:rFonts w:ascii="TH Sarabun New" w:hAnsi="TH Sarabun New" w:cs="TH Sarabun New"/>
          <w:sz w:val="32"/>
          <w:szCs w:val="32"/>
        </w:rPr>
        <w:t xml:space="preserve"> Read-across</w:t>
      </w:r>
      <w:r w:rsidRPr="00665899">
        <w:rPr>
          <w:rFonts w:ascii="TH Sarabun New" w:hAnsi="TH Sarabun New" w:cs="TH Sarabun New"/>
          <w:sz w:val="32"/>
          <w:szCs w:val="32"/>
          <w:cs/>
        </w:rPr>
        <w:t xml:space="preserve"> คือการทำนายข้อมูลของสารเคมีตัวอื่นจากการใช้ข้อมูลของสารเคมีตัวหนึ่ง</w:t>
      </w:r>
      <w:r w:rsidR="0046344D" w:rsidRPr="00665899">
        <w:rPr>
          <w:rFonts w:ascii="TH Sarabun New" w:hAnsi="TH Sarabun New" w:cs="TH Sarabun New"/>
          <w:sz w:val="32"/>
          <w:szCs w:val="32"/>
          <w:cs/>
        </w:rPr>
        <w:t>หรือกลุ่มหนึ่ง</w:t>
      </w:r>
      <w:r w:rsidRPr="00665899">
        <w:rPr>
          <w:rFonts w:ascii="TH Sarabun New" w:hAnsi="TH Sarabun New" w:cs="TH Sarabun New"/>
          <w:sz w:val="32"/>
          <w:szCs w:val="32"/>
          <w:cs/>
        </w:rPr>
        <w:t xml:space="preserve"> โดยตัดสินจากความคล้ายคลึงทาง</w:t>
      </w:r>
      <w:r w:rsidR="00EE6A3E" w:rsidRPr="00665899">
        <w:rPr>
          <w:rFonts w:ascii="TH Sarabun New" w:hAnsi="TH Sarabun New" w:cs="TH Sarabun New"/>
          <w:sz w:val="32"/>
          <w:szCs w:val="32"/>
          <w:cs/>
        </w:rPr>
        <w:t>โครงสร้างทางเคมีหรือทางคุณสมบัติทาง</w:t>
      </w:r>
      <w:r w:rsidR="0046344D" w:rsidRPr="00665899">
        <w:rPr>
          <w:rFonts w:ascii="TH Sarabun New" w:hAnsi="TH Sarabun New" w:cs="TH Sarabun New"/>
          <w:sz w:val="32"/>
          <w:szCs w:val="32"/>
          <w:cs/>
        </w:rPr>
        <w:t>กายภาพเคมี</w:t>
      </w:r>
      <w:r w:rsidR="00EE6A3E" w:rsidRPr="00665899">
        <w:rPr>
          <w:rFonts w:ascii="TH Sarabun New" w:hAnsi="TH Sarabun New" w:cs="TH Sarabun New"/>
          <w:sz w:val="32"/>
          <w:szCs w:val="32"/>
          <w:cs/>
        </w:rPr>
        <w:t xml:space="preserve"> </w:t>
      </w:r>
      <w:r w:rsidRPr="00665899">
        <w:rPr>
          <w:rFonts w:ascii="TH Sarabun New" w:hAnsi="TH Sarabun New" w:cs="TH Sarabun New"/>
          <w:sz w:val="32"/>
          <w:szCs w:val="32"/>
          <w:cs/>
        </w:rPr>
        <w:t>สารเคมีที่ถูกใช้เพื่อประมาณค่าเรียกว่าสารเคมีต้นแบบ (</w:t>
      </w:r>
      <w:r w:rsidRPr="00665899">
        <w:rPr>
          <w:rFonts w:ascii="TH Sarabun New" w:hAnsi="TH Sarabun New" w:cs="TH Sarabun New"/>
          <w:sz w:val="32"/>
          <w:szCs w:val="32"/>
        </w:rPr>
        <w:t>source chemical</w:t>
      </w:r>
      <w:r w:rsidRPr="00665899">
        <w:rPr>
          <w:rFonts w:ascii="TH Sarabun New" w:hAnsi="TH Sarabun New" w:cs="TH Sarabun New"/>
          <w:sz w:val="32"/>
          <w:szCs w:val="32"/>
          <w:cs/>
        </w:rPr>
        <w:t>)</w:t>
      </w:r>
      <w:r w:rsidRPr="00665899">
        <w:rPr>
          <w:rFonts w:ascii="TH Sarabun New" w:hAnsi="TH Sarabun New" w:cs="TH Sarabun New"/>
          <w:sz w:val="32"/>
          <w:szCs w:val="32"/>
        </w:rPr>
        <w:t xml:space="preserve"> </w:t>
      </w:r>
      <w:r w:rsidRPr="00665899">
        <w:rPr>
          <w:rFonts w:ascii="TH Sarabun New" w:hAnsi="TH Sarabun New" w:cs="TH Sarabun New"/>
          <w:sz w:val="32"/>
          <w:szCs w:val="32"/>
          <w:cs/>
        </w:rPr>
        <w:t>และสารเคมีที่</w:t>
      </w:r>
      <w:r w:rsidR="00EE6A3E" w:rsidRPr="00665899">
        <w:rPr>
          <w:rFonts w:ascii="TH Sarabun New" w:hAnsi="TH Sarabun New" w:cs="TH Sarabun New"/>
          <w:sz w:val="32"/>
          <w:szCs w:val="32"/>
          <w:cs/>
        </w:rPr>
        <w:t>นำมาทำนาย</w:t>
      </w:r>
      <w:r w:rsidRPr="00665899">
        <w:rPr>
          <w:rFonts w:ascii="TH Sarabun New" w:hAnsi="TH Sarabun New" w:cs="TH Sarabun New"/>
          <w:sz w:val="32"/>
          <w:szCs w:val="32"/>
          <w:cs/>
        </w:rPr>
        <w:t>เรียกว่าสารเคมีเป้าหมาย (</w:t>
      </w:r>
      <w:r w:rsidRPr="00665899">
        <w:rPr>
          <w:rFonts w:ascii="TH Sarabun New" w:hAnsi="TH Sarabun New" w:cs="TH Sarabun New"/>
          <w:sz w:val="32"/>
          <w:szCs w:val="32"/>
        </w:rPr>
        <w:t>Target chemical</w:t>
      </w:r>
      <w:r w:rsidRPr="00665899">
        <w:rPr>
          <w:rFonts w:ascii="TH Sarabun New" w:hAnsi="TH Sarabun New" w:cs="TH Sarabun New"/>
          <w:sz w:val="32"/>
          <w:szCs w:val="32"/>
          <w:cs/>
        </w:rPr>
        <w:t>)</w:t>
      </w:r>
      <w:r w:rsidRPr="00665899">
        <w:rPr>
          <w:rFonts w:ascii="TH Sarabun New" w:hAnsi="TH Sarabun New" w:cs="TH Sarabun New"/>
          <w:sz w:val="32"/>
          <w:szCs w:val="32"/>
        </w:rPr>
        <w:t xml:space="preserve"> </w:t>
      </w:r>
      <w:r w:rsidRPr="00665899">
        <w:rPr>
          <w:rFonts w:ascii="TH Sarabun New" w:hAnsi="TH Sarabun New" w:cs="TH Sarabun New"/>
          <w:sz w:val="32"/>
          <w:szCs w:val="32"/>
          <w:cs/>
        </w:rPr>
        <w:t>ในทางทฤษฎี เทคนิค</w:t>
      </w:r>
      <w:r w:rsidRPr="00665899">
        <w:rPr>
          <w:rFonts w:ascii="TH Sarabun New" w:hAnsi="TH Sarabun New" w:cs="TH Sarabun New"/>
          <w:sz w:val="32"/>
          <w:szCs w:val="32"/>
        </w:rPr>
        <w:t xml:space="preserve"> Read-across</w:t>
      </w:r>
      <w:r w:rsidRPr="00665899">
        <w:rPr>
          <w:rFonts w:ascii="TH Sarabun New" w:hAnsi="TH Sarabun New" w:cs="TH Sarabun New"/>
          <w:sz w:val="32"/>
          <w:szCs w:val="32"/>
          <w:cs/>
        </w:rPr>
        <w:t xml:space="preserve"> สามารถถูกนำไปใช้เพื่อระบุคุณลักษณะทาง</w:t>
      </w:r>
      <w:r w:rsidR="0046344D" w:rsidRPr="00665899">
        <w:rPr>
          <w:rFonts w:ascii="TH Sarabun New" w:hAnsi="TH Sarabun New" w:cs="TH Sarabun New"/>
          <w:sz w:val="32"/>
          <w:szCs w:val="32"/>
          <w:cs/>
        </w:rPr>
        <w:t>กายภาพเคมี</w:t>
      </w:r>
      <w:r w:rsidRPr="00665899">
        <w:rPr>
          <w:rFonts w:ascii="TH Sarabun New" w:hAnsi="TH Sarabun New" w:cs="TH Sarabun New"/>
          <w:sz w:val="32"/>
          <w:szCs w:val="32"/>
          <w:cs/>
        </w:rPr>
        <w:t xml:space="preserve"> ผลกระทบต่อสุขภาพของมนุษย์และความเป็นพิษ </w:t>
      </w:r>
    </w:p>
    <w:p w14:paraId="7D9C410D" w14:textId="78F77FD0" w:rsidR="0046344D" w:rsidRPr="00665899" w:rsidRDefault="00844E75"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 xml:space="preserve">เทคนิค </w:t>
      </w:r>
      <w:r w:rsidRPr="00665899">
        <w:rPr>
          <w:rFonts w:ascii="TH Sarabun New" w:hAnsi="TH Sarabun New" w:cs="TH Sarabun New"/>
          <w:sz w:val="32"/>
          <w:szCs w:val="32"/>
        </w:rPr>
        <w:t>Read-across</w:t>
      </w:r>
      <w:r w:rsidRPr="00665899">
        <w:rPr>
          <w:rFonts w:ascii="TH Sarabun New" w:hAnsi="TH Sarabun New" w:cs="TH Sarabun New"/>
          <w:sz w:val="32"/>
          <w:szCs w:val="32"/>
          <w:cs/>
        </w:rPr>
        <w:t xml:space="preserve"> สามารถวิเคราะห์ได้ทั้งแบบเชิงคุณภาพและปริมาณ ในการใช้เชิงคุณภาพจะเป็นการ</w:t>
      </w:r>
      <w:r w:rsidR="0009270F" w:rsidRPr="00665899">
        <w:rPr>
          <w:rFonts w:ascii="TH Sarabun New" w:hAnsi="TH Sarabun New" w:cs="TH Sarabun New"/>
          <w:sz w:val="32"/>
          <w:szCs w:val="32"/>
          <w:cs/>
        </w:rPr>
        <w:t>อนุมาน</w:t>
      </w:r>
      <w:r w:rsidRPr="00665899">
        <w:rPr>
          <w:rFonts w:ascii="TH Sarabun New" w:hAnsi="TH Sarabun New" w:cs="TH Sarabun New"/>
          <w:sz w:val="32"/>
          <w:szCs w:val="32"/>
          <w:cs/>
        </w:rPr>
        <w:t>คุณสมบัติหรือ</w:t>
      </w:r>
      <w:r w:rsidR="005C6BD4" w:rsidRPr="00665899">
        <w:rPr>
          <w:rFonts w:ascii="TH Sarabun New" w:hAnsi="TH Sarabun New" w:cs="TH Sarabun New"/>
          <w:sz w:val="32"/>
          <w:szCs w:val="32"/>
          <w:cs/>
        </w:rPr>
        <w:t>ความสามารถของสารเคมีเป้าหมาย</w:t>
      </w:r>
      <w:r w:rsidR="0046344D" w:rsidRPr="00665899">
        <w:rPr>
          <w:rFonts w:ascii="TH Sarabun New" w:hAnsi="TH Sarabun New" w:cs="TH Sarabun New"/>
          <w:sz w:val="32"/>
          <w:szCs w:val="32"/>
          <w:cs/>
        </w:rPr>
        <w:t>แบบสองทางเลือก (</w:t>
      </w:r>
      <w:r w:rsidR="0009270F" w:rsidRPr="00665899">
        <w:rPr>
          <w:rFonts w:ascii="TH Sarabun New" w:hAnsi="TH Sarabun New" w:cs="TH Sarabun New"/>
          <w:sz w:val="32"/>
          <w:szCs w:val="32"/>
          <w:cs/>
        </w:rPr>
        <w:t>มีหรือไม่มี</w:t>
      </w:r>
      <w:r w:rsidR="0046344D" w:rsidRPr="00665899">
        <w:rPr>
          <w:rFonts w:ascii="TH Sarabun New" w:hAnsi="TH Sarabun New" w:cs="TH Sarabun New"/>
          <w:sz w:val="32"/>
          <w:szCs w:val="32"/>
          <w:cs/>
        </w:rPr>
        <w:t xml:space="preserve">) </w:t>
      </w:r>
      <w:r w:rsidR="0009270F" w:rsidRPr="00665899">
        <w:rPr>
          <w:rFonts w:ascii="TH Sarabun New" w:hAnsi="TH Sarabun New" w:cs="TH Sarabun New"/>
          <w:sz w:val="32"/>
          <w:szCs w:val="32"/>
          <w:cs/>
        </w:rPr>
        <w:t>โดยอิงจาก</w:t>
      </w:r>
      <w:r w:rsidR="0046344D" w:rsidRPr="00665899">
        <w:rPr>
          <w:rFonts w:ascii="TH Sarabun New" w:hAnsi="TH Sarabun New" w:cs="TH Sarabun New"/>
          <w:sz w:val="32"/>
          <w:szCs w:val="32"/>
          <w:cs/>
        </w:rPr>
        <w:t xml:space="preserve">โครงสร้างทางเคมี </w:t>
      </w:r>
      <w:r w:rsidR="0009270F" w:rsidRPr="00665899">
        <w:rPr>
          <w:rFonts w:ascii="TH Sarabun New" w:hAnsi="TH Sarabun New" w:cs="TH Sarabun New"/>
          <w:sz w:val="32"/>
          <w:szCs w:val="32"/>
          <w:cs/>
        </w:rPr>
        <w:t>คุณสมบัติ</w:t>
      </w:r>
      <w:r w:rsidR="0046344D" w:rsidRPr="00665899">
        <w:rPr>
          <w:rFonts w:ascii="TH Sarabun New" w:hAnsi="TH Sarabun New" w:cs="TH Sarabun New"/>
          <w:sz w:val="32"/>
          <w:szCs w:val="32"/>
          <w:cs/>
        </w:rPr>
        <w:t xml:space="preserve">ทางเคมี </w:t>
      </w:r>
      <w:r w:rsidR="0009270F" w:rsidRPr="00665899">
        <w:rPr>
          <w:rFonts w:ascii="TH Sarabun New" w:hAnsi="TH Sarabun New" w:cs="TH Sarabun New"/>
          <w:sz w:val="32"/>
          <w:szCs w:val="32"/>
          <w:cs/>
        </w:rPr>
        <w:t xml:space="preserve">หรือความสามารถของสารเคมีต้นแบบ </w:t>
      </w:r>
    </w:p>
    <w:p w14:paraId="6871CCB3" w14:textId="462B139D" w:rsidR="00844E75" w:rsidRPr="00665899" w:rsidRDefault="0009270F"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rPr>
        <w:t xml:space="preserve">Read-across </w:t>
      </w:r>
      <w:r w:rsidRPr="00665899">
        <w:rPr>
          <w:rFonts w:ascii="TH Sarabun New" w:hAnsi="TH Sarabun New" w:cs="TH Sarabun New"/>
          <w:sz w:val="32"/>
          <w:szCs w:val="32"/>
          <w:cs/>
        </w:rPr>
        <w:t xml:space="preserve">เชิงปริมาณจะประมาณค่าที่ทราบของคุณสมบัติจากสารต้นแบบไปยังค่าที่ไม่ทราบของคุณสมบัติเดียวกันของสารเป้าหมาย และ </w:t>
      </w:r>
      <w:r w:rsidRPr="00665899">
        <w:rPr>
          <w:rFonts w:ascii="TH Sarabun New" w:hAnsi="TH Sarabun New" w:cs="TH Sarabun New"/>
          <w:sz w:val="32"/>
          <w:szCs w:val="32"/>
        </w:rPr>
        <w:t>Read-across</w:t>
      </w:r>
      <w:r w:rsidRPr="00665899">
        <w:rPr>
          <w:rFonts w:ascii="TH Sarabun New" w:hAnsi="TH Sarabun New" w:cs="TH Sarabun New"/>
          <w:sz w:val="32"/>
          <w:szCs w:val="32"/>
          <w:cs/>
        </w:rPr>
        <w:t xml:space="preserve"> เชิงปริมาณจะใช้เพื่อหา</w:t>
      </w:r>
      <w:r w:rsidR="00F93CBC" w:rsidRPr="00665899">
        <w:rPr>
          <w:rFonts w:ascii="TH Sarabun New" w:hAnsi="TH Sarabun New" w:cs="TH Sarabun New"/>
          <w:sz w:val="32"/>
          <w:szCs w:val="32"/>
          <w:cs/>
        </w:rPr>
        <w:t>ค่าบางค่าได้ เช่น ความสัมพันธ์ระหว่างขนาดสารและการตอบสนอง</w:t>
      </w:r>
    </w:p>
    <w:p w14:paraId="169B4CFF" w14:textId="0479EB9D" w:rsidR="00F53EF3" w:rsidRPr="00665899" w:rsidRDefault="00F93CBC"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lastRenderedPageBreak/>
        <w:t>ส่วนใหญ่แล้วความคล้ายคลึงทางโครงสร้างและคุณสมบัติและ</w:t>
      </w:r>
      <w:r w:rsidRPr="00665899">
        <w:rPr>
          <w:rFonts w:ascii="TH Sarabun New" w:hAnsi="TH Sarabun New" w:cs="TH Sarabun New"/>
          <w:sz w:val="32"/>
          <w:szCs w:val="32"/>
        </w:rPr>
        <w:t>/</w:t>
      </w:r>
      <w:r w:rsidRPr="00665899">
        <w:rPr>
          <w:rFonts w:ascii="TH Sarabun New" w:hAnsi="TH Sarabun New" w:cs="TH Sarabun New"/>
          <w:sz w:val="32"/>
          <w:szCs w:val="32"/>
          <w:cs/>
        </w:rPr>
        <w:t xml:space="preserve">หรือความสามารถที่คล้ายคลึงกันระหว่างสารเคมีต้นแบบและสารเคมีเป้าหมายจะถูกใช้เป็นพื้นฐานเพื่อพิสูจน์ความถูกต้องของเทคนิค </w:t>
      </w:r>
      <w:r w:rsidRPr="00665899">
        <w:rPr>
          <w:rFonts w:ascii="TH Sarabun New" w:hAnsi="TH Sarabun New" w:cs="TH Sarabun New"/>
          <w:sz w:val="32"/>
          <w:szCs w:val="32"/>
        </w:rPr>
        <w:t>Read-cross</w:t>
      </w:r>
      <w:r w:rsidR="0009270F" w:rsidRPr="00665899">
        <w:rPr>
          <w:rFonts w:ascii="TH Sarabun New" w:hAnsi="TH Sarabun New" w:cs="TH Sarabun New"/>
          <w:sz w:val="32"/>
          <w:szCs w:val="32"/>
        </w:rPr>
        <w:t xml:space="preserve"> </w:t>
      </w:r>
      <w:bookmarkEnd w:id="7"/>
      <w:r w:rsidR="00147FC8" w:rsidRPr="00665899">
        <w:rPr>
          <w:rFonts w:ascii="TH Sarabun New" w:hAnsi="TH Sarabun New" w:cs="TH Sarabun New"/>
          <w:sz w:val="32"/>
          <w:szCs w:val="32"/>
        </w:rPr>
        <w:fldChar w:fldCharType="begin"/>
      </w:r>
      <w:r w:rsidR="00147FC8" w:rsidRPr="00665899">
        <w:rPr>
          <w:rFonts w:ascii="TH Sarabun New" w:hAnsi="TH Sarabun New" w:cs="TH Sarabun New"/>
          <w:sz w:val="32"/>
          <w:szCs w:val="32"/>
        </w:rPr>
        <w:instrText xml:space="preserve"> ADDIN ZOTERO_ITEM CSL_CITATION {"citationID":"kgQ0R4Jj","properties":{"formattedCitation":"(OECD, 2017)","plainCitation":"(OECD, 2017)","noteIndex":0},"citationItems":[{"id":20,"uris":["http://zotero.org/users/local/wTjaqMLV/items/A49ZDL73"],"itemData":{"id":20,"type":"book","note":"DOI: https://doi.org/https://doi.org/10.1787/9789264274679-en","number-of-pages":"141","title":"Guidance on Grouping of Chemicals, Second Edition","URL":"https://www.oecd-ilibrary.org/content/publication/9789264274679-en","author":[{"literal":"OECD"}],"issued":{"date-parts":[["2017"]]}}}],"schema":"https://github.com/citation-style-language/schema/raw/master/csl-citation.json"} </w:instrText>
      </w:r>
      <w:r w:rsidR="00147FC8" w:rsidRPr="00665899">
        <w:rPr>
          <w:rFonts w:ascii="TH Sarabun New" w:hAnsi="TH Sarabun New" w:cs="TH Sarabun New"/>
          <w:sz w:val="32"/>
          <w:szCs w:val="32"/>
        </w:rPr>
        <w:fldChar w:fldCharType="separate"/>
      </w:r>
      <w:r w:rsidR="00147FC8" w:rsidRPr="00665899">
        <w:rPr>
          <w:rFonts w:ascii="TH Sarabun New" w:hAnsi="TH Sarabun New" w:cs="TH Sarabun New"/>
          <w:sz w:val="32"/>
        </w:rPr>
        <w:t>(OECD, 2017)</w:t>
      </w:r>
      <w:r w:rsidR="00147FC8" w:rsidRPr="00665899">
        <w:rPr>
          <w:rFonts w:ascii="TH Sarabun New" w:hAnsi="TH Sarabun New" w:cs="TH Sarabun New"/>
          <w:sz w:val="32"/>
          <w:szCs w:val="32"/>
        </w:rPr>
        <w:fldChar w:fldCharType="end"/>
      </w:r>
    </w:p>
    <w:p w14:paraId="6D43578B" w14:textId="77777777" w:rsidR="003F62C0" w:rsidRDefault="003F62C0">
      <w:pPr>
        <w:rPr>
          <w:rFonts w:ascii="TH Sarabun New" w:hAnsi="TH Sarabun New" w:cs="TH Sarabun New"/>
          <w:b/>
          <w:bCs/>
          <w:color w:val="222222"/>
          <w:sz w:val="36"/>
          <w:szCs w:val="36"/>
          <w:shd w:val="clear" w:color="auto" w:fill="FFFFFF"/>
          <w:cs/>
        </w:rPr>
      </w:pPr>
      <w:r>
        <w:rPr>
          <w:rFonts w:ascii="TH Sarabun New" w:hAnsi="TH Sarabun New" w:cs="TH Sarabun New"/>
          <w:b/>
          <w:bCs/>
          <w:color w:val="222222"/>
          <w:sz w:val="36"/>
          <w:szCs w:val="36"/>
          <w:shd w:val="clear" w:color="auto" w:fill="FFFFFF"/>
          <w:cs/>
        </w:rPr>
        <w:br w:type="page"/>
      </w:r>
    </w:p>
    <w:p w14:paraId="4D35B7D7" w14:textId="18300FEC" w:rsidR="00BC58C4" w:rsidRPr="00665899" w:rsidRDefault="006E0F5C" w:rsidP="00A211DF">
      <w:pPr>
        <w:jc w:val="center"/>
        <w:rPr>
          <w:rFonts w:ascii="TH Sarabun New" w:hAnsi="TH Sarabun New" w:cs="TH Sarabun New"/>
          <w:b/>
          <w:bCs/>
          <w:color w:val="222222"/>
          <w:sz w:val="36"/>
          <w:szCs w:val="36"/>
          <w:shd w:val="clear" w:color="auto" w:fill="FFFFFF"/>
          <w:cs/>
        </w:rPr>
      </w:pPr>
      <w:r>
        <w:rPr>
          <w:rFonts w:ascii="TH Sarabun New" w:hAnsi="TH Sarabun New" w:cs="TH Sarabun New" w:hint="cs"/>
          <w:b/>
          <w:bCs/>
          <w:color w:val="222222"/>
          <w:sz w:val="36"/>
          <w:szCs w:val="36"/>
          <w:shd w:val="clear" w:color="auto" w:fill="FFFFFF"/>
          <w:cs/>
        </w:rPr>
        <w:lastRenderedPageBreak/>
        <w:t>บทสรุป</w:t>
      </w:r>
    </w:p>
    <w:p w14:paraId="2AD4F17B" w14:textId="1450D035" w:rsidR="007E042D" w:rsidRPr="00665899" w:rsidRDefault="00323155"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 xml:space="preserve">การทดสอบความเป็นพิษทางผิวหนังของสารเคมีมีความจำเป็นอย่างเลี่ยงไม่ได้ที่จะต้องทำเพื่อให้ได้ข้อมูลด้านพิษวิทยาและข้อมูลด้านความปลอดภัยที่เพียงพอและน่าเชื่อถือ ก่อนที่จะนำสารเคมีนั้น ๆ ไปใช้ประโยชน์ต่อไป </w:t>
      </w:r>
      <w:r w:rsidR="007E042D" w:rsidRPr="00665899">
        <w:rPr>
          <w:rFonts w:ascii="TH Sarabun New" w:hAnsi="TH Sarabun New" w:cs="TH Sarabun New"/>
          <w:sz w:val="32"/>
          <w:szCs w:val="32"/>
          <w:cs/>
        </w:rPr>
        <w:fldChar w:fldCharType="begin"/>
      </w:r>
      <w:r w:rsidR="00151D6B" w:rsidRPr="00665899">
        <w:rPr>
          <w:rFonts w:ascii="TH Sarabun New" w:hAnsi="TH Sarabun New" w:cs="TH Sarabun New"/>
          <w:sz w:val="32"/>
          <w:szCs w:val="32"/>
        </w:rPr>
        <w:instrText xml:space="preserve"> ADDIN ZOTERO_ITEM CSL_CITATION {"citationID":"068irKcT","properties":{"formattedCitation":"(\\uc0\\u3629{}\\uc0\\u3633{}\\uc0\\u3591{}\\uc0\\u3585{}\\uc0\\u3641{}\\uc0\\u3619{}, 2015)","plainCitation":"(</w:instrText>
      </w:r>
      <w:r w:rsidR="00151D6B" w:rsidRPr="00665899">
        <w:rPr>
          <w:rFonts w:ascii="TH Sarabun New" w:hAnsi="TH Sarabun New" w:cs="TH Sarabun New"/>
          <w:sz w:val="32"/>
          <w:szCs w:val="32"/>
          <w:cs/>
        </w:rPr>
        <w:instrText>อังกูร</w:instrText>
      </w:r>
      <w:r w:rsidR="00151D6B" w:rsidRPr="00665899">
        <w:rPr>
          <w:rFonts w:ascii="TH Sarabun New" w:hAnsi="TH Sarabun New" w:cs="TH Sarabun New"/>
          <w:sz w:val="32"/>
          <w:szCs w:val="32"/>
        </w:rPr>
        <w:instrText>, 2015)","dontUpdate":true,"noteIndex":0},"citationItems":[{"id":9,"uris":["http://zotero.org/users/local/wTjaqMLV/items/YE84EBDZ"],"itemData":{"id":9,"type":"article-journal","container-title":"</w:instrText>
      </w:r>
      <w:r w:rsidR="00151D6B" w:rsidRPr="00665899">
        <w:rPr>
          <w:rFonts w:ascii="TH Sarabun New" w:hAnsi="TH Sarabun New" w:cs="TH Sarabun New"/>
          <w:sz w:val="32"/>
          <w:szCs w:val="32"/>
          <w:cs/>
        </w:rPr>
        <w:instrText>วารสาร กรม วิทยาศาสตร์ การ แพทย์"</w:instrText>
      </w:r>
      <w:r w:rsidR="00151D6B" w:rsidRPr="00665899">
        <w:rPr>
          <w:rFonts w:ascii="TH Sarabun New" w:hAnsi="TH Sarabun New" w:cs="TH Sarabun New"/>
          <w:sz w:val="32"/>
          <w:szCs w:val="32"/>
        </w:rPr>
        <w:instrText>,"issue":"Sup 3","note":"ISBN: 2697-4525","page":"337-350","title":"</w:instrText>
      </w:r>
      <w:r w:rsidR="00151D6B" w:rsidRPr="00665899">
        <w:rPr>
          <w:rFonts w:ascii="TH Sarabun New" w:hAnsi="TH Sarabun New" w:cs="TH Sarabun New"/>
          <w:sz w:val="32"/>
          <w:szCs w:val="32"/>
          <w:cs/>
        </w:rPr>
        <w:instrText>การ ทดสอบ ด้าน พิษ วิทยา ด้วย วิธี ทาง เลือก"</w:instrText>
      </w:r>
      <w:r w:rsidR="00151D6B" w:rsidRPr="00665899">
        <w:rPr>
          <w:rFonts w:ascii="TH Sarabun New" w:hAnsi="TH Sarabun New" w:cs="TH Sarabun New"/>
          <w:sz w:val="32"/>
          <w:szCs w:val="32"/>
        </w:rPr>
        <w:instrText>,"volume":"57","author":[{"family":"</w:instrText>
      </w:r>
      <w:r w:rsidR="00151D6B" w:rsidRPr="00665899">
        <w:rPr>
          <w:rFonts w:ascii="TH Sarabun New" w:hAnsi="TH Sarabun New" w:cs="TH Sarabun New"/>
          <w:sz w:val="32"/>
          <w:szCs w:val="32"/>
          <w:cs/>
        </w:rPr>
        <w:instrText>อังกูร"</w:instrText>
      </w:r>
      <w:r w:rsidR="00151D6B" w:rsidRPr="00665899">
        <w:rPr>
          <w:rFonts w:ascii="TH Sarabun New" w:hAnsi="TH Sarabun New" w:cs="TH Sarabun New"/>
          <w:sz w:val="32"/>
          <w:szCs w:val="32"/>
        </w:rPr>
        <w:instrText>,"given":"</w:instrText>
      </w:r>
      <w:r w:rsidR="00151D6B" w:rsidRPr="00665899">
        <w:rPr>
          <w:rFonts w:ascii="TH Sarabun New" w:hAnsi="TH Sarabun New" w:cs="TH Sarabun New"/>
          <w:sz w:val="32"/>
          <w:szCs w:val="32"/>
          <w:cs/>
        </w:rPr>
        <w:instrText>สุ วร ร ณา เธียร"</w:instrText>
      </w:r>
      <w:r w:rsidR="00151D6B" w:rsidRPr="00665899">
        <w:rPr>
          <w:rFonts w:ascii="TH Sarabun New" w:hAnsi="TH Sarabun New" w:cs="TH Sarabun New"/>
          <w:sz w:val="32"/>
          <w:szCs w:val="32"/>
        </w:rPr>
        <w:instrText xml:space="preserve">}],"issued":{"date-parts":[["2015"]]}}}],"schema":"https://github.com/citation-style-language/schema/raw/master/csl-citation.json"} </w:instrText>
      </w:r>
      <w:r w:rsidR="007E042D" w:rsidRPr="00665899">
        <w:rPr>
          <w:rFonts w:ascii="TH Sarabun New" w:hAnsi="TH Sarabun New" w:cs="TH Sarabun New"/>
          <w:sz w:val="32"/>
          <w:szCs w:val="32"/>
          <w:cs/>
        </w:rPr>
        <w:fldChar w:fldCharType="separate"/>
      </w:r>
      <w:r w:rsidR="007E042D" w:rsidRPr="00665899">
        <w:rPr>
          <w:rFonts w:ascii="TH Sarabun New" w:hAnsi="TH Sarabun New" w:cs="TH Sarabun New"/>
          <w:kern w:val="0"/>
          <w:sz w:val="32"/>
          <w:szCs w:val="32"/>
        </w:rPr>
        <w:t>(</w:t>
      </w:r>
      <w:r w:rsidR="00A21B33">
        <w:rPr>
          <w:rFonts w:ascii="TH Sarabun New" w:hAnsi="TH Sarabun New" w:cs="TH Sarabun New" w:hint="cs"/>
          <w:kern w:val="0"/>
          <w:sz w:val="32"/>
          <w:szCs w:val="32"/>
          <w:cs/>
        </w:rPr>
        <w:t>สุวรรณเธียร</w:t>
      </w:r>
      <w:r w:rsidR="007E042D" w:rsidRPr="00665899">
        <w:rPr>
          <w:rFonts w:ascii="TH Sarabun New" w:hAnsi="TH Sarabun New" w:cs="TH Sarabun New"/>
          <w:kern w:val="0"/>
          <w:sz w:val="32"/>
          <w:szCs w:val="32"/>
        </w:rPr>
        <w:t>, 2558)</w:t>
      </w:r>
      <w:r w:rsidR="007E042D" w:rsidRPr="00665899">
        <w:rPr>
          <w:rFonts w:ascii="TH Sarabun New" w:hAnsi="TH Sarabun New" w:cs="TH Sarabun New"/>
          <w:sz w:val="32"/>
          <w:szCs w:val="32"/>
          <w:cs/>
        </w:rPr>
        <w:fldChar w:fldCharType="end"/>
      </w:r>
    </w:p>
    <w:p w14:paraId="1FA8435C" w14:textId="22FEFA4C" w:rsidR="00081DCD" w:rsidRPr="00665899" w:rsidRDefault="00323155" w:rsidP="002B3BF1">
      <w:pPr>
        <w:ind w:firstLine="720"/>
        <w:jc w:val="thaiDistribute"/>
        <w:rPr>
          <w:rFonts w:ascii="TH Sarabun New" w:hAnsi="TH Sarabun New" w:cs="TH Sarabun New"/>
          <w:sz w:val="32"/>
          <w:szCs w:val="32"/>
          <w:cs/>
        </w:rPr>
      </w:pPr>
      <w:r w:rsidRPr="00665899">
        <w:rPr>
          <w:rFonts w:ascii="TH Sarabun New" w:hAnsi="TH Sarabun New" w:cs="TH Sarabun New"/>
          <w:sz w:val="32"/>
          <w:szCs w:val="32"/>
          <w:cs/>
        </w:rPr>
        <w:t>โดยมีการทดสอบว่าสารเคมีนั้นทำให้เกิดพิษทางผิวหนังแบบใด</w:t>
      </w:r>
      <w:r w:rsidR="00081DCD" w:rsidRPr="00665899">
        <w:rPr>
          <w:rFonts w:ascii="TH Sarabun New" w:hAnsi="TH Sarabun New" w:cs="TH Sarabun New"/>
          <w:sz w:val="32"/>
          <w:szCs w:val="32"/>
          <w:cs/>
        </w:rPr>
        <w:t xml:space="preserve">ตามแนวทางการทดสอบของ </w:t>
      </w:r>
      <w:r w:rsidR="00081DCD" w:rsidRPr="00665899">
        <w:rPr>
          <w:rFonts w:ascii="TH Sarabun New" w:hAnsi="TH Sarabun New" w:cs="TH Sarabun New"/>
          <w:sz w:val="32"/>
          <w:szCs w:val="32"/>
        </w:rPr>
        <w:t xml:space="preserve">OECD </w:t>
      </w:r>
      <w:r w:rsidR="00081DCD" w:rsidRPr="00665899">
        <w:rPr>
          <w:rFonts w:ascii="TH Sarabun New" w:hAnsi="TH Sarabun New" w:cs="TH Sarabun New"/>
          <w:sz w:val="32"/>
          <w:szCs w:val="32"/>
          <w:cs/>
        </w:rPr>
        <w:t>แบ่งเป็น</w:t>
      </w:r>
      <w:r w:rsidRPr="00665899">
        <w:rPr>
          <w:rFonts w:ascii="TH Sarabun New" w:hAnsi="TH Sarabun New" w:cs="TH Sarabun New"/>
          <w:sz w:val="32"/>
          <w:szCs w:val="32"/>
          <w:cs/>
        </w:rPr>
        <w:t xml:space="preserve"> </w:t>
      </w:r>
      <w:r w:rsidR="00081DCD" w:rsidRPr="00665899">
        <w:rPr>
          <w:rFonts w:ascii="TH Sarabun New" w:hAnsi="TH Sarabun New" w:cs="TH Sarabun New"/>
          <w:sz w:val="32"/>
          <w:szCs w:val="32"/>
        </w:rPr>
        <w:t xml:space="preserve">3 </w:t>
      </w:r>
      <w:r w:rsidR="00081DCD" w:rsidRPr="00665899">
        <w:rPr>
          <w:rFonts w:ascii="TH Sarabun New" w:hAnsi="TH Sarabun New" w:cs="TH Sarabun New"/>
          <w:sz w:val="32"/>
          <w:szCs w:val="32"/>
          <w:cs/>
        </w:rPr>
        <w:t>แบบ</w:t>
      </w:r>
    </w:p>
    <w:p w14:paraId="432892E1" w14:textId="03CEE57D" w:rsidR="00081DCD" w:rsidRPr="00665899" w:rsidRDefault="00323155" w:rsidP="002B3BF1">
      <w:pPr>
        <w:pStyle w:val="ListParagraph"/>
        <w:numPr>
          <w:ilvl w:val="0"/>
          <w:numId w:val="8"/>
        </w:numPr>
        <w:jc w:val="thaiDistribute"/>
        <w:rPr>
          <w:rFonts w:ascii="TH Sarabun New" w:hAnsi="TH Sarabun New" w:cs="TH Sarabun New"/>
          <w:sz w:val="32"/>
          <w:szCs w:val="32"/>
        </w:rPr>
      </w:pPr>
      <w:r w:rsidRPr="00665899">
        <w:rPr>
          <w:rFonts w:ascii="TH Sarabun New" w:hAnsi="TH Sarabun New" w:cs="TH Sarabun New"/>
          <w:sz w:val="32"/>
          <w:szCs w:val="32"/>
          <w:cs/>
        </w:rPr>
        <w:t>การทดสอบการระคายเคืองผิวหนัง (</w:t>
      </w:r>
      <w:r w:rsidRPr="00665899">
        <w:rPr>
          <w:rFonts w:ascii="TH Sarabun New" w:hAnsi="TH Sarabun New" w:cs="TH Sarabun New"/>
          <w:sz w:val="32"/>
          <w:szCs w:val="32"/>
        </w:rPr>
        <w:t>Skin irritation test</w:t>
      </w:r>
      <w:r w:rsidRPr="00665899">
        <w:rPr>
          <w:rFonts w:ascii="TH Sarabun New" w:hAnsi="TH Sarabun New" w:cs="TH Sarabun New"/>
          <w:sz w:val="32"/>
          <w:szCs w:val="32"/>
          <w:cs/>
        </w:rPr>
        <w:t>)</w:t>
      </w:r>
      <w:r w:rsidR="00081DCD" w:rsidRPr="00665899">
        <w:rPr>
          <w:rFonts w:ascii="TH Sarabun New" w:hAnsi="TH Sarabun New" w:cs="TH Sarabun New"/>
          <w:sz w:val="32"/>
          <w:szCs w:val="32"/>
          <w:cs/>
        </w:rPr>
        <w:t xml:space="preserve"> มีการทดสอบ </w:t>
      </w:r>
      <w:r w:rsidR="00081DCD" w:rsidRPr="00665899">
        <w:rPr>
          <w:rFonts w:ascii="TH Sarabun New" w:hAnsi="TH Sarabun New" w:cs="TH Sarabun New"/>
          <w:sz w:val="32"/>
          <w:szCs w:val="32"/>
        </w:rPr>
        <w:t xml:space="preserve">2 </w:t>
      </w:r>
      <w:r w:rsidR="00081DCD" w:rsidRPr="00665899">
        <w:rPr>
          <w:rFonts w:ascii="TH Sarabun New" w:hAnsi="TH Sarabun New" w:cs="TH Sarabun New"/>
          <w:sz w:val="32"/>
          <w:szCs w:val="32"/>
          <w:cs/>
        </w:rPr>
        <w:t xml:space="preserve">วิธี ได้แก่ </w:t>
      </w:r>
      <w:r w:rsidR="00081DCD" w:rsidRPr="00665899">
        <w:rPr>
          <w:rFonts w:ascii="TH Sarabun New" w:hAnsi="TH Sarabun New" w:cs="TH Sarabun New"/>
          <w:sz w:val="32"/>
          <w:szCs w:val="32"/>
        </w:rPr>
        <w:t>1</w:t>
      </w:r>
      <w:r w:rsidR="00081DCD" w:rsidRPr="00665899">
        <w:rPr>
          <w:rFonts w:ascii="TH Sarabun New" w:hAnsi="TH Sarabun New" w:cs="TH Sarabun New"/>
          <w:sz w:val="32"/>
          <w:szCs w:val="32"/>
          <w:cs/>
        </w:rPr>
        <w:t xml:space="preserve">) </w:t>
      </w:r>
      <w:r w:rsidR="00081DCD" w:rsidRPr="00665899">
        <w:rPr>
          <w:rFonts w:ascii="TH Sarabun New" w:eastAsia="TH SarabunPSK" w:hAnsi="TH Sarabun New" w:cs="TH Sarabun New"/>
          <w:color w:val="000000" w:themeColor="text1"/>
          <w:sz w:val="32"/>
          <w:szCs w:val="32"/>
          <w:cs/>
        </w:rPr>
        <w:t>การทดสอบในสัตว์ทดลองเพื่อประเมินการระคายเคือง</w:t>
      </w:r>
      <w:r w:rsidR="00081DCD" w:rsidRPr="00665899">
        <w:rPr>
          <w:rFonts w:ascii="TH Sarabun New" w:eastAsia="TH SarabunPSK" w:hAnsi="TH Sarabun New" w:cs="TH Sarabun New"/>
          <w:color w:val="000000" w:themeColor="text1"/>
          <w:sz w:val="32"/>
          <w:szCs w:val="32"/>
        </w:rPr>
        <w:t>/</w:t>
      </w:r>
      <w:r w:rsidR="00081DCD" w:rsidRPr="00665899">
        <w:rPr>
          <w:rFonts w:ascii="TH Sarabun New" w:eastAsia="TH SarabunPSK" w:hAnsi="TH Sarabun New" w:cs="TH Sarabun New"/>
          <w:color w:val="000000" w:themeColor="text1"/>
          <w:sz w:val="32"/>
          <w:szCs w:val="32"/>
          <w:cs/>
        </w:rPr>
        <w:t xml:space="preserve">การกัดกร่อนของด้วย </w:t>
      </w:r>
      <w:r w:rsidR="00081DCD" w:rsidRPr="00665899">
        <w:rPr>
          <w:rFonts w:ascii="TH Sarabun New" w:eastAsia="TH SarabunPSK" w:hAnsi="TH Sarabun New" w:cs="TH Sarabun New"/>
          <w:color w:val="000000" w:themeColor="text1"/>
          <w:sz w:val="32"/>
          <w:szCs w:val="32"/>
        </w:rPr>
        <w:t>albino rabbit 2</w:t>
      </w:r>
      <w:r w:rsidR="00081DCD" w:rsidRPr="00665899">
        <w:rPr>
          <w:rFonts w:ascii="TH Sarabun New" w:eastAsia="TH SarabunPSK" w:hAnsi="TH Sarabun New" w:cs="TH Sarabun New"/>
          <w:color w:val="000000" w:themeColor="text1"/>
          <w:sz w:val="32"/>
          <w:szCs w:val="32"/>
          <w:cs/>
        </w:rPr>
        <w:t xml:space="preserve">) </w:t>
      </w:r>
      <w:r w:rsidR="00081DCD" w:rsidRPr="00665899">
        <w:rPr>
          <w:rFonts w:ascii="TH Sarabun New" w:hAnsi="TH Sarabun New" w:cs="TH Sarabun New"/>
          <w:sz w:val="32"/>
          <w:szCs w:val="32"/>
          <w:cs/>
        </w:rPr>
        <w:t>การทดสอบในหลอดทดลองเพื่อประเมินการระคายเคืองผิวหนัง แบบจำลองเนื้อเยื่อผิวหนังชั้นนอกของมนุษย์ (</w:t>
      </w:r>
      <w:r w:rsidR="00081DCD" w:rsidRPr="00665899">
        <w:rPr>
          <w:rFonts w:ascii="TH Sarabun New" w:hAnsi="TH Sarabun New" w:cs="TH Sarabun New"/>
          <w:sz w:val="32"/>
          <w:szCs w:val="32"/>
        </w:rPr>
        <w:t>Reconstructed human epidermis</w:t>
      </w:r>
      <w:r w:rsidR="00081DCD" w:rsidRPr="00665899">
        <w:rPr>
          <w:rFonts w:ascii="TH Sarabun New" w:hAnsi="TH Sarabun New" w:cs="TH Sarabun New"/>
          <w:sz w:val="32"/>
          <w:szCs w:val="32"/>
          <w:cs/>
        </w:rPr>
        <w:t>)</w:t>
      </w:r>
      <w:r w:rsidR="00081DCD" w:rsidRPr="00665899">
        <w:rPr>
          <w:rFonts w:ascii="TH Sarabun New" w:hAnsi="TH Sarabun New" w:cs="TH Sarabun New"/>
          <w:sz w:val="32"/>
          <w:szCs w:val="32"/>
        </w:rPr>
        <w:t xml:space="preserve"> </w:t>
      </w:r>
    </w:p>
    <w:p w14:paraId="0226E3B5" w14:textId="79B5081E" w:rsidR="00081DCD" w:rsidRPr="00665899" w:rsidRDefault="00323155" w:rsidP="002B3BF1">
      <w:pPr>
        <w:pStyle w:val="ListParagraph"/>
        <w:numPr>
          <w:ilvl w:val="0"/>
          <w:numId w:val="8"/>
        </w:numPr>
        <w:jc w:val="thaiDistribute"/>
        <w:rPr>
          <w:rFonts w:ascii="TH Sarabun New" w:eastAsia="Times New Roman" w:hAnsi="TH Sarabun New" w:cs="TH Sarabun New"/>
          <w:kern w:val="0"/>
          <w:sz w:val="32"/>
          <w:szCs w:val="32"/>
          <w14:ligatures w14:val="none"/>
        </w:rPr>
      </w:pPr>
      <w:r w:rsidRPr="00665899">
        <w:rPr>
          <w:rFonts w:ascii="TH Sarabun New" w:hAnsi="TH Sarabun New" w:cs="TH Sarabun New"/>
          <w:sz w:val="32"/>
          <w:szCs w:val="32"/>
          <w:cs/>
        </w:rPr>
        <w:t>การทดสอบการกัดกร่อนผิวหนัง (</w:t>
      </w:r>
      <w:r w:rsidRPr="00665899">
        <w:rPr>
          <w:rFonts w:ascii="TH Sarabun New" w:hAnsi="TH Sarabun New" w:cs="TH Sarabun New"/>
          <w:sz w:val="32"/>
          <w:szCs w:val="32"/>
        </w:rPr>
        <w:t>Skin corrosion test</w:t>
      </w:r>
      <w:r w:rsidRPr="00665899">
        <w:rPr>
          <w:rFonts w:ascii="TH Sarabun New" w:hAnsi="TH Sarabun New" w:cs="TH Sarabun New"/>
          <w:sz w:val="32"/>
          <w:szCs w:val="32"/>
          <w:cs/>
        </w:rPr>
        <w:t>)</w:t>
      </w:r>
      <w:r w:rsidRPr="00665899">
        <w:rPr>
          <w:rFonts w:ascii="TH Sarabun New" w:hAnsi="TH Sarabun New" w:cs="TH Sarabun New"/>
          <w:sz w:val="32"/>
          <w:szCs w:val="32"/>
        </w:rPr>
        <w:t xml:space="preserve"> </w:t>
      </w:r>
      <w:r w:rsidR="00081DCD" w:rsidRPr="00665899">
        <w:rPr>
          <w:rFonts w:ascii="TH Sarabun New" w:hAnsi="TH Sarabun New" w:cs="TH Sarabun New"/>
          <w:sz w:val="32"/>
          <w:szCs w:val="32"/>
          <w:cs/>
        </w:rPr>
        <w:t xml:space="preserve">มีการทดสอบ </w:t>
      </w:r>
      <w:r w:rsidR="00081DCD" w:rsidRPr="00665899">
        <w:rPr>
          <w:rFonts w:ascii="TH Sarabun New" w:hAnsi="TH Sarabun New" w:cs="TH Sarabun New"/>
          <w:sz w:val="32"/>
          <w:szCs w:val="32"/>
        </w:rPr>
        <w:t xml:space="preserve">2 </w:t>
      </w:r>
      <w:r w:rsidR="00081DCD" w:rsidRPr="00665899">
        <w:rPr>
          <w:rFonts w:ascii="TH Sarabun New" w:hAnsi="TH Sarabun New" w:cs="TH Sarabun New"/>
          <w:sz w:val="32"/>
          <w:szCs w:val="32"/>
          <w:cs/>
        </w:rPr>
        <w:t>วิธี ได้แก่</w:t>
      </w:r>
      <w:r w:rsidR="00081DCD" w:rsidRPr="00665899">
        <w:rPr>
          <w:rFonts w:ascii="TH Sarabun New" w:hAnsi="TH Sarabun New" w:cs="TH Sarabun New"/>
          <w:sz w:val="32"/>
          <w:szCs w:val="32"/>
        </w:rPr>
        <w:t>1</w:t>
      </w:r>
      <w:r w:rsidR="00081DCD" w:rsidRPr="00665899">
        <w:rPr>
          <w:rFonts w:ascii="TH Sarabun New" w:hAnsi="TH Sarabun New" w:cs="TH Sarabun New"/>
          <w:sz w:val="32"/>
          <w:szCs w:val="32"/>
          <w:cs/>
        </w:rPr>
        <w:t xml:space="preserve">) </w:t>
      </w:r>
      <w:r w:rsidR="00081DCD" w:rsidRPr="00665899">
        <w:rPr>
          <w:rFonts w:ascii="TH Sarabun New" w:eastAsia="TH SarabunPSK" w:hAnsi="TH Sarabun New" w:cs="TH Sarabun New"/>
          <w:sz w:val="32"/>
          <w:szCs w:val="32"/>
          <w:cs/>
        </w:rPr>
        <w:t>การทดสอบในสัตว์ทดลองเพื่อประเมินการระคายเคือง</w:t>
      </w:r>
      <w:r w:rsidR="00081DCD" w:rsidRPr="00665899">
        <w:rPr>
          <w:rFonts w:ascii="TH Sarabun New" w:eastAsia="TH SarabunPSK" w:hAnsi="TH Sarabun New" w:cs="TH Sarabun New"/>
          <w:sz w:val="32"/>
          <w:szCs w:val="32"/>
        </w:rPr>
        <w:t>/</w:t>
      </w:r>
      <w:r w:rsidR="00081DCD" w:rsidRPr="00665899">
        <w:rPr>
          <w:rFonts w:ascii="TH Sarabun New" w:eastAsia="TH SarabunPSK" w:hAnsi="TH Sarabun New" w:cs="TH Sarabun New"/>
          <w:sz w:val="32"/>
          <w:szCs w:val="32"/>
          <w:cs/>
        </w:rPr>
        <w:t xml:space="preserve">การกัดกร่อนของด้วย </w:t>
      </w:r>
      <w:r w:rsidR="00A21B33">
        <w:rPr>
          <w:rFonts w:ascii="TH Sarabun New" w:eastAsia="TH SarabunPSK" w:hAnsi="TH Sarabun New" w:cs="TH Sarabun New"/>
          <w:sz w:val="32"/>
          <w:szCs w:val="32"/>
        </w:rPr>
        <w:t>A</w:t>
      </w:r>
      <w:r w:rsidR="00081DCD" w:rsidRPr="00665899">
        <w:rPr>
          <w:rFonts w:ascii="TH Sarabun New" w:eastAsia="TH SarabunPSK" w:hAnsi="TH Sarabun New" w:cs="TH Sarabun New"/>
          <w:sz w:val="32"/>
          <w:szCs w:val="32"/>
        </w:rPr>
        <w:t>lbino rabbit 2</w:t>
      </w:r>
      <w:r w:rsidR="00081DCD" w:rsidRPr="00665899">
        <w:rPr>
          <w:rFonts w:ascii="TH Sarabun New" w:eastAsia="TH SarabunPSK" w:hAnsi="TH Sarabun New" w:cs="TH Sarabun New"/>
          <w:sz w:val="32"/>
          <w:szCs w:val="32"/>
          <w:cs/>
        </w:rPr>
        <w:t xml:space="preserve">) </w:t>
      </w:r>
      <w:bookmarkStart w:id="8" w:name="_Hlk146185854"/>
      <w:bookmarkStart w:id="9" w:name="_Hlk146185823"/>
      <w:r w:rsidR="00081DCD" w:rsidRPr="00665899">
        <w:rPr>
          <w:rFonts w:ascii="TH Sarabun New" w:hAnsi="TH Sarabun New" w:cs="TH Sarabun New"/>
          <w:sz w:val="32"/>
          <w:szCs w:val="32"/>
          <w:cs/>
        </w:rPr>
        <w:t>การทดสอบในหลอดทดลองเพื่อประเมินการกัดกร่อนผิวหนัง แบบจำลองเนื้อเยื่อผิวหนังชั้นนอกของมนุษย์ (</w:t>
      </w:r>
      <w:r w:rsidR="00081DCD" w:rsidRPr="00665899">
        <w:rPr>
          <w:rFonts w:ascii="TH Sarabun New" w:hAnsi="TH Sarabun New" w:cs="TH Sarabun New"/>
          <w:sz w:val="32"/>
          <w:szCs w:val="32"/>
        </w:rPr>
        <w:t>Reconstructed human epidermis</w:t>
      </w:r>
      <w:r w:rsidR="00081DCD" w:rsidRPr="00665899">
        <w:rPr>
          <w:rFonts w:ascii="TH Sarabun New" w:hAnsi="TH Sarabun New" w:cs="TH Sarabun New"/>
          <w:sz w:val="32"/>
          <w:szCs w:val="32"/>
          <w:cs/>
        </w:rPr>
        <w:t>)</w:t>
      </w:r>
      <w:bookmarkEnd w:id="8"/>
      <w:r w:rsidR="00081DCD" w:rsidRPr="00665899">
        <w:rPr>
          <w:rFonts w:ascii="TH Sarabun New" w:hAnsi="TH Sarabun New" w:cs="TH Sarabun New"/>
          <w:sz w:val="32"/>
          <w:szCs w:val="32"/>
        </w:rPr>
        <w:t xml:space="preserve"> </w:t>
      </w:r>
    </w:p>
    <w:bookmarkEnd w:id="9"/>
    <w:p w14:paraId="600E4716" w14:textId="77777777" w:rsidR="006C0B25" w:rsidRPr="00665899" w:rsidRDefault="00323155" w:rsidP="002B3BF1">
      <w:pPr>
        <w:pStyle w:val="ListParagraph"/>
        <w:numPr>
          <w:ilvl w:val="0"/>
          <w:numId w:val="8"/>
        </w:numPr>
        <w:jc w:val="thaiDistribute"/>
        <w:rPr>
          <w:rFonts w:ascii="TH Sarabun New" w:hAnsi="TH Sarabun New" w:cs="TH Sarabun New"/>
          <w:sz w:val="32"/>
          <w:szCs w:val="32"/>
        </w:rPr>
      </w:pPr>
      <w:r w:rsidRPr="00665899">
        <w:rPr>
          <w:rFonts w:ascii="TH Sarabun New" w:hAnsi="TH Sarabun New" w:cs="TH Sarabun New"/>
          <w:sz w:val="32"/>
          <w:szCs w:val="32"/>
          <w:cs/>
        </w:rPr>
        <w:t>การทดสอบการแพ้ของผิวหนัง (</w:t>
      </w:r>
      <w:r w:rsidRPr="00665899">
        <w:rPr>
          <w:rFonts w:ascii="TH Sarabun New" w:hAnsi="TH Sarabun New" w:cs="TH Sarabun New"/>
          <w:sz w:val="32"/>
          <w:szCs w:val="32"/>
        </w:rPr>
        <w:t>Skin sensitization</w:t>
      </w:r>
      <w:r w:rsidRPr="00665899">
        <w:rPr>
          <w:rFonts w:ascii="TH Sarabun New" w:hAnsi="TH Sarabun New" w:cs="TH Sarabun New"/>
          <w:sz w:val="32"/>
          <w:szCs w:val="32"/>
          <w:cs/>
        </w:rPr>
        <w:t xml:space="preserve"> </w:t>
      </w:r>
      <w:r w:rsidRPr="00665899">
        <w:rPr>
          <w:rFonts w:ascii="TH Sarabun New" w:hAnsi="TH Sarabun New" w:cs="TH Sarabun New"/>
          <w:sz w:val="32"/>
          <w:szCs w:val="32"/>
        </w:rPr>
        <w:t>test</w:t>
      </w:r>
      <w:r w:rsidRPr="00665899">
        <w:rPr>
          <w:rFonts w:ascii="TH Sarabun New" w:hAnsi="TH Sarabun New" w:cs="TH Sarabun New"/>
          <w:sz w:val="32"/>
          <w:szCs w:val="32"/>
          <w:cs/>
        </w:rPr>
        <w:t xml:space="preserve">) </w:t>
      </w:r>
      <w:r w:rsidR="00081DCD" w:rsidRPr="00665899">
        <w:rPr>
          <w:rFonts w:ascii="TH Sarabun New" w:hAnsi="TH Sarabun New" w:cs="TH Sarabun New"/>
          <w:sz w:val="32"/>
          <w:szCs w:val="32"/>
          <w:cs/>
        </w:rPr>
        <w:t xml:space="preserve">มีการทดสอบ </w:t>
      </w:r>
      <w:r w:rsidR="00081DCD" w:rsidRPr="00665899">
        <w:rPr>
          <w:rFonts w:ascii="TH Sarabun New" w:hAnsi="TH Sarabun New" w:cs="TH Sarabun New"/>
          <w:sz w:val="32"/>
          <w:szCs w:val="32"/>
        </w:rPr>
        <w:t xml:space="preserve">6 </w:t>
      </w:r>
      <w:r w:rsidR="00081DCD" w:rsidRPr="00665899">
        <w:rPr>
          <w:rFonts w:ascii="TH Sarabun New" w:hAnsi="TH Sarabun New" w:cs="TH Sarabun New"/>
          <w:sz w:val="32"/>
          <w:szCs w:val="32"/>
          <w:cs/>
        </w:rPr>
        <w:t>วิธี</w:t>
      </w:r>
      <w:r w:rsidR="00081DCD" w:rsidRPr="00665899">
        <w:rPr>
          <w:rFonts w:ascii="TH Sarabun New" w:hAnsi="TH Sarabun New" w:cs="TH Sarabun New"/>
          <w:sz w:val="32"/>
          <w:szCs w:val="32"/>
        </w:rPr>
        <w:t xml:space="preserve"> </w:t>
      </w:r>
      <w:r w:rsidR="00081DCD" w:rsidRPr="00665899">
        <w:rPr>
          <w:rFonts w:ascii="TH Sarabun New" w:hAnsi="TH Sarabun New" w:cs="TH Sarabun New"/>
          <w:sz w:val="32"/>
          <w:szCs w:val="32"/>
          <w:cs/>
        </w:rPr>
        <w:t>ได้แก่</w:t>
      </w:r>
      <w:r w:rsidR="00081DCD" w:rsidRPr="00665899">
        <w:rPr>
          <w:rFonts w:ascii="TH Sarabun New" w:hAnsi="TH Sarabun New" w:cs="TH Sarabun New"/>
          <w:sz w:val="32"/>
          <w:szCs w:val="32"/>
        </w:rPr>
        <w:t xml:space="preserve"> 1</w:t>
      </w:r>
      <w:r w:rsidR="00081DCD" w:rsidRPr="00665899">
        <w:rPr>
          <w:rFonts w:ascii="TH Sarabun New" w:hAnsi="TH Sarabun New" w:cs="TH Sarabun New"/>
          <w:sz w:val="32"/>
          <w:szCs w:val="32"/>
          <w:cs/>
        </w:rPr>
        <w:t xml:space="preserve">) </w:t>
      </w:r>
      <w:bookmarkStart w:id="10" w:name="_Hlk146186011"/>
      <w:r w:rsidR="00081DCD" w:rsidRPr="00665899">
        <w:rPr>
          <w:rFonts w:ascii="TH Sarabun New" w:eastAsia="TH SarabunPSK" w:hAnsi="TH Sarabun New" w:cs="TH Sarabun New"/>
          <w:sz w:val="32"/>
          <w:szCs w:val="32"/>
          <w:cs/>
        </w:rPr>
        <w:t xml:space="preserve">การทดสอบในสัตว์ทดลองเพื่อประเมินการแพ้ของผิวหนัง </w:t>
      </w:r>
      <w:r w:rsidR="00081DCD" w:rsidRPr="00665899">
        <w:rPr>
          <w:rFonts w:ascii="TH Sarabun New" w:eastAsia="TH SarabunPSK" w:hAnsi="TH Sarabun New" w:cs="TH Sarabun New"/>
          <w:sz w:val="32"/>
          <w:szCs w:val="32"/>
        </w:rPr>
        <w:t>Guinea pig maximization test</w:t>
      </w:r>
      <w:r w:rsidR="00081DCD" w:rsidRPr="00665899">
        <w:rPr>
          <w:rFonts w:ascii="TH Sarabun New" w:eastAsia="TH SarabunPSK" w:hAnsi="TH Sarabun New" w:cs="TH Sarabun New"/>
          <w:sz w:val="32"/>
          <w:szCs w:val="32"/>
          <w:cs/>
        </w:rPr>
        <w:t xml:space="preserve"> </w:t>
      </w:r>
      <w:r w:rsidR="00081DCD" w:rsidRPr="00665899">
        <w:rPr>
          <w:rFonts w:ascii="TH Sarabun New" w:eastAsia="TH SarabunPSK" w:hAnsi="TH Sarabun New" w:cs="TH Sarabun New"/>
          <w:sz w:val="32"/>
          <w:szCs w:val="32"/>
        </w:rPr>
        <w:t>and Buehler test</w:t>
      </w:r>
      <w:bookmarkEnd w:id="10"/>
      <w:r w:rsidR="00081DCD" w:rsidRPr="00665899">
        <w:rPr>
          <w:rFonts w:ascii="TH Sarabun New" w:eastAsia="TH SarabunPSK" w:hAnsi="TH Sarabun New" w:cs="TH Sarabun New"/>
          <w:sz w:val="32"/>
          <w:szCs w:val="32"/>
        </w:rPr>
        <w:t xml:space="preserve"> 2</w:t>
      </w:r>
      <w:r w:rsidR="00081DCD" w:rsidRPr="00665899">
        <w:rPr>
          <w:rFonts w:ascii="TH Sarabun New" w:eastAsia="TH SarabunPSK" w:hAnsi="TH Sarabun New" w:cs="TH Sarabun New"/>
          <w:sz w:val="32"/>
          <w:szCs w:val="32"/>
          <w:cs/>
        </w:rPr>
        <w:t xml:space="preserve">) การทดสอบในสัตว์ทดลองเพื่อประเมินการแพ้ของผิวหนัง </w:t>
      </w:r>
      <w:r w:rsidR="00081DCD" w:rsidRPr="00665899">
        <w:rPr>
          <w:rFonts w:ascii="TH Sarabun New" w:eastAsia="TH SarabunPSK" w:hAnsi="TH Sarabun New" w:cs="TH Sarabun New"/>
          <w:sz w:val="32"/>
          <w:szCs w:val="32"/>
        </w:rPr>
        <w:t>Local Lymph Node Assay: DA</w:t>
      </w:r>
      <w:r w:rsidR="00081DCD" w:rsidRPr="00665899">
        <w:rPr>
          <w:rFonts w:ascii="TH Sarabun New" w:eastAsia="TH SarabunPSK" w:hAnsi="TH Sarabun New" w:cs="TH Sarabun New"/>
          <w:sz w:val="32"/>
          <w:szCs w:val="32"/>
          <w:cs/>
        </w:rPr>
        <w:t xml:space="preserve"> </w:t>
      </w:r>
      <w:r w:rsidR="00081DCD" w:rsidRPr="00665899">
        <w:rPr>
          <w:rFonts w:ascii="TH Sarabun New" w:eastAsia="TH SarabunPSK" w:hAnsi="TH Sarabun New" w:cs="TH Sarabun New"/>
          <w:sz w:val="32"/>
          <w:szCs w:val="32"/>
        </w:rPr>
        <w:t>3</w:t>
      </w:r>
      <w:r w:rsidR="00081DCD" w:rsidRPr="00665899">
        <w:rPr>
          <w:rFonts w:ascii="TH Sarabun New" w:eastAsia="TH SarabunPSK" w:hAnsi="TH Sarabun New" w:cs="TH Sarabun New"/>
          <w:sz w:val="32"/>
          <w:szCs w:val="32"/>
          <w:cs/>
        </w:rPr>
        <w:t xml:space="preserve">) </w:t>
      </w:r>
      <w:bookmarkStart w:id="11" w:name="_Hlk146185896"/>
      <w:r w:rsidR="00081DCD" w:rsidRPr="00665899">
        <w:rPr>
          <w:rFonts w:ascii="TH Sarabun New" w:hAnsi="TH Sarabun New" w:cs="TH Sarabun New"/>
          <w:sz w:val="32"/>
          <w:szCs w:val="32"/>
          <w:cs/>
        </w:rPr>
        <w:t>การทดสอบในหลอดทดลองเพื่อประเมินการแพ้ของผิวหนัง</w:t>
      </w:r>
      <w:r w:rsidR="00081DCD" w:rsidRPr="00665899">
        <w:rPr>
          <w:rFonts w:ascii="TH Sarabun New" w:hAnsi="TH Sarabun New" w:cs="TH Sarabun New"/>
          <w:sz w:val="32"/>
          <w:szCs w:val="32"/>
        </w:rPr>
        <w:t xml:space="preserve"> The ARE-Nrf2 Luciferase </w:t>
      </w:r>
      <w:proofErr w:type="spellStart"/>
      <w:r w:rsidR="00081DCD" w:rsidRPr="00665899">
        <w:rPr>
          <w:rFonts w:ascii="TH Sarabun New" w:hAnsi="TH Sarabun New" w:cs="TH Sarabun New"/>
          <w:sz w:val="32"/>
          <w:szCs w:val="32"/>
        </w:rPr>
        <w:t>KeratinoSensTM</w:t>
      </w:r>
      <w:bookmarkEnd w:id="11"/>
      <w:proofErr w:type="spellEnd"/>
      <w:r w:rsidR="00081DCD" w:rsidRPr="00665899">
        <w:rPr>
          <w:rFonts w:ascii="TH Sarabun New" w:hAnsi="TH Sarabun New" w:cs="TH Sarabun New"/>
          <w:sz w:val="32"/>
          <w:szCs w:val="32"/>
        </w:rPr>
        <w:t xml:space="preserve"> Test Method</w:t>
      </w:r>
      <w:r w:rsidR="00081DCD" w:rsidRPr="00665899">
        <w:rPr>
          <w:rFonts w:ascii="TH Sarabun New" w:hAnsi="TH Sarabun New" w:cs="TH Sarabun New"/>
          <w:sz w:val="32"/>
          <w:szCs w:val="32"/>
          <w:cs/>
        </w:rPr>
        <w:t xml:space="preserve"> </w:t>
      </w:r>
      <w:r w:rsidR="00081DCD" w:rsidRPr="00665899">
        <w:rPr>
          <w:rFonts w:ascii="TH Sarabun New" w:hAnsi="TH Sarabun New" w:cs="TH Sarabun New"/>
          <w:sz w:val="32"/>
          <w:szCs w:val="32"/>
        </w:rPr>
        <w:t>4</w:t>
      </w:r>
      <w:r w:rsidR="00081DCD" w:rsidRPr="00665899">
        <w:rPr>
          <w:rFonts w:ascii="TH Sarabun New" w:hAnsi="TH Sarabun New" w:cs="TH Sarabun New"/>
          <w:sz w:val="32"/>
          <w:szCs w:val="32"/>
          <w:cs/>
        </w:rPr>
        <w:t>)การทดสอบในหลอดทดลองเพื่อประเมินการแพ้ของผิวหนัง</w:t>
      </w:r>
      <w:r w:rsidR="00081DCD" w:rsidRPr="00665899">
        <w:rPr>
          <w:rFonts w:ascii="TH Sarabun New" w:hAnsi="TH Sarabun New" w:cs="TH Sarabun New"/>
          <w:sz w:val="32"/>
          <w:szCs w:val="32"/>
        </w:rPr>
        <w:t>: INTERLEUKIN-8 REPORTER GENE ASSAY (IL-8 LUC ASSAY)</w:t>
      </w:r>
      <w:r w:rsidR="006C0B25" w:rsidRPr="00665899">
        <w:rPr>
          <w:rFonts w:ascii="TH Sarabun New" w:hAnsi="TH Sarabun New" w:cs="TH Sarabun New"/>
          <w:sz w:val="32"/>
          <w:szCs w:val="32"/>
          <w:cs/>
        </w:rPr>
        <w:t xml:space="preserve"> </w:t>
      </w:r>
      <w:r w:rsidR="006C0B25" w:rsidRPr="00665899">
        <w:rPr>
          <w:rFonts w:ascii="TH Sarabun New" w:hAnsi="TH Sarabun New" w:cs="TH Sarabun New"/>
          <w:sz w:val="32"/>
          <w:szCs w:val="32"/>
        </w:rPr>
        <w:t>5</w:t>
      </w:r>
      <w:r w:rsidR="006C0B25" w:rsidRPr="00665899">
        <w:rPr>
          <w:rFonts w:ascii="TH Sarabun New" w:hAnsi="TH Sarabun New" w:cs="TH Sarabun New"/>
          <w:sz w:val="32"/>
          <w:szCs w:val="32"/>
          <w:cs/>
        </w:rPr>
        <w:t xml:space="preserve">) </w:t>
      </w:r>
      <w:r w:rsidR="00081DCD" w:rsidRPr="00665899">
        <w:rPr>
          <w:rFonts w:ascii="TH Sarabun New" w:hAnsi="TH Sarabun New" w:cs="TH Sarabun New"/>
          <w:sz w:val="32"/>
          <w:szCs w:val="32"/>
          <w:cs/>
        </w:rPr>
        <w:t>การทดสอบในหลอดทดลองเพื่อประเมินการแพ้ของผิวหนัง</w:t>
      </w:r>
      <w:r w:rsidR="00081DCD" w:rsidRPr="00665899">
        <w:rPr>
          <w:rFonts w:ascii="TH Sarabun New" w:hAnsi="TH Sarabun New" w:cs="TH Sarabun New"/>
          <w:sz w:val="32"/>
          <w:szCs w:val="32"/>
        </w:rPr>
        <w:t xml:space="preserve"> HUMAN CELL LINE ACTIVATION TEST (H-CLAT)</w:t>
      </w:r>
      <w:r w:rsidR="006C0B25" w:rsidRPr="00665899">
        <w:rPr>
          <w:rFonts w:ascii="TH Sarabun New" w:hAnsi="TH Sarabun New" w:cs="TH Sarabun New"/>
          <w:sz w:val="32"/>
          <w:szCs w:val="32"/>
        </w:rPr>
        <w:t xml:space="preserve"> 6</w:t>
      </w:r>
      <w:r w:rsidR="006C0B25" w:rsidRPr="00665899">
        <w:rPr>
          <w:rFonts w:ascii="TH Sarabun New" w:hAnsi="TH Sarabun New" w:cs="TH Sarabun New"/>
          <w:sz w:val="32"/>
          <w:szCs w:val="32"/>
          <w:cs/>
        </w:rPr>
        <w:t>) การทดสอบในหลอดทดลองเพื่อประเมินการแพ้ของผิวหนัง</w:t>
      </w:r>
      <w:r w:rsidR="006C0B25" w:rsidRPr="00665899">
        <w:rPr>
          <w:rFonts w:ascii="TH Sarabun New" w:hAnsi="TH Sarabun New" w:cs="TH Sarabun New"/>
          <w:sz w:val="32"/>
          <w:szCs w:val="32"/>
        </w:rPr>
        <w:t>: GENOMIC ALLERGEN RAPID DETECTION (GARD™) FOR ASSESSMENT OF SKIN SENSITISERS (</w:t>
      </w:r>
      <w:proofErr w:type="spellStart"/>
      <w:r w:rsidR="006C0B25" w:rsidRPr="00665899">
        <w:rPr>
          <w:rFonts w:ascii="TH Sarabun New" w:hAnsi="TH Sarabun New" w:cs="TH Sarabun New"/>
          <w:sz w:val="32"/>
          <w:szCs w:val="32"/>
        </w:rPr>
        <w:t>GARD™skin</w:t>
      </w:r>
      <w:proofErr w:type="spellEnd"/>
      <w:r w:rsidR="006C0B25" w:rsidRPr="00665899">
        <w:rPr>
          <w:rFonts w:ascii="TH Sarabun New" w:hAnsi="TH Sarabun New" w:cs="TH Sarabun New"/>
          <w:sz w:val="32"/>
          <w:szCs w:val="32"/>
        </w:rPr>
        <w:t>)</w:t>
      </w:r>
    </w:p>
    <w:p w14:paraId="19B2D976" w14:textId="3B2A205F" w:rsidR="00323155" w:rsidRPr="00665899" w:rsidRDefault="00A500C2" w:rsidP="002B3BF1">
      <w:pPr>
        <w:ind w:firstLine="720"/>
        <w:jc w:val="thaiDistribute"/>
        <w:rPr>
          <w:rFonts w:ascii="TH Sarabun New" w:hAnsi="TH Sarabun New" w:cs="TH Sarabun New"/>
          <w:sz w:val="32"/>
          <w:szCs w:val="32"/>
          <w:cs/>
        </w:rPr>
      </w:pPr>
      <w:r w:rsidRPr="00665899">
        <w:rPr>
          <w:rFonts w:ascii="TH Sarabun New" w:hAnsi="TH Sarabun New" w:cs="TH Sarabun New"/>
          <w:sz w:val="32"/>
          <w:szCs w:val="32"/>
          <w:cs/>
        </w:rPr>
        <w:t>การ</w:t>
      </w:r>
      <w:r w:rsidR="00323155" w:rsidRPr="00665899">
        <w:rPr>
          <w:rFonts w:ascii="TH Sarabun New" w:hAnsi="TH Sarabun New" w:cs="TH Sarabun New"/>
          <w:sz w:val="32"/>
          <w:szCs w:val="32"/>
          <w:cs/>
        </w:rPr>
        <w:t>ทดสอบการระคายเคืองผิวหนัง (</w:t>
      </w:r>
      <w:r w:rsidR="00323155" w:rsidRPr="00665899">
        <w:rPr>
          <w:rFonts w:ascii="TH Sarabun New" w:hAnsi="TH Sarabun New" w:cs="TH Sarabun New"/>
          <w:sz w:val="32"/>
          <w:szCs w:val="32"/>
        </w:rPr>
        <w:t>Skin irritation test</w:t>
      </w:r>
      <w:r w:rsidR="00323155" w:rsidRPr="00665899">
        <w:rPr>
          <w:rFonts w:ascii="TH Sarabun New" w:hAnsi="TH Sarabun New" w:cs="TH Sarabun New"/>
          <w:sz w:val="32"/>
          <w:szCs w:val="32"/>
          <w:cs/>
        </w:rPr>
        <w:t>) และ</w:t>
      </w:r>
      <w:r w:rsidRPr="00665899">
        <w:rPr>
          <w:rFonts w:ascii="TH Sarabun New" w:hAnsi="TH Sarabun New" w:cs="TH Sarabun New"/>
          <w:sz w:val="32"/>
          <w:szCs w:val="32"/>
          <w:cs/>
        </w:rPr>
        <w:t>การ</w:t>
      </w:r>
      <w:r w:rsidR="00323155" w:rsidRPr="00665899">
        <w:rPr>
          <w:rFonts w:ascii="TH Sarabun New" w:hAnsi="TH Sarabun New" w:cs="TH Sarabun New"/>
          <w:sz w:val="32"/>
          <w:szCs w:val="32"/>
          <w:cs/>
        </w:rPr>
        <w:t>ทดสอบการกัดกร่อนผิวหนัง (</w:t>
      </w:r>
      <w:r w:rsidR="00323155" w:rsidRPr="00665899">
        <w:rPr>
          <w:rFonts w:ascii="TH Sarabun New" w:hAnsi="TH Sarabun New" w:cs="TH Sarabun New"/>
          <w:sz w:val="32"/>
          <w:szCs w:val="32"/>
        </w:rPr>
        <w:t>Skin corrosion test</w:t>
      </w:r>
      <w:r w:rsidR="00323155" w:rsidRPr="00665899">
        <w:rPr>
          <w:rFonts w:ascii="TH Sarabun New" w:hAnsi="TH Sarabun New" w:cs="TH Sarabun New"/>
          <w:sz w:val="32"/>
          <w:szCs w:val="32"/>
          <w:cs/>
        </w:rPr>
        <w:t>)</w:t>
      </w:r>
      <w:r w:rsidR="00323155" w:rsidRPr="00665899">
        <w:rPr>
          <w:rFonts w:ascii="TH Sarabun New" w:hAnsi="TH Sarabun New" w:cs="TH Sarabun New"/>
          <w:sz w:val="32"/>
          <w:szCs w:val="32"/>
        </w:rPr>
        <w:t xml:space="preserve"> </w:t>
      </w:r>
      <w:r w:rsidR="00323155" w:rsidRPr="00665899">
        <w:rPr>
          <w:rFonts w:ascii="TH Sarabun New" w:hAnsi="TH Sarabun New" w:cs="TH Sarabun New"/>
          <w:sz w:val="32"/>
          <w:szCs w:val="32"/>
          <w:cs/>
        </w:rPr>
        <w:t>สามารถใช้การทดสอบในหลอดทดลองด้วยการใช้แบบจำลองเนื้อเยื่อผิวหนังชั้นนอกของมนุษย์ (</w:t>
      </w:r>
      <w:r w:rsidR="00323155" w:rsidRPr="00665899">
        <w:rPr>
          <w:rFonts w:ascii="TH Sarabun New" w:hAnsi="TH Sarabun New" w:cs="TH Sarabun New"/>
          <w:sz w:val="32"/>
          <w:szCs w:val="32"/>
        </w:rPr>
        <w:t>Reconstructed human epidermis</w:t>
      </w:r>
      <w:r w:rsidR="00323155" w:rsidRPr="00665899">
        <w:rPr>
          <w:rFonts w:ascii="TH Sarabun New" w:hAnsi="TH Sarabun New" w:cs="TH Sarabun New"/>
          <w:sz w:val="32"/>
          <w:szCs w:val="32"/>
          <w:cs/>
        </w:rPr>
        <w:t>)</w:t>
      </w:r>
      <w:r w:rsidR="00323155" w:rsidRPr="00665899">
        <w:rPr>
          <w:rFonts w:ascii="TH Sarabun New" w:hAnsi="TH Sarabun New" w:cs="TH Sarabun New"/>
          <w:b/>
          <w:bCs/>
          <w:sz w:val="32"/>
          <w:szCs w:val="32"/>
        </w:rPr>
        <w:t xml:space="preserve"> </w:t>
      </w:r>
      <w:r w:rsidR="00323155" w:rsidRPr="00665899">
        <w:rPr>
          <w:rFonts w:ascii="TH Sarabun New" w:hAnsi="TH Sarabun New" w:cs="TH Sarabun New"/>
          <w:sz w:val="32"/>
          <w:szCs w:val="32"/>
          <w:cs/>
        </w:rPr>
        <w:t>เพื่อประเมินความเป็นพิษ</w:t>
      </w:r>
      <w:r w:rsidRPr="00665899">
        <w:rPr>
          <w:rFonts w:ascii="TH Sarabun New" w:hAnsi="TH Sarabun New" w:cs="TH Sarabun New"/>
          <w:sz w:val="32"/>
          <w:szCs w:val="32"/>
          <w:cs/>
        </w:rPr>
        <w:t>ได้ เนื่องจากเป็นการทดสอบที่มีความแม่นยำสูง</w:t>
      </w:r>
      <w:r w:rsidRPr="00665899">
        <w:rPr>
          <w:rFonts w:ascii="TH Sarabun New" w:hAnsi="TH Sarabun New" w:cs="TH Sarabun New"/>
          <w:sz w:val="32"/>
          <w:szCs w:val="32"/>
          <w:cs/>
        </w:rPr>
        <w:lastRenderedPageBreak/>
        <w:t xml:space="preserve">เมื่อเปรียบเทียบกับความเป็นพิษที่เกิดกับมนุษย์และบางงานวิจัยมีผลลัพธ์ว่าการทดสอบในแบบจำลองเนื้อเยื่อผิวหนังชั้นนอกของมนุษย์มีความแม่นยำมากกว่าการทดสอบในสัตว์ทดลอง </w:t>
      </w:r>
      <w:r w:rsidRPr="00665899">
        <w:rPr>
          <w:rFonts w:ascii="TH Sarabun New" w:hAnsi="TH Sarabun New" w:cs="TH Sarabun New"/>
          <w:sz w:val="32"/>
          <w:szCs w:val="32"/>
        </w:rPr>
        <w:t xml:space="preserve">Albino rabbit </w:t>
      </w:r>
      <w:r w:rsidRPr="00665899">
        <w:rPr>
          <w:rFonts w:ascii="TH Sarabun New" w:hAnsi="TH Sarabun New" w:cs="TH Sarabun New"/>
          <w:sz w:val="32"/>
          <w:szCs w:val="32"/>
          <w:cs/>
        </w:rPr>
        <w:t>เสียอีก</w:t>
      </w:r>
      <w:r w:rsidR="007E042D" w:rsidRPr="00665899">
        <w:rPr>
          <w:rFonts w:ascii="TH Sarabun New" w:hAnsi="TH Sarabun New" w:cs="TH Sarabun New"/>
          <w:sz w:val="32"/>
          <w:szCs w:val="32"/>
        </w:rPr>
        <w:t xml:space="preserve"> </w:t>
      </w:r>
      <w:r w:rsidR="007E042D" w:rsidRPr="00665899">
        <w:rPr>
          <w:rFonts w:ascii="TH Sarabun New" w:hAnsi="TH Sarabun New" w:cs="TH Sarabun New"/>
          <w:sz w:val="32"/>
          <w:szCs w:val="32"/>
        </w:rPr>
        <w:fldChar w:fldCharType="begin"/>
      </w:r>
      <w:r w:rsidR="007E042D" w:rsidRPr="00665899">
        <w:rPr>
          <w:rFonts w:ascii="TH Sarabun New" w:hAnsi="TH Sarabun New" w:cs="TH Sarabun New"/>
          <w:sz w:val="32"/>
          <w:szCs w:val="32"/>
        </w:rPr>
        <w:instrText xml:space="preserve"> ADDIN ZOTERO_ITEM CSL_CITATION {"citationID":"fALZpthR","properties":{"formattedCitation":"(J\\uc0\\u237{}rov\\uc0\\u225{} et al., 2010)","plainCitation":"(Jírová et al., 2010)","noteIndex":0},"citationItems":[{"id":22,"uris":["http://zotero.org/users/local/wTjaqMLV/items/3DUBZJ22"],"itemData":{"id":22,"type":"article-journal","abstract":"BACKGROUND: Efforts to replace the rabbit skin irritation test have been underway for many years, encouraged by the EU Cosmetics Directive and REACH. Recently various in vitro tests have been developed, evaluated and validated.\nOBJECTIVE: A key difficulty in confirming the validity of in vitro methods is that animal data are scarce and of limited utility for prediction of human effects, which adversely impacts their acceptance. This study examines whether in vivo or in vitro data most accurately predicted human effects.\nMETHODS: Using the 4-hr human patch test (HPT) we examined a number of chemicals whose EU classification of skin irritancy is known to be borderline, or where in vitro methods provided conflicting results.\nRESULTS: Of the 16 chemicals classified as irritants in the rabbit, only five substances were found to be significantly irritating to human skin. Concordance of the rabbit test with the 4-hr HPT was only 56%, whereas concordance of human epidermis models with human data was 76% (EpiDerm) and 70% (EPISKIN).\nCONCLUSIONS: The results confirm observations that rabbits overpredict skin effects in humans. Therefore, when validating in vitro methods, all available information, including human data, should be taken into account before making conclusions about their predictive capacity.","container-title":"Contact Dermatitis","DOI":"10.1111/j.1600-0536.2009.01640.x","ISSN":"1600-0536","issue":"2","journalAbbreviation":"Contact Dermatitis","language":"eng","note":"PMID: 20136894","page":"109-116","source":"PubMed","title":"Comparison of human skin irritation patch test data with in vitro skin irritation assays and animal data","volume":"62","author":[{"family":"Jírová","given":"Dagmar"},{"family":"Basketter","given":"David"},{"family":"Liebsch","given":"Manfred"},{"family":"Bendová","given":"Hana"},{"family":"Kejlová","given":"Kristina"},{"family":"Marriott","given":"Marie"},{"family":"Kandárová","given":"Helena"}],"issued":{"date-parts":[["2010",2]]}}}],"schema":"https://github.com/citation-style-language/schema/raw/master/csl-citation.json"} </w:instrText>
      </w:r>
      <w:r w:rsidR="007E042D" w:rsidRPr="00665899">
        <w:rPr>
          <w:rFonts w:ascii="TH Sarabun New" w:hAnsi="TH Sarabun New" w:cs="TH Sarabun New"/>
          <w:sz w:val="32"/>
          <w:szCs w:val="32"/>
        </w:rPr>
        <w:fldChar w:fldCharType="separate"/>
      </w:r>
      <w:r w:rsidR="007E042D" w:rsidRPr="00665899">
        <w:rPr>
          <w:rFonts w:ascii="TH Sarabun New" w:hAnsi="TH Sarabun New" w:cs="TH Sarabun New"/>
          <w:kern w:val="0"/>
          <w:sz w:val="32"/>
          <w:szCs w:val="24"/>
        </w:rPr>
        <w:t>(Jírová et al., 2010)</w:t>
      </w:r>
      <w:r w:rsidR="007E042D" w:rsidRPr="00665899">
        <w:rPr>
          <w:rFonts w:ascii="TH Sarabun New" w:hAnsi="TH Sarabun New" w:cs="TH Sarabun New"/>
          <w:sz w:val="32"/>
          <w:szCs w:val="32"/>
        </w:rPr>
        <w:fldChar w:fldCharType="end"/>
      </w:r>
    </w:p>
    <w:p w14:paraId="0D5F1BDB" w14:textId="72D29359" w:rsidR="009E6566" w:rsidRPr="00665899" w:rsidRDefault="00A500C2" w:rsidP="002B3BF1">
      <w:pPr>
        <w:ind w:firstLine="720"/>
        <w:jc w:val="thaiDistribute"/>
        <w:rPr>
          <w:rFonts w:ascii="TH Sarabun New" w:hAnsi="TH Sarabun New" w:cs="TH Sarabun New"/>
          <w:sz w:val="32"/>
          <w:szCs w:val="32"/>
        </w:rPr>
      </w:pPr>
      <w:r w:rsidRPr="00665899">
        <w:rPr>
          <w:rStyle w:val="Hyperlink"/>
          <w:rFonts w:ascii="TH Sarabun New" w:hAnsi="TH Sarabun New" w:cs="TH Sarabun New"/>
          <w:color w:val="auto"/>
          <w:sz w:val="32"/>
          <w:szCs w:val="32"/>
          <w:u w:val="none"/>
          <w:shd w:val="clear" w:color="auto" w:fill="FFFFFF"/>
          <w:cs/>
        </w:rPr>
        <w:t>ในส่วนของ</w:t>
      </w:r>
      <w:r w:rsidRPr="00665899">
        <w:rPr>
          <w:rFonts w:ascii="TH Sarabun New" w:hAnsi="TH Sarabun New" w:cs="TH Sarabun New"/>
          <w:sz w:val="32"/>
          <w:szCs w:val="32"/>
          <w:cs/>
        </w:rPr>
        <w:t>การทดสอบการแพ้ของผิวหนัง (</w:t>
      </w:r>
      <w:r w:rsidRPr="00665899">
        <w:rPr>
          <w:rFonts w:ascii="TH Sarabun New" w:hAnsi="TH Sarabun New" w:cs="TH Sarabun New"/>
          <w:sz w:val="32"/>
          <w:szCs w:val="32"/>
        </w:rPr>
        <w:t>Skin sensitization</w:t>
      </w:r>
      <w:r w:rsidRPr="00665899">
        <w:rPr>
          <w:rFonts w:ascii="TH Sarabun New" w:hAnsi="TH Sarabun New" w:cs="TH Sarabun New"/>
          <w:sz w:val="32"/>
          <w:szCs w:val="32"/>
          <w:cs/>
        </w:rPr>
        <w:t xml:space="preserve"> </w:t>
      </w:r>
      <w:r w:rsidRPr="00665899">
        <w:rPr>
          <w:rFonts w:ascii="TH Sarabun New" w:hAnsi="TH Sarabun New" w:cs="TH Sarabun New"/>
          <w:sz w:val="32"/>
          <w:szCs w:val="32"/>
        </w:rPr>
        <w:t>test</w:t>
      </w:r>
      <w:r w:rsidRPr="00665899">
        <w:rPr>
          <w:rFonts w:ascii="TH Sarabun New" w:hAnsi="TH Sarabun New" w:cs="TH Sarabun New"/>
          <w:sz w:val="32"/>
          <w:szCs w:val="32"/>
          <w:cs/>
        </w:rPr>
        <w:t xml:space="preserve">) </w:t>
      </w:r>
      <w:r w:rsidR="000570CE" w:rsidRPr="00665899">
        <w:rPr>
          <w:rFonts w:ascii="TH Sarabun New" w:hAnsi="TH Sarabun New" w:cs="TH Sarabun New"/>
          <w:sz w:val="32"/>
          <w:szCs w:val="32"/>
          <w:cs/>
        </w:rPr>
        <w:t xml:space="preserve">นั้น </w:t>
      </w:r>
      <w:r w:rsidR="00414C58" w:rsidRPr="00665899">
        <w:rPr>
          <w:rFonts w:ascii="TH Sarabun New" w:hAnsi="TH Sarabun New" w:cs="TH Sarabun New"/>
          <w:sz w:val="32"/>
          <w:szCs w:val="32"/>
          <w:cs/>
        </w:rPr>
        <w:fldChar w:fldCharType="begin"/>
      </w:r>
      <w:r w:rsidR="000D46CD" w:rsidRPr="00665899">
        <w:rPr>
          <w:rFonts w:ascii="TH Sarabun New" w:hAnsi="TH Sarabun New" w:cs="TH Sarabun New"/>
          <w:sz w:val="32"/>
          <w:szCs w:val="32"/>
        </w:rPr>
        <w:instrText xml:space="preserve"> ADDIN ZOTERO_ITEM CSL_CITATION {"citationID":"zZzJQWCo","properties":{"formattedCitation":"(Svobodov\\uc0\\u225{} et al., 2021)","plainCitation":"(Svobodová et al., 2021)","dontUpdate":true,"noteIndex":0},"citationItems":[{"id":6,"uris":["http://zotero.org/users/local/wTjaqMLV/items/IGGANP2J"],"itemData":{"id":6,"type":"article-journal","abstract":"Medical devices must be tested before marketing in accordance with ISO EN 10993-10 in order to avoid skin sensi­tization. This standard predominantly refers to the in vivo test but does not exclude the use of in vitro methods that have been sufficiently technically and scientifically validated for medical device testing. It is foreseen that, due to the complexity of the sensitization endpoint, a combination of several methods will be needed to address all key events occurring in the sensitization process. The objective of this pilot study was to evaluate the sensitization potential of selected medical devices using a combination of in chemico (DPRA, OECD TG 442C) and in vitro (LuSens, OECD TG 442D) methods in comparison with the in vivo (LLNA DA, OECD TG 442A) method and to suggest a possible testing strategy for the safety assessment of medical device extracts. Overall, one of the 42 tested samples exhibited positive results in all employed test methods, while 33 samples were predicted as non-sensitizing in all three performed methods. This study demonstrated good agreement between in vitro and in vivo results regarding non-sensitizing samples; however, some discrepancies in positive classification were recorded. A testing strategy is suggested in which negative results are accepted and any positive results in the in chemico or in vitro tests are followed up with a third in vitro test and evaluated in accordance with the “2 out of 3 approach”. This strategy may reduce and replace animal use for testing the sensitization potential of medical devices.","container-title":"ALTEX","DOI":"10.14573/altex.2008142","ISSN":"1868-8551","issue":"3","journalAbbreviation":"ALTEX","language":"eng","note":"PMID: 33497461","page":"419-430","source":"PubMed","title":"Sensitization potential of medical devices detected by in vitro and in vivo methods","volume":"38","author":[{"family":"Svobodová","given":"Lada"},{"family":"Rucki","given":"Marian"},{"family":"Vlkova","given":"Alena"},{"family":"Kejlova","given":"Kristina"},{"family":"Jírová","given":"Dagmar"},{"family":"Dvorakova","given":"Marketa"},{"family":"Kolarova","given":"Hana"},{"family":"Kandárová","given":"Helena"},{"family":"Pôbiš","given":"Peter"},{"family":"Heinonen","given":"Tuula"},{"family":"Maly","given":"Marek"}],"issued":{"date-parts":[["2021"]]}}}],"schema":"https://github.com/citation-style-language/schema/raw/master/csl-citation.json"} </w:instrText>
      </w:r>
      <w:r w:rsidR="00414C58" w:rsidRPr="00665899">
        <w:rPr>
          <w:rFonts w:ascii="TH Sarabun New" w:hAnsi="TH Sarabun New" w:cs="TH Sarabun New"/>
          <w:sz w:val="32"/>
          <w:szCs w:val="32"/>
          <w:cs/>
        </w:rPr>
        <w:fldChar w:fldCharType="separate"/>
      </w:r>
      <w:r w:rsidR="00414C58" w:rsidRPr="00665899">
        <w:rPr>
          <w:rFonts w:ascii="TH Sarabun New" w:hAnsi="TH Sarabun New" w:cs="TH Sarabun New"/>
          <w:kern w:val="0"/>
          <w:sz w:val="32"/>
          <w:szCs w:val="32"/>
        </w:rPr>
        <w:t xml:space="preserve">Svobodová </w:t>
      </w:r>
      <w:r w:rsidR="00414C58" w:rsidRPr="00665899">
        <w:rPr>
          <w:rFonts w:ascii="TH Sarabun New" w:hAnsi="TH Sarabun New" w:cs="TH Sarabun New"/>
          <w:kern w:val="0"/>
          <w:sz w:val="32"/>
          <w:szCs w:val="32"/>
          <w:cs/>
        </w:rPr>
        <w:t>และคณะ</w:t>
      </w:r>
      <w:r w:rsidR="00414C58" w:rsidRPr="00665899">
        <w:rPr>
          <w:rFonts w:ascii="TH Sarabun New" w:hAnsi="TH Sarabun New" w:cs="TH Sarabun New"/>
          <w:kern w:val="0"/>
          <w:sz w:val="32"/>
          <w:szCs w:val="32"/>
        </w:rPr>
        <w:t xml:space="preserve"> </w:t>
      </w:r>
      <w:r w:rsidR="00414C58" w:rsidRPr="00665899">
        <w:rPr>
          <w:rFonts w:ascii="TH Sarabun New" w:hAnsi="TH Sarabun New" w:cs="TH Sarabun New"/>
          <w:sz w:val="32"/>
          <w:szCs w:val="32"/>
          <w:cs/>
        </w:rPr>
        <w:fldChar w:fldCharType="end"/>
      </w:r>
      <w:r w:rsidR="006C0B25" w:rsidRPr="00665899">
        <w:rPr>
          <w:rFonts w:ascii="TH Sarabun New" w:hAnsi="TH Sarabun New" w:cs="TH Sarabun New"/>
          <w:sz w:val="32"/>
          <w:szCs w:val="32"/>
          <w:cs/>
        </w:rPr>
        <w:t xml:space="preserve">แนะนำให้ใช้การทดสอบความเป็นพิษมากกว่า </w:t>
      </w:r>
      <w:r w:rsidR="006C0B25" w:rsidRPr="00665899">
        <w:rPr>
          <w:rFonts w:ascii="TH Sarabun New" w:hAnsi="TH Sarabun New" w:cs="TH Sarabun New"/>
          <w:sz w:val="32"/>
          <w:szCs w:val="32"/>
        </w:rPr>
        <w:t xml:space="preserve">1 </w:t>
      </w:r>
      <w:r w:rsidR="006C0B25" w:rsidRPr="00665899">
        <w:rPr>
          <w:rFonts w:ascii="TH Sarabun New" w:hAnsi="TH Sarabun New" w:cs="TH Sarabun New"/>
          <w:sz w:val="32"/>
          <w:szCs w:val="32"/>
          <w:cs/>
        </w:rPr>
        <w:t>วิธี</w:t>
      </w:r>
      <w:r w:rsidR="000570CE" w:rsidRPr="00665899">
        <w:rPr>
          <w:rFonts w:ascii="TH Sarabun New" w:hAnsi="TH Sarabun New" w:cs="TH Sarabun New"/>
          <w:sz w:val="32"/>
          <w:szCs w:val="32"/>
          <w:cs/>
        </w:rPr>
        <w:t>ในหลอดทดลอง</w:t>
      </w:r>
      <w:r w:rsidR="006C0B25" w:rsidRPr="00665899">
        <w:rPr>
          <w:rFonts w:ascii="TH Sarabun New" w:hAnsi="TH Sarabun New" w:cs="TH Sarabun New"/>
          <w:sz w:val="32"/>
          <w:szCs w:val="32"/>
          <w:cs/>
        </w:rPr>
        <w:t xml:space="preserve">เพื่อให้เกิดความมั่นใจว่าข้อมูลความเป็นพิษและความปลอดภัยของสารเคมีที่ได้รับมานั้นเพียงพอและเชื่อถือได้ </w:t>
      </w:r>
      <w:r w:rsidR="000570CE" w:rsidRPr="00665899">
        <w:rPr>
          <w:rFonts w:ascii="TH Sarabun New" w:hAnsi="TH Sarabun New" w:cs="TH Sarabun New"/>
          <w:sz w:val="32"/>
          <w:szCs w:val="32"/>
          <w:cs/>
        </w:rPr>
        <w:t>และยังลดการใช้สัตว์ทดลองในการทดสอบความเป็นพิษอีกด้วย</w:t>
      </w:r>
      <w:r w:rsidR="00414C58" w:rsidRPr="00665899">
        <w:rPr>
          <w:rFonts w:ascii="TH Sarabun New" w:hAnsi="TH Sarabun New" w:cs="TH Sarabun New"/>
          <w:sz w:val="32"/>
          <w:szCs w:val="32"/>
        </w:rPr>
        <w:t xml:space="preserve"> </w:t>
      </w:r>
      <w:r w:rsidR="00414C58" w:rsidRPr="00665899">
        <w:rPr>
          <w:rFonts w:ascii="TH Sarabun New" w:hAnsi="TH Sarabun New" w:cs="TH Sarabun New"/>
          <w:sz w:val="32"/>
          <w:szCs w:val="32"/>
        </w:rPr>
        <w:fldChar w:fldCharType="begin"/>
      </w:r>
      <w:r w:rsidR="00414C58" w:rsidRPr="00665899">
        <w:rPr>
          <w:rFonts w:ascii="TH Sarabun New" w:hAnsi="TH Sarabun New" w:cs="TH Sarabun New"/>
          <w:sz w:val="32"/>
          <w:szCs w:val="32"/>
        </w:rPr>
        <w:instrText xml:space="preserve"> ADDIN ZOTERO_ITEM CSL_CITATION {"citationID":"FmKRze3m","properties":{"formattedCitation":"(Kreiling et al., 2017)","plainCitation":"(Kreiling et al., 2017)","noteIndex":0},"citationItems":[{"id":4,"uris":["http://zotero.org/users/local/wTjaqMLV/items/9YBMBBPA"],"itemData":{"id":4,"type":"article-journal","abstract":"The applicability of the Direct Peptide Reactivity Assay (DPRA), the KeratinoSens™ assay and the human cell line activation test (OECD Test Guidelines 442C, 442D, 442E) in predicting the skin sensitising potential of nine lipid (bio)chemicals was investigated. The results from the three assays were integrated using a published prediction model (PM), by which skin sensitisation is predicted if at least two of the three assays yield positive results. Of the eight test substances that were classified as non-sensitisers using available Guinea Pig Maximisation Test (GPMT) data, only five were correctly predicted as 'negative' in the PM. (However, only two were correctly predicted as 'negative' in the murine Local Lymph Node Assay.) The one lipid (bio)chemical that tested positive in the GPMT was also positive applying the PM. Based upon the outcome of the present study, lipid (bio)chemicals with a log Kow up to 7-8 appear amenable to the three assays. However, solubility problems, that were not evident initially, affected the performance of the DPRA. Further investigations are merited to address the conclusiveness of negative test results with concurrent lack of cytotoxicity in the in vitro assays, to evaluate if poorly soluble substances come into contact with the cells.","container-title":"Regulatory toxicology and pharmacology: RTP","DOI":"10.1016/j.yrtph.2017.09.023","ISSN":"1096-0295","journalAbbreviation":"Regul Toxicol Pharmacol","language":"eng","note":"PMID: 28958912","page":"262-276","source":"PubMed","title":"In chemico, in vitro and in vivo comparison of the skin sensitizing potential of eight unsaturated and one saturated lipid compounds","volume":"90","author":[{"family":"Kreiling","given":"Reinhard"},{"family":"Gehrke","given":"Helge"},{"family":"Broschard","given":"Thomas H."},{"family":"Dreeßen","given":"Birte"},{"family":"Eigler","given":"Dorothea"},{"family":"Hart","given":"David"},{"family":"Höpflinger","given":"Veronika"},{"family":"Kleber","given":"Marcus"},{"family":"Kupny","given":"Joanna"},{"family":"Li","given":"Qiang"},{"family":"Ungeheuer","given":"Peter"},{"family":"Sauer","given":"Ursula G."}],"issued":{"date-parts":[["2017",11]]}}}],"schema":"https://github.com/citation-style-language/schema/raw/master/csl-citation.json"} </w:instrText>
      </w:r>
      <w:r w:rsidR="00414C58" w:rsidRPr="00665899">
        <w:rPr>
          <w:rFonts w:ascii="TH Sarabun New" w:hAnsi="TH Sarabun New" w:cs="TH Sarabun New"/>
          <w:sz w:val="32"/>
          <w:szCs w:val="32"/>
        </w:rPr>
        <w:fldChar w:fldCharType="separate"/>
      </w:r>
      <w:r w:rsidR="00414C58" w:rsidRPr="00665899">
        <w:rPr>
          <w:rFonts w:ascii="TH Sarabun New" w:hAnsi="TH Sarabun New" w:cs="TH Sarabun New"/>
          <w:sz w:val="32"/>
          <w:szCs w:val="32"/>
        </w:rPr>
        <w:t>(Kreiling et al., 2017)</w:t>
      </w:r>
      <w:r w:rsidR="00414C58" w:rsidRPr="00665899">
        <w:rPr>
          <w:rFonts w:ascii="TH Sarabun New" w:hAnsi="TH Sarabun New" w:cs="TH Sarabun New"/>
          <w:sz w:val="32"/>
          <w:szCs w:val="32"/>
        </w:rPr>
        <w:fldChar w:fldCharType="end"/>
      </w:r>
    </w:p>
    <w:p w14:paraId="03946B2F" w14:textId="7C19367A" w:rsidR="009E6566" w:rsidRPr="00665899" w:rsidRDefault="009E6566" w:rsidP="002B3BF1">
      <w:pPr>
        <w:ind w:firstLine="720"/>
        <w:jc w:val="thaiDistribute"/>
        <w:rPr>
          <w:rFonts w:ascii="TH Sarabun New" w:hAnsi="TH Sarabun New" w:cs="TH Sarabun New"/>
          <w:sz w:val="32"/>
          <w:szCs w:val="32"/>
        </w:rPr>
      </w:pPr>
      <w:r w:rsidRPr="00665899">
        <w:rPr>
          <w:rFonts w:ascii="TH Sarabun New" w:hAnsi="TH Sarabun New" w:cs="TH Sarabun New"/>
          <w:sz w:val="32"/>
          <w:szCs w:val="32"/>
          <w:cs/>
        </w:rPr>
        <w:t>นอกจากนั้นในกระบวนการทดสอบหากไม่สามารถที่จะทดสอบ</w:t>
      </w:r>
      <w:r w:rsidR="000570CE" w:rsidRPr="00665899">
        <w:rPr>
          <w:rFonts w:ascii="TH Sarabun New" w:hAnsi="TH Sarabun New" w:cs="TH Sarabun New"/>
          <w:sz w:val="32"/>
          <w:szCs w:val="32"/>
          <w:cs/>
        </w:rPr>
        <w:t>ใน</w:t>
      </w:r>
      <w:r w:rsidRPr="00665899">
        <w:rPr>
          <w:rFonts w:ascii="TH Sarabun New" w:hAnsi="TH Sarabun New" w:cs="TH Sarabun New"/>
          <w:sz w:val="32"/>
          <w:szCs w:val="32"/>
          <w:cs/>
        </w:rPr>
        <w:t xml:space="preserve">สัตว์ทดลองและหลอดทดลองได้ </w:t>
      </w:r>
      <w:r w:rsidRPr="00665899">
        <w:rPr>
          <w:rFonts w:ascii="TH Sarabun New" w:hAnsi="TH Sarabun New" w:cs="TH Sarabun New"/>
          <w:sz w:val="32"/>
          <w:szCs w:val="32"/>
        </w:rPr>
        <w:t xml:space="preserve">OECD </w:t>
      </w:r>
      <w:r w:rsidRPr="00665899">
        <w:rPr>
          <w:rFonts w:ascii="TH Sarabun New" w:hAnsi="TH Sarabun New" w:cs="TH Sarabun New"/>
          <w:sz w:val="32"/>
          <w:szCs w:val="32"/>
          <w:cs/>
        </w:rPr>
        <w:t xml:space="preserve">ยังแนะนำแนวทางการทดสอบความเป็นพิษด้วยวิธี </w:t>
      </w:r>
      <w:r w:rsidRPr="00665899">
        <w:rPr>
          <w:rFonts w:ascii="TH Sarabun New" w:hAnsi="TH Sarabun New" w:cs="TH Sarabun New"/>
          <w:sz w:val="32"/>
          <w:szCs w:val="32"/>
        </w:rPr>
        <w:t xml:space="preserve">QSAR </w:t>
      </w:r>
      <w:r w:rsidRPr="00665899">
        <w:rPr>
          <w:rFonts w:ascii="TH Sarabun New" w:hAnsi="TH Sarabun New" w:cs="TH Sarabun New"/>
          <w:sz w:val="32"/>
          <w:szCs w:val="32"/>
          <w:cs/>
        </w:rPr>
        <w:t>และ</w:t>
      </w:r>
      <w:r w:rsidRPr="00665899">
        <w:rPr>
          <w:rFonts w:ascii="TH Sarabun New" w:hAnsi="TH Sarabun New" w:cs="TH Sarabun New"/>
          <w:sz w:val="32"/>
          <w:szCs w:val="32"/>
        </w:rPr>
        <w:t xml:space="preserve"> Read across</w:t>
      </w:r>
      <w:r w:rsidR="000570CE" w:rsidRPr="00665899">
        <w:rPr>
          <w:rFonts w:ascii="TH Sarabun New" w:hAnsi="TH Sarabun New" w:cs="TH Sarabun New"/>
          <w:sz w:val="32"/>
          <w:szCs w:val="32"/>
          <w:cs/>
        </w:rPr>
        <w:t xml:space="preserve"> ซึ่งควรจัดทำแบบจำลองที่แม่นยำและน่าเชื่อถือเพียงพอโดยตรวจ</w:t>
      </w:r>
      <w:r w:rsidR="00D05F0F" w:rsidRPr="00665899">
        <w:rPr>
          <w:rFonts w:ascii="TH Sarabun New" w:hAnsi="TH Sarabun New" w:cs="TH Sarabun New"/>
          <w:sz w:val="32"/>
          <w:szCs w:val="32"/>
          <w:cs/>
        </w:rPr>
        <w:t xml:space="preserve">ทานจากแนวทางการปฏิบัติของ </w:t>
      </w:r>
      <w:r w:rsidR="00D05F0F" w:rsidRPr="00665899">
        <w:rPr>
          <w:rFonts w:ascii="TH Sarabun New" w:hAnsi="TH Sarabun New" w:cs="TH Sarabun New"/>
          <w:sz w:val="32"/>
          <w:szCs w:val="32"/>
        </w:rPr>
        <w:t xml:space="preserve">OECD </w:t>
      </w:r>
      <w:r w:rsidR="000570CE" w:rsidRPr="00665899">
        <w:rPr>
          <w:rFonts w:ascii="TH Sarabun New" w:hAnsi="TH Sarabun New" w:cs="TH Sarabun New"/>
          <w:sz w:val="32"/>
          <w:szCs w:val="32"/>
          <w:cs/>
        </w:rPr>
        <w:t>ก่อนนำไปใช้ในการทำนายความเป็นพิษ</w:t>
      </w:r>
      <w:r w:rsidR="00D05F0F" w:rsidRPr="00665899">
        <w:rPr>
          <w:rFonts w:ascii="TH Sarabun New" w:hAnsi="TH Sarabun New" w:cs="TH Sarabun New"/>
          <w:sz w:val="32"/>
          <w:szCs w:val="32"/>
          <w:cs/>
        </w:rPr>
        <w:t>ของสารเคมี</w:t>
      </w:r>
      <w:r w:rsidR="007E042D" w:rsidRPr="00665899">
        <w:rPr>
          <w:rFonts w:ascii="TH Sarabun New" w:hAnsi="TH Sarabun New" w:cs="TH Sarabun New"/>
          <w:sz w:val="32"/>
          <w:szCs w:val="32"/>
          <w:cs/>
        </w:rPr>
        <w:t xml:space="preserve"> </w:t>
      </w:r>
      <w:r w:rsidR="007E042D" w:rsidRPr="00665899">
        <w:rPr>
          <w:rFonts w:ascii="TH Sarabun New" w:hAnsi="TH Sarabun New" w:cs="TH Sarabun New"/>
          <w:sz w:val="32"/>
          <w:szCs w:val="32"/>
          <w:cs/>
        </w:rPr>
        <w:fldChar w:fldCharType="begin"/>
      </w:r>
      <w:r w:rsidR="00151D6B" w:rsidRPr="00665899">
        <w:rPr>
          <w:rFonts w:ascii="TH Sarabun New" w:hAnsi="TH Sarabun New" w:cs="TH Sarabun New"/>
          <w:sz w:val="32"/>
          <w:szCs w:val="32"/>
        </w:rPr>
        <w:instrText xml:space="preserve"> ADDIN ZOTERO_ITEM CSL_CITATION {"citationID":"wg5uIVRL","properties":{"formattedCitation":"(Fung et al., 2019; Kodithala, 2002)","plainCitation":"(Fung et al., 2019; Kodithala, 2002)","noteIndex":0},"citationItems":[{"id":48,"uris":["http://zotero.org/users/local/wTjaqMLV/items/5E4X7I6Q"],"itemData":{"id":48,"type":"article-journal","abstract":"Purpose/Aim: The U.S. Food and Drug Administration (FDA) does not require specific testing to demonstrate the safety of personal care and cosmetic products or their ingredients. Recently, there have been reports of skin irritation associated with the use of commercially available cleansing conditioners. The goal of this study was to implement a tier-based safety assessment to evaluate the skin irritation potential of six commercially available cleansing conditioners and their ingredients.\nMATERIALS AND METHODS: The first tier of testing utilized the Organization for Economic Co-operation and Development (OECD) QSAR Toolbox to perform an in silico evaluation of the skin irritation potential of the product ingredients, and the second tier of testing utilized an OECD in vitro guideline test to evaluate the skin irritation potential of each product.\nRESULTS: Thirty-two ingredients were evaluated using the OECD QSAR Toolbox profiler for the tier one analysis; nine ingredients received a structural alert for skin irritation/corrosion. In the tier two in vitro analysis, the evaluated cleansing conditioner products were all classified as non-irritants.\nCONCLUSIONS: These results provide evidence that use of the evaluated commercially available cleansing conditioners would not be expected to cause skin irritation among consumers. Additionally, this study demonstrates that the presence of structural alerts does not always accurately predict the safety of a product, as focused tier-based testing is necessary to comprehensively evaluate a product. This study illustrates a tier-based safety assessment approach, applicable to a wide variety of health endpoints, which efficiently and adequately evaluates the safety of personal care and cosmetic products and their ingredients.","container-title":"Cutaneous and Ocular Toxicology","DOI":"10.1080/15569527.2018.1512610","ISSN":"1556-9535","issue":"1","journalAbbreviation":"Cutan Ocul Toxicol","language":"eng","note":"PMID: 30124079","page":"44-47","source":"PubMed","title":"Tier-based skin irritation testing of hair cleansing conditioners and their constituents","volume":"38","author":[{"family":"Fung","given":"Ernest S."},{"family":"Novick","given":"Rachel M."},{"family":"Drechsel","given":"Derek A."},{"family":"Towle","given":"Kevin M."},{"family":"Paustenbach","given":"Dennis J."},{"family":"Monnot","given":"Andrew D."}],"issued":{"date-parts":[["2019",3]]}}},{"id":3,"uris":["http://zotero.org/users/local/wTjaqMLV/items/Q2CWLVSW"],"itemData":{"id":3,"type":"article-journal","container-title":"Toxicological Sciences","DOI":"10.1093/toxsci/66.2.336","ISSN":"10960929","issue":"2","language":"en","page":"336-346","source":"DOI.org (Crossref)","title":"Prediction of Skin Irritation from Organic Chemicals Using Membrane-Interaction QSAR Analysis","volume":"66","author":[{"family":"Kodithala","given":"K."}],"issued":{"date-parts":[["2002",4,1]]}}}],"schema":"https://github.com/citation-style-language/schema/raw/master/csl-citation.json"} </w:instrText>
      </w:r>
      <w:r w:rsidR="007E042D" w:rsidRPr="00665899">
        <w:rPr>
          <w:rFonts w:ascii="TH Sarabun New" w:hAnsi="TH Sarabun New" w:cs="TH Sarabun New"/>
          <w:sz w:val="32"/>
          <w:szCs w:val="32"/>
          <w:cs/>
        </w:rPr>
        <w:fldChar w:fldCharType="separate"/>
      </w:r>
      <w:r w:rsidR="00151D6B" w:rsidRPr="00665899">
        <w:rPr>
          <w:rFonts w:ascii="TH Sarabun New" w:hAnsi="TH Sarabun New" w:cs="TH Sarabun New"/>
          <w:sz w:val="32"/>
        </w:rPr>
        <w:t>(Fung et al., 2019; Kodithala, 2002)</w:t>
      </w:r>
      <w:r w:rsidR="007E042D" w:rsidRPr="00665899">
        <w:rPr>
          <w:rFonts w:ascii="TH Sarabun New" w:hAnsi="TH Sarabun New" w:cs="TH Sarabun New"/>
          <w:sz w:val="32"/>
          <w:szCs w:val="32"/>
          <w:cs/>
        </w:rPr>
        <w:fldChar w:fldCharType="end"/>
      </w:r>
    </w:p>
    <w:p w14:paraId="1A1003C6" w14:textId="66E55675" w:rsidR="0034661C" w:rsidRDefault="0034661C">
      <w:pPr>
        <w:rPr>
          <w:rFonts w:ascii="TH Sarabun New" w:hAnsi="TH Sarabun New" w:cs="TH Sarabun New" w:hint="cs"/>
          <w:b/>
          <w:bCs/>
          <w:color w:val="222222"/>
          <w:sz w:val="36"/>
          <w:szCs w:val="36"/>
          <w:shd w:val="clear" w:color="auto" w:fill="FFFFFF"/>
          <w:cs/>
        </w:rPr>
      </w:pPr>
      <w:r>
        <w:rPr>
          <w:rFonts w:ascii="TH Sarabun New" w:hAnsi="TH Sarabun New" w:cs="TH Sarabun New"/>
          <w:b/>
          <w:bCs/>
          <w:color w:val="222222"/>
          <w:sz w:val="36"/>
          <w:szCs w:val="36"/>
          <w:shd w:val="clear" w:color="auto" w:fill="FFFFFF"/>
          <w:cs/>
        </w:rPr>
        <w:tab/>
      </w:r>
    </w:p>
    <w:p w14:paraId="6C2BAF85" w14:textId="77777777" w:rsidR="0034661C" w:rsidRDefault="0034661C">
      <w:pPr>
        <w:rPr>
          <w:rFonts w:ascii="TH Sarabun New" w:hAnsi="TH Sarabun New" w:cs="TH Sarabun New" w:hint="cs"/>
          <w:b/>
          <w:bCs/>
          <w:color w:val="222222"/>
          <w:sz w:val="36"/>
          <w:szCs w:val="36"/>
          <w:shd w:val="clear" w:color="auto" w:fill="FFFFFF"/>
          <w:cs/>
        </w:rPr>
      </w:pPr>
    </w:p>
    <w:p w14:paraId="2F678E87" w14:textId="00DD8E90" w:rsidR="0034661C" w:rsidRDefault="009E37D7" w:rsidP="00414C58">
      <w:pPr>
        <w:tabs>
          <w:tab w:val="left" w:pos="2747"/>
        </w:tabs>
        <w:rPr>
          <w:rFonts w:ascii="TH Sarabun New" w:hAnsi="TH Sarabun New" w:cs="TH Sarabun New" w:hint="cs"/>
          <w:b/>
          <w:bCs/>
          <w:color w:val="222222"/>
          <w:sz w:val="36"/>
          <w:szCs w:val="36"/>
          <w:shd w:val="clear" w:color="auto" w:fill="FFFFFF"/>
          <w:cs/>
        </w:rPr>
      </w:pPr>
      <w:r>
        <w:rPr>
          <w:rFonts w:ascii="TH Sarabun New" w:hAnsi="TH Sarabun New" w:cs="TH Sarabun New"/>
          <w:b/>
          <w:bCs/>
          <w:color w:val="222222"/>
          <w:sz w:val="36"/>
          <w:szCs w:val="36"/>
          <w:shd w:val="clear" w:color="auto" w:fill="FFFFFF"/>
          <w:cs/>
        </w:rPr>
        <w:br w:type="page"/>
      </w:r>
    </w:p>
    <w:p w14:paraId="5DC9DFC3" w14:textId="7448A8AA" w:rsidR="00E81E51" w:rsidRDefault="00E81E51" w:rsidP="0034661C">
      <w:pPr>
        <w:tabs>
          <w:tab w:val="left" w:pos="2747"/>
        </w:tabs>
        <w:jc w:val="center"/>
        <w:rPr>
          <w:rFonts w:ascii="TH Sarabun New" w:hAnsi="TH Sarabun New" w:cs="TH Sarabun New"/>
          <w:b/>
          <w:bCs/>
          <w:color w:val="222222"/>
          <w:sz w:val="36"/>
          <w:szCs w:val="36"/>
          <w:shd w:val="clear" w:color="auto" w:fill="FFFFFF"/>
        </w:rPr>
      </w:pPr>
      <w:r w:rsidRPr="00665899">
        <w:rPr>
          <w:rFonts w:ascii="TH Sarabun New" w:hAnsi="TH Sarabun New" w:cs="TH Sarabun New"/>
          <w:b/>
          <w:bCs/>
          <w:color w:val="222222"/>
          <w:sz w:val="36"/>
          <w:szCs w:val="36"/>
          <w:shd w:val="clear" w:color="auto" w:fill="FFFFFF"/>
          <w:cs/>
        </w:rPr>
        <w:lastRenderedPageBreak/>
        <w:t>เอกสารอ้างอิง</w:t>
      </w:r>
    </w:p>
    <w:p w14:paraId="2F887CBE" w14:textId="32465629" w:rsidR="0034661C" w:rsidRPr="00C21B85" w:rsidRDefault="0034661C" w:rsidP="00C21B85">
      <w:pPr>
        <w:pStyle w:val="Bibliography"/>
        <w:spacing w:line="276" w:lineRule="auto"/>
        <w:rPr>
          <w:rFonts w:ascii="TH Sarabun New" w:hAnsi="TH Sarabun New" w:cs="TH Sarabun New" w:hint="cs"/>
          <w:sz w:val="32"/>
          <w:szCs w:val="32"/>
        </w:rPr>
      </w:pPr>
      <w:r w:rsidRPr="00C21B85">
        <w:rPr>
          <w:rFonts w:ascii="TH Sarabun New" w:hAnsi="TH Sarabun New" w:cs="TH Sarabun New"/>
          <w:color w:val="222222"/>
          <w:sz w:val="32"/>
          <w:szCs w:val="32"/>
          <w:shd w:val="clear" w:color="auto" w:fill="FFFFFF"/>
          <w:cs/>
        </w:rPr>
        <w:t>สุวรรณาเธียร อังกูร</w:t>
      </w:r>
      <w:r w:rsidRPr="00C21B85">
        <w:rPr>
          <w:rFonts w:ascii="TH Sarabun New" w:hAnsi="TH Sarabun New" w:cs="TH Sarabun New"/>
          <w:color w:val="222222"/>
          <w:sz w:val="32"/>
          <w:szCs w:val="32"/>
          <w:shd w:val="clear" w:color="auto" w:fill="FFFFFF"/>
        </w:rPr>
        <w:t>.</w:t>
      </w:r>
      <w:r w:rsidRPr="00C21B85">
        <w:rPr>
          <w:rFonts w:ascii="TH Sarabun New" w:hAnsi="TH Sarabun New" w:cs="TH Sarabun New"/>
          <w:sz w:val="32"/>
          <w:szCs w:val="32"/>
          <w:cs/>
        </w:rPr>
        <w:t xml:space="preserve"> (2</w:t>
      </w:r>
      <w:r w:rsidRPr="00C21B85">
        <w:rPr>
          <w:rFonts w:ascii="TH Sarabun New" w:hAnsi="TH Sarabun New" w:cs="TH Sarabun New"/>
          <w:sz w:val="32"/>
          <w:szCs w:val="32"/>
        </w:rPr>
        <w:t>558</w:t>
      </w:r>
      <w:r w:rsidRPr="00C21B85">
        <w:rPr>
          <w:rFonts w:ascii="TH Sarabun New" w:hAnsi="TH Sarabun New" w:cs="TH Sarabun New"/>
          <w:sz w:val="32"/>
          <w:szCs w:val="32"/>
          <w:cs/>
        </w:rPr>
        <w:t xml:space="preserve">). การทดสอบด้านพิษวิทยาด้วยวิธีทางเลือก. </w:t>
      </w:r>
      <w:r w:rsidRPr="00C21B85">
        <w:rPr>
          <w:rFonts w:ascii="TH Sarabun New" w:hAnsi="TH Sarabun New" w:cs="TH Sarabun New"/>
          <w:i/>
          <w:iCs/>
          <w:sz w:val="32"/>
          <w:szCs w:val="32"/>
          <w:cs/>
        </w:rPr>
        <w:t>วารสารกรมวิทยาศาสตร์การแพทย์</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cs/>
        </w:rPr>
        <w:t>57</w:t>
      </w:r>
      <w:r w:rsidRPr="00C21B85">
        <w:rPr>
          <w:rFonts w:ascii="TH Sarabun New" w:hAnsi="TH Sarabun New" w:cs="TH Sarabun New"/>
          <w:sz w:val="32"/>
          <w:szCs w:val="32"/>
          <w:cs/>
        </w:rPr>
        <w:t>(</w:t>
      </w:r>
      <w:r w:rsidRPr="00C21B85">
        <w:rPr>
          <w:rFonts w:ascii="TH Sarabun New" w:hAnsi="TH Sarabun New" w:cs="TH Sarabun New"/>
          <w:sz w:val="32"/>
          <w:szCs w:val="32"/>
        </w:rPr>
        <w:t xml:space="preserve">Sup </w:t>
      </w:r>
      <w:r w:rsidRPr="00C21B85">
        <w:rPr>
          <w:rFonts w:ascii="TH Sarabun New" w:hAnsi="TH Sarabun New" w:cs="TH Sarabun New"/>
          <w:sz w:val="32"/>
          <w:szCs w:val="32"/>
          <w:cs/>
        </w:rPr>
        <w:t>3)</w:t>
      </w:r>
      <w:r w:rsidRPr="00C21B85">
        <w:rPr>
          <w:rFonts w:ascii="TH Sarabun New" w:hAnsi="TH Sarabun New" w:cs="TH Sarabun New"/>
          <w:sz w:val="32"/>
          <w:szCs w:val="32"/>
        </w:rPr>
        <w:t xml:space="preserve">, </w:t>
      </w:r>
      <w:r w:rsidRPr="00C21B85">
        <w:rPr>
          <w:rFonts w:ascii="TH Sarabun New" w:hAnsi="TH Sarabun New" w:cs="TH Sarabun New"/>
          <w:sz w:val="32"/>
          <w:szCs w:val="32"/>
          <w:cs/>
        </w:rPr>
        <w:t>337–350.</w:t>
      </w:r>
    </w:p>
    <w:p w14:paraId="790DF45A" w14:textId="77777777" w:rsidR="00C21B85" w:rsidRPr="00C21B85" w:rsidRDefault="00414C58" w:rsidP="00C21B85">
      <w:pPr>
        <w:pStyle w:val="Bibliography"/>
        <w:spacing w:line="276" w:lineRule="auto"/>
        <w:rPr>
          <w:rFonts w:ascii="TH Sarabun New" w:hAnsi="TH Sarabun New" w:cs="TH Sarabun New"/>
          <w:sz w:val="32"/>
          <w:szCs w:val="32"/>
        </w:rPr>
      </w:pPr>
      <w:r w:rsidRPr="00C21B85">
        <w:rPr>
          <w:rFonts w:ascii="TH Sarabun New" w:eastAsia="TH SarabunPSK" w:hAnsi="TH Sarabun New" w:cs="TH Sarabun New"/>
          <w:sz w:val="32"/>
          <w:szCs w:val="32"/>
        </w:rPr>
        <w:fldChar w:fldCharType="begin"/>
      </w:r>
      <w:r w:rsidRPr="00C21B85">
        <w:rPr>
          <w:rFonts w:ascii="TH Sarabun New" w:eastAsia="TH SarabunPSK" w:hAnsi="TH Sarabun New" w:cs="TH Sarabun New"/>
          <w:sz w:val="32"/>
          <w:szCs w:val="32"/>
        </w:rPr>
        <w:instrText xml:space="preserve"> ADDIN ZOTERO_BIBL {"uncited":[],"omitted":[],"custom":[]} CSL_BIBLIOGRAPHY </w:instrText>
      </w:r>
      <w:r w:rsidRPr="00C21B85">
        <w:rPr>
          <w:rFonts w:ascii="TH Sarabun New" w:eastAsia="TH SarabunPSK" w:hAnsi="TH Sarabun New" w:cs="TH Sarabun New"/>
          <w:sz w:val="32"/>
          <w:szCs w:val="32"/>
        </w:rPr>
        <w:fldChar w:fldCharType="separate"/>
      </w:r>
      <w:r w:rsidR="00C21B85" w:rsidRPr="00C21B85">
        <w:rPr>
          <w:rFonts w:ascii="TH Sarabun New" w:hAnsi="TH Sarabun New" w:cs="TH Sarabun New"/>
          <w:sz w:val="32"/>
          <w:szCs w:val="32"/>
        </w:rPr>
        <w:t xml:space="preserve">ECHA. (2008). Chapter R.6: QSARs and grouping of chemicals. In </w:t>
      </w:r>
      <w:r w:rsidR="00C21B85" w:rsidRPr="00C21B85">
        <w:rPr>
          <w:rFonts w:ascii="TH Sarabun New" w:hAnsi="TH Sarabun New" w:cs="TH Sarabun New"/>
          <w:i/>
          <w:iCs/>
          <w:sz w:val="32"/>
          <w:szCs w:val="32"/>
        </w:rPr>
        <w:t>Guidance on Information Requirements and Chemical Safety Assessment—ECHA</w:t>
      </w:r>
      <w:r w:rsidR="00C21B85" w:rsidRPr="00C21B85">
        <w:rPr>
          <w:rFonts w:ascii="TH Sarabun New" w:hAnsi="TH Sarabun New" w:cs="TH Sarabun New"/>
          <w:sz w:val="32"/>
          <w:szCs w:val="32"/>
        </w:rPr>
        <w:t>. https://echa.europa.eu/guidance-documents/guidance-on-information-requirements-and-chemical-safety-assessment</w:t>
      </w:r>
    </w:p>
    <w:p w14:paraId="2764143D"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Fung, E. S., Novick, R. M., Drechsel, D. A., Towle, K. M., Paustenbach, D. J., &amp; Monnot, A. D. (2019). Tier-based skin irritation testing of hair cleansing conditioners and their constituents. </w:t>
      </w:r>
      <w:r w:rsidRPr="00C21B85">
        <w:rPr>
          <w:rFonts w:ascii="TH Sarabun New" w:hAnsi="TH Sarabun New" w:cs="TH Sarabun New"/>
          <w:i/>
          <w:iCs/>
          <w:sz w:val="32"/>
          <w:szCs w:val="32"/>
        </w:rPr>
        <w:t>Cutaneous and Ocular Toxicology</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38</w:t>
      </w:r>
      <w:r w:rsidRPr="00C21B85">
        <w:rPr>
          <w:rFonts w:ascii="TH Sarabun New" w:hAnsi="TH Sarabun New" w:cs="TH Sarabun New"/>
          <w:sz w:val="32"/>
          <w:szCs w:val="32"/>
        </w:rPr>
        <w:t>(1), 44–47. https://doi.org/10.1080/15569527.2018.1512610</w:t>
      </w:r>
    </w:p>
    <w:p w14:paraId="45691F3C"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Graham, M. L., &amp; Prescott, M. J. (2015). The multifactorial role of the 3Rs in shifting the harm-benefit analysis in animal models of disease. </w:t>
      </w:r>
      <w:r w:rsidRPr="00C21B85">
        <w:rPr>
          <w:rFonts w:ascii="TH Sarabun New" w:hAnsi="TH Sarabun New" w:cs="TH Sarabun New"/>
          <w:i/>
          <w:iCs/>
          <w:sz w:val="32"/>
          <w:szCs w:val="32"/>
        </w:rPr>
        <w:t>European Journal of Pharmacology</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759</w:t>
      </w:r>
      <w:r w:rsidRPr="00C21B85">
        <w:rPr>
          <w:rFonts w:ascii="TH Sarabun New" w:hAnsi="TH Sarabun New" w:cs="TH Sarabun New"/>
          <w:sz w:val="32"/>
          <w:szCs w:val="32"/>
        </w:rPr>
        <w:t>, 19–29. https://doi.org/10.1016/j.ejphar.2015.03.040</w:t>
      </w:r>
    </w:p>
    <w:p w14:paraId="6CE007AD"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Ibrahim, M. S., El-</w:t>
      </w:r>
      <w:proofErr w:type="spellStart"/>
      <w:r w:rsidRPr="00C21B85">
        <w:rPr>
          <w:rFonts w:ascii="TH Sarabun New" w:hAnsi="TH Sarabun New" w:cs="TH Sarabun New"/>
          <w:sz w:val="32"/>
          <w:szCs w:val="32"/>
        </w:rPr>
        <w:t>Wassefy</w:t>
      </w:r>
      <w:proofErr w:type="spellEnd"/>
      <w:r w:rsidRPr="00C21B85">
        <w:rPr>
          <w:rFonts w:ascii="TH Sarabun New" w:hAnsi="TH Sarabun New" w:cs="TH Sarabun New"/>
          <w:sz w:val="32"/>
          <w:szCs w:val="32"/>
        </w:rPr>
        <w:t xml:space="preserve">, N. A., &amp; Farahat, D. S. (2017). 8—Biocompatibility of dental biomaterials. In L. Tayebi &amp; K. </w:t>
      </w:r>
      <w:proofErr w:type="spellStart"/>
      <w:r w:rsidRPr="00C21B85">
        <w:rPr>
          <w:rFonts w:ascii="TH Sarabun New" w:hAnsi="TH Sarabun New" w:cs="TH Sarabun New"/>
          <w:sz w:val="32"/>
          <w:szCs w:val="32"/>
        </w:rPr>
        <w:t>Moharamzadeh</w:t>
      </w:r>
      <w:proofErr w:type="spellEnd"/>
      <w:r w:rsidRPr="00C21B85">
        <w:rPr>
          <w:rFonts w:ascii="TH Sarabun New" w:hAnsi="TH Sarabun New" w:cs="TH Sarabun New"/>
          <w:sz w:val="32"/>
          <w:szCs w:val="32"/>
        </w:rPr>
        <w:t xml:space="preserve"> (Eds.), </w:t>
      </w:r>
      <w:r w:rsidRPr="00C21B85">
        <w:rPr>
          <w:rFonts w:ascii="TH Sarabun New" w:hAnsi="TH Sarabun New" w:cs="TH Sarabun New"/>
          <w:i/>
          <w:iCs/>
          <w:sz w:val="32"/>
          <w:szCs w:val="32"/>
        </w:rPr>
        <w:t>Biomaterials for Oral and Dental Tissue Engineering</w:t>
      </w:r>
      <w:r w:rsidRPr="00C21B85">
        <w:rPr>
          <w:rFonts w:ascii="TH Sarabun New" w:hAnsi="TH Sarabun New" w:cs="TH Sarabun New"/>
          <w:sz w:val="32"/>
          <w:szCs w:val="32"/>
        </w:rPr>
        <w:t xml:space="preserve"> (pp. 117–140). Woodhead Publishing. https://doi.org/10.1016/B978-0-08-100961-1.00008-6</w:t>
      </w:r>
    </w:p>
    <w:p w14:paraId="6993719B" w14:textId="77777777" w:rsidR="00C21B85" w:rsidRPr="00C21B85" w:rsidRDefault="00C21B85" w:rsidP="00C21B85">
      <w:pPr>
        <w:pStyle w:val="Bibliography"/>
        <w:spacing w:line="276" w:lineRule="auto"/>
        <w:rPr>
          <w:rFonts w:ascii="TH Sarabun New" w:hAnsi="TH Sarabun New" w:cs="TH Sarabun New"/>
          <w:sz w:val="32"/>
          <w:szCs w:val="32"/>
        </w:rPr>
      </w:pPr>
      <w:proofErr w:type="spellStart"/>
      <w:r w:rsidRPr="00C21B85">
        <w:rPr>
          <w:rFonts w:ascii="TH Sarabun New" w:hAnsi="TH Sarabun New" w:cs="TH Sarabun New"/>
          <w:sz w:val="32"/>
          <w:szCs w:val="32"/>
        </w:rPr>
        <w:t>Jírová</w:t>
      </w:r>
      <w:proofErr w:type="spellEnd"/>
      <w:r w:rsidRPr="00C21B85">
        <w:rPr>
          <w:rFonts w:ascii="TH Sarabun New" w:hAnsi="TH Sarabun New" w:cs="TH Sarabun New"/>
          <w:sz w:val="32"/>
          <w:szCs w:val="32"/>
        </w:rPr>
        <w:t xml:space="preserve">, D., </w:t>
      </w:r>
      <w:proofErr w:type="spellStart"/>
      <w:r w:rsidRPr="00C21B85">
        <w:rPr>
          <w:rFonts w:ascii="TH Sarabun New" w:hAnsi="TH Sarabun New" w:cs="TH Sarabun New"/>
          <w:sz w:val="32"/>
          <w:szCs w:val="32"/>
        </w:rPr>
        <w:t>Basketter</w:t>
      </w:r>
      <w:proofErr w:type="spellEnd"/>
      <w:r w:rsidRPr="00C21B85">
        <w:rPr>
          <w:rFonts w:ascii="TH Sarabun New" w:hAnsi="TH Sarabun New" w:cs="TH Sarabun New"/>
          <w:sz w:val="32"/>
          <w:szCs w:val="32"/>
        </w:rPr>
        <w:t xml:space="preserve">, D., Liebsch, M., Bendová, H., </w:t>
      </w:r>
      <w:proofErr w:type="spellStart"/>
      <w:r w:rsidRPr="00C21B85">
        <w:rPr>
          <w:rFonts w:ascii="TH Sarabun New" w:hAnsi="TH Sarabun New" w:cs="TH Sarabun New"/>
          <w:sz w:val="32"/>
          <w:szCs w:val="32"/>
        </w:rPr>
        <w:t>Kejlová</w:t>
      </w:r>
      <w:proofErr w:type="spellEnd"/>
      <w:r w:rsidRPr="00C21B85">
        <w:rPr>
          <w:rFonts w:ascii="TH Sarabun New" w:hAnsi="TH Sarabun New" w:cs="TH Sarabun New"/>
          <w:sz w:val="32"/>
          <w:szCs w:val="32"/>
        </w:rPr>
        <w:t xml:space="preserve">, K., Marriott, M., &amp; </w:t>
      </w:r>
      <w:proofErr w:type="spellStart"/>
      <w:r w:rsidRPr="00C21B85">
        <w:rPr>
          <w:rFonts w:ascii="TH Sarabun New" w:hAnsi="TH Sarabun New" w:cs="TH Sarabun New"/>
          <w:sz w:val="32"/>
          <w:szCs w:val="32"/>
        </w:rPr>
        <w:t>Kandárová</w:t>
      </w:r>
      <w:proofErr w:type="spellEnd"/>
      <w:r w:rsidRPr="00C21B85">
        <w:rPr>
          <w:rFonts w:ascii="TH Sarabun New" w:hAnsi="TH Sarabun New" w:cs="TH Sarabun New"/>
          <w:sz w:val="32"/>
          <w:szCs w:val="32"/>
        </w:rPr>
        <w:t xml:space="preserve">, H. (2010). Comparison of human skin irritation patch test data with in vitro skin irritation assays and animal data. </w:t>
      </w:r>
      <w:r w:rsidRPr="00C21B85">
        <w:rPr>
          <w:rFonts w:ascii="TH Sarabun New" w:hAnsi="TH Sarabun New" w:cs="TH Sarabun New"/>
          <w:i/>
          <w:iCs/>
          <w:sz w:val="32"/>
          <w:szCs w:val="32"/>
        </w:rPr>
        <w:t>Contact Dermatitis</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62</w:t>
      </w:r>
      <w:r w:rsidRPr="00C21B85">
        <w:rPr>
          <w:rFonts w:ascii="TH Sarabun New" w:hAnsi="TH Sarabun New" w:cs="TH Sarabun New"/>
          <w:sz w:val="32"/>
          <w:szCs w:val="32"/>
        </w:rPr>
        <w:t>(2), 109–116. https://doi.org/10.1111/j.1600-0536.2009.01640.x</w:t>
      </w:r>
    </w:p>
    <w:p w14:paraId="587A2797" w14:textId="77777777" w:rsidR="00C21B85" w:rsidRPr="00C21B85" w:rsidRDefault="00C21B85" w:rsidP="00C21B85">
      <w:pPr>
        <w:pStyle w:val="Bibliography"/>
        <w:spacing w:line="276" w:lineRule="auto"/>
        <w:rPr>
          <w:rFonts w:ascii="TH Sarabun New" w:hAnsi="TH Sarabun New" w:cs="TH Sarabun New"/>
          <w:sz w:val="32"/>
          <w:szCs w:val="32"/>
        </w:rPr>
      </w:pPr>
      <w:proofErr w:type="spellStart"/>
      <w:r w:rsidRPr="00C21B85">
        <w:rPr>
          <w:rFonts w:ascii="TH Sarabun New" w:hAnsi="TH Sarabun New" w:cs="TH Sarabun New"/>
          <w:sz w:val="32"/>
          <w:szCs w:val="32"/>
        </w:rPr>
        <w:t>Kandárová</w:t>
      </w:r>
      <w:proofErr w:type="spellEnd"/>
      <w:r w:rsidRPr="00C21B85">
        <w:rPr>
          <w:rFonts w:ascii="TH Sarabun New" w:hAnsi="TH Sarabun New" w:cs="TH Sarabun New"/>
          <w:sz w:val="32"/>
          <w:szCs w:val="32"/>
        </w:rPr>
        <w:t xml:space="preserve">, H., &amp; </w:t>
      </w:r>
      <w:proofErr w:type="spellStart"/>
      <w:r w:rsidRPr="00C21B85">
        <w:rPr>
          <w:rFonts w:ascii="TH Sarabun New" w:hAnsi="TH Sarabun New" w:cs="TH Sarabun New"/>
          <w:sz w:val="32"/>
          <w:szCs w:val="32"/>
        </w:rPr>
        <w:t>Letašiová</w:t>
      </w:r>
      <w:proofErr w:type="spellEnd"/>
      <w:r w:rsidRPr="00C21B85">
        <w:rPr>
          <w:rFonts w:ascii="TH Sarabun New" w:hAnsi="TH Sarabun New" w:cs="TH Sarabun New"/>
          <w:sz w:val="32"/>
          <w:szCs w:val="32"/>
        </w:rPr>
        <w:t xml:space="preserve">, S. (2011). Alternative methods in toxicology: Pre-validated and validated methods. </w:t>
      </w:r>
      <w:r w:rsidRPr="00C21B85">
        <w:rPr>
          <w:rFonts w:ascii="TH Sarabun New" w:hAnsi="TH Sarabun New" w:cs="TH Sarabun New"/>
          <w:i/>
          <w:iCs/>
          <w:sz w:val="32"/>
          <w:szCs w:val="32"/>
        </w:rPr>
        <w:t>Interdisciplinary Toxicology</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4</w:t>
      </w:r>
      <w:r w:rsidRPr="00C21B85">
        <w:rPr>
          <w:rFonts w:ascii="TH Sarabun New" w:hAnsi="TH Sarabun New" w:cs="TH Sarabun New"/>
          <w:sz w:val="32"/>
          <w:szCs w:val="32"/>
        </w:rPr>
        <w:t>(3), 107–113. https://doi.org/10.2478/v10102-011-0018-6</w:t>
      </w:r>
    </w:p>
    <w:p w14:paraId="614DB55A" w14:textId="77777777" w:rsidR="00C21B85" w:rsidRPr="00C21B85" w:rsidRDefault="00C21B85" w:rsidP="00C21B85">
      <w:pPr>
        <w:pStyle w:val="Bibliography"/>
        <w:spacing w:line="276" w:lineRule="auto"/>
        <w:rPr>
          <w:rFonts w:ascii="TH Sarabun New" w:hAnsi="TH Sarabun New" w:cs="TH Sarabun New"/>
          <w:sz w:val="32"/>
          <w:szCs w:val="32"/>
        </w:rPr>
      </w:pPr>
      <w:proofErr w:type="spellStart"/>
      <w:r w:rsidRPr="00C21B85">
        <w:rPr>
          <w:rFonts w:ascii="TH Sarabun New" w:hAnsi="TH Sarabun New" w:cs="TH Sarabun New"/>
          <w:sz w:val="32"/>
          <w:szCs w:val="32"/>
        </w:rPr>
        <w:lastRenderedPageBreak/>
        <w:t>Kodithala</w:t>
      </w:r>
      <w:proofErr w:type="spellEnd"/>
      <w:r w:rsidRPr="00C21B85">
        <w:rPr>
          <w:rFonts w:ascii="TH Sarabun New" w:hAnsi="TH Sarabun New" w:cs="TH Sarabun New"/>
          <w:sz w:val="32"/>
          <w:szCs w:val="32"/>
        </w:rPr>
        <w:t xml:space="preserve">, K. (2002). Prediction of Skin Irritation from Organic Chemicals Using Membrane-Interaction QSAR Analysis. </w:t>
      </w:r>
      <w:r w:rsidRPr="00C21B85">
        <w:rPr>
          <w:rFonts w:ascii="TH Sarabun New" w:hAnsi="TH Sarabun New" w:cs="TH Sarabun New"/>
          <w:i/>
          <w:iCs/>
          <w:sz w:val="32"/>
          <w:szCs w:val="32"/>
        </w:rPr>
        <w:t>Toxicological Sciences</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66</w:t>
      </w:r>
      <w:r w:rsidRPr="00C21B85">
        <w:rPr>
          <w:rFonts w:ascii="TH Sarabun New" w:hAnsi="TH Sarabun New" w:cs="TH Sarabun New"/>
          <w:sz w:val="32"/>
          <w:szCs w:val="32"/>
        </w:rPr>
        <w:t>(2), 336–346. https://doi.org/10.1093/toxsci/66.2.336</w:t>
      </w:r>
    </w:p>
    <w:p w14:paraId="7D33344E"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Kreiling, R., Gehrke, H., Broschard, T. H., </w:t>
      </w:r>
      <w:proofErr w:type="spellStart"/>
      <w:r w:rsidRPr="00C21B85">
        <w:rPr>
          <w:rFonts w:ascii="TH Sarabun New" w:hAnsi="TH Sarabun New" w:cs="TH Sarabun New"/>
          <w:sz w:val="32"/>
          <w:szCs w:val="32"/>
        </w:rPr>
        <w:t>Dreeßen</w:t>
      </w:r>
      <w:proofErr w:type="spellEnd"/>
      <w:r w:rsidRPr="00C21B85">
        <w:rPr>
          <w:rFonts w:ascii="TH Sarabun New" w:hAnsi="TH Sarabun New" w:cs="TH Sarabun New"/>
          <w:sz w:val="32"/>
          <w:szCs w:val="32"/>
        </w:rPr>
        <w:t xml:space="preserve">, B., Eigler, D., Hart, D., </w:t>
      </w:r>
      <w:proofErr w:type="spellStart"/>
      <w:r w:rsidRPr="00C21B85">
        <w:rPr>
          <w:rFonts w:ascii="TH Sarabun New" w:hAnsi="TH Sarabun New" w:cs="TH Sarabun New"/>
          <w:sz w:val="32"/>
          <w:szCs w:val="32"/>
        </w:rPr>
        <w:t>Höpflinger</w:t>
      </w:r>
      <w:proofErr w:type="spellEnd"/>
      <w:r w:rsidRPr="00C21B85">
        <w:rPr>
          <w:rFonts w:ascii="TH Sarabun New" w:hAnsi="TH Sarabun New" w:cs="TH Sarabun New"/>
          <w:sz w:val="32"/>
          <w:szCs w:val="32"/>
        </w:rPr>
        <w:t xml:space="preserve">, V., Kleber, M., </w:t>
      </w:r>
      <w:proofErr w:type="spellStart"/>
      <w:r w:rsidRPr="00C21B85">
        <w:rPr>
          <w:rFonts w:ascii="TH Sarabun New" w:hAnsi="TH Sarabun New" w:cs="TH Sarabun New"/>
          <w:sz w:val="32"/>
          <w:szCs w:val="32"/>
        </w:rPr>
        <w:t>Kupny</w:t>
      </w:r>
      <w:proofErr w:type="spellEnd"/>
      <w:r w:rsidRPr="00C21B85">
        <w:rPr>
          <w:rFonts w:ascii="TH Sarabun New" w:hAnsi="TH Sarabun New" w:cs="TH Sarabun New"/>
          <w:sz w:val="32"/>
          <w:szCs w:val="32"/>
        </w:rPr>
        <w:t xml:space="preserve">, J., Li, Q., </w:t>
      </w:r>
      <w:proofErr w:type="spellStart"/>
      <w:r w:rsidRPr="00C21B85">
        <w:rPr>
          <w:rFonts w:ascii="TH Sarabun New" w:hAnsi="TH Sarabun New" w:cs="TH Sarabun New"/>
          <w:sz w:val="32"/>
          <w:szCs w:val="32"/>
        </w:rPr>
        <w:t>Ungeheuer</w:t>
      </w:r>
      <w:proofErr w:type="spellEnd"/>
      <w:r w:rsidRPr="00C21B85">
        <w:rPr>
          <w:rFonts w:ascii="TH Sarabun New" w:hAnsi="TH Sarabun New" w:cs="TH Sarabun New"/>
          <w:sz w:val="32"/>
          <w:szCs w:val="32"/>
        </w:rPr>
        <w:t xml:space="preserve">, P., &amp; Sauer, U. G. (2017). In </w:t>
      </w:r>
      <w:proofErr w:type="spellStart"/>
      <w:r w:rsidRPr="00C21B85">
        <w:rPr>
          <w:rFonts w:ascii="TH Sarabun New" w:hAnsi="TH Sarabun New" w:cs="TH Sarabun New"/>
          <w:sz w:val="32"/>
          <w:szCs w:val="32"/>
        </w:rPr>
        <w:t>chemico</w:t>
      </w:r>
      <w:proofErr w:type="spellEnd"/>
      <w:r w:rsidRPr="00C21B85">
        <w:rPr>
          <w:rFonts w:ascii="TH Sarabun New" w:hAnsi="TH Sarabun New" w:cs="TH Sarabun New"/>
          <w:sz w:val="32"/>
          <w:szCs w:val="32"/>
        </w:rPr>
        <w:t xml:space="preserve">, in vitro and in vivo comparison of the skin sensitizing potential of eight unsaturated and one saturated lipid compounds. </w:t>
      </w:r>
      <w:r w:rsidRPr="00C21B85">
        <w:rPr>
          <w:rFonts w:ascii="TH Sarabun New" w:hAnsi="TH Sarabun New" w:cs="TH Sarabun New"/>
          <w:i/>
          <w:iCs/>
          <w:sz w:val="32"/>
          <w:szCs w:val="32"/>
        </w:rPr>
        <w:t>Regulatory Toxicology and Pharmacology: RTP</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90</w:t>
      </w:r>
      <w:r w:rsidRPr="00C21B85">
        <w:rPr>
          <w:rFonts w:ascii="TH Sarabun New" w:hAnsi="TH Sarabun New" w:cs="TH Sarabun New"/>
          <w:sz w:val="32"/>
          <w:szCs w:val="32"/>
        </w:rPr>
        <w:t>, 262–276. https://doi.org/10.1016/j.yrtph.2017.09.023</w:t>
      </w:r>
    </w:p>
    <w:p w14:paraId="306A82C8" w14:textId="77777777" w:rsidR="00C21B85" w:rsidRPr="00C21B85" w:rsidRDefault="00C21B85" w:rsidP="00C21B85">
      <w:pPr>
        <w:pStyle w:val="Bibliography"/>
        <w:spacing w:line="276" w:lineRule="auto"/>
        <w:rPr>
          <w:rFonts w:ascii="TH Sarabun New" w:hAnsi="TH Sarabun New" w:cs="TH Sarabun New"/>
          <w:sz w:val="32"/>
          <w:szCs w:val="32"/>
        </w:rPr>
      </w:pPr>
      <w:proofErr w:type="spellStart"/>
      <w:r w:rsidRPr="00C21B85">
        <w:rPr>
          <w:rFonts w:ascii="TH Sarabun New" w:hAnsi="TH Sarabun New" w:cs="TH Sarabun New"/>
          <w:sz w:val="32"/>
          <w:szCs w:val="32"/>
        </w:rPr>
        <w:t>Marafante</w:t>
      </w:r>
      <w:proofErr w:type="spellEnd"/>
      <w:r w:rsidRPr="00C21B85">
        <w:rPr>
          <w:rFonts w:ascii="TH Sarabun New" w:hAnsi="TH Sarabun New" w:cs="TH Sarabun New"/>
          <w:sz w:val="32"/>
          <w:szCs w:val="32"/>
        </w:rPr>
        <w:t xml:space="preserve">, E., </w:t>
      </w:r>
      <w:proofErr w:type="spellStart"/>
      <w:r w:rsidRPr="00C21B85">
        <w:rPr>
          <w:rFonts w:ascii="TH Sarabun New" w:hAnsi="TH Sarabun New" w:cs="TH Sarabun New"/>
          <w:sz w:val="32"/>
          <w:szCs w:val="32"/>
        </w:rPr>
        <w:t>Smyrniotis</w:t>
      </w:r>
      <w:proofErr w:type="spellEnd"/>
      <w:r w:rsidRPr="00C21B85">
        <w:rPr>
          <w:rFonts w:ascii="TH Sarabun New" w:hAnsi="TH Sarabun New" w:cs="TH Sarabun New"/>
          <w:sz w:val="32"/>
          <w:szCs w:val="32"/>
        </w:rPr>
        <w:t xml:space="preserve">, T., &amp; Balls, M. (1994). ECVAM: The European Centre for the Validation of Alternative Methods. </w:t>
      </w:r>
      <w:r w:rsidRPr="00C21B85">
        <w:rPr>
          <w:rFonts w:ascii="TH Sarabun New" w:hAnsi="TH Sarabun New" w:cs="TH Sarabun New"/>
          <w:i/>
          <w:iCs/>
          <w:sz w:val="32"/>
          <w:szCs w:val="32"/>
        </w:rPr>
        <w:t>Toxicology in Vitro: An International Journal Published in Association with BIBRA</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8</w:t>
      </w:r>
      <w:r w:rsidRPr="00C21B85">
        <w:rPr>
          <w:rFonts w:ascii="TH Sarabun New" w:hAnsi="TH Sarabun New" w:cs="TH Sarabun New"/>
          <w:sz w:val="32"/>
          <w:szCs w:val="32"/>
        </w:rPr>
        <w:t>(4), 803–805. https://doi.org/10.1016/0887-2333(94)90072-8</w:t>
      </w:r>
    </w:p>
    <w:p w14:paraId="0128029C"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Mateeva, V., &amp; Angelova-Fischer, I. (2014). Chapter 2 - Irritant Contact Dermatitis: Clinical Aspects. In H. Maibach &amp; G. Honari (Eds.), </w:t>
      </w:r>
      <w:r w:rsidRPr="00C21B85">
        <w:rPr>
          <w:rFonts w:ascii="TH Sarabun New" w:hAnsi="TH Sarabun New" w:cs="TH Sarabun New"/>
          <w:i/>
          <w:iCs/>
          <w:sz w:val="32"/>
          <w:szCs w:val="32"/>
        </w:rPr>
        <w:t xml:space="preserve">Applied </w:t>
      </w:r>
      <w:proofErr w:type="spellStart"/>
      <w:r w:rsidRPr="00C21B85">
        <w:rPr>
          <w:rFonts w:ascii="TH Sarabun New" w:hAnsi="TH Sarabun New" w:cs="TH Sarabun New"/>
          <w:i/>
          <w:iCs/>
          <w:sz w:val="32"/>
          <w:szCs w:val="32"/>
        </w:rPr>
        <w:t>Dermatotoxicology</w:t>
      </w:r>
      <w:proofErr w:type="spellEnd"/>
      <w:r w:rsidRPr="00C21B85">
        <w:rPr>
          <w:rFonts w:ascii="TH Sarabun New" w:hAnsi="TH Sarabun New" w:cs="TH Sarabun New"/>
          <w:sz w:val="32"/>
          <w:szCs w:val="32"/>
        </w:rPr>
        <w:t xml:space="preserve"> (pp. 11–39). Academic Press. https://doi.org/10.1016/B978-0-12-420130-9.00002-5</w:t>
      </w:r>
    </w:p>
    <w:p w14:paraId="76F8C6E0"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(2010). </w:t>
      </w:r>
      <w:r w:rsidRPr="00C21B85">
        <w:rPr>
          <w:rFonts w:ascii="TH Sarabun New" w:hAnsi="TH Sarabun New" w:cs="TH Sarabun New"/>
          <w:i/>
          <w:iCs/>
          <w:sz w:val="32"/>
          <w:szCs w:val="32"/>
        </w:rPr>
        <w:t>Test No. 442A: Skin Sensitization</w:t>
      </w:r>
      <w:r w:rsidRPr="00C21B85">
        <w:rPr>
          <w:rFonts w:ascii="TH Sarabun New" w:hAnsi="TH Sarabun New" w:cs="TH Sarabun New"/>
          <w:sz w:val="32"/>
          <w:szCs w:val="32"/>
        </w:rPr>
        <w:t>. https://doi.org/10.1787/9789264090972-en</w:t>
      </w:r>
    </w:p>
    <w:p w14:paraId="40F28606"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(2015). </w:t>
      </w:r>
      <w:r w:rsidRPr="00C21B85">
        <w:rPr>
          <w:rFonts w:ascii="TH Sarabun New" w:hAnsi="TH Sarabun New" w:cs="TH Sarabun New"/>
          <w:i/>
          <w:iCs/>
          <w:sz w:val="32"/>
          <w:szCs w:val="32"/>
        </w:rPr>
        <w:t>Test No. 404: Acute Dermal Irritation/Corrosion</w:t>
      </w:r>
      <w:r w:rsidRPr="00C21B85">
        <w:rPr>
          <w:rFonts w:ascii="TH Sarabun New" w:hAnsi="TH Sarabun New" w:cs="TH Sarabun New"/>
          <w:sz w:val="32"/>
          <w:szCs w:val="32"/>
        </w:rPr>
        <w:t>. https://doi.org/10.1787/9789264242678-en</w:t>
      </w:r>
    </w:p>
    <w:p w14:paraId="330C62EE"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(2017). </w:t>
      </w:r>
      <w:r w:rsidRPr="00C21B85">
        <w:rPr>
          <w:rFonts w:ascii="TH Sarabun New" w:hAnsi="TH Sarabun New" w:cs="TH Sarabun New"/>
          <w:i/>
          <w:iCs/>
          <w:sz w:val="32"/>
          <w:szCs w:val="32"/>
        </w:rPr>
        <w:t>Guidance on Grouping of Chemicals, Second Edition</w:t>
      </w:r>
      <w:r w:rsidRPr="00C21B85">
        <w:rPr>
          <w:rFonts w:ascii="TH Sarabun New" w:hAnsi="TH Sarabun New" w:cs="TH Sarabun New"/>
          <w:sz w:val="32"/>
          <w:szCs w:val="32"/>
        </w:rPr>
        <w:t>. https://doi.org/10.1787/9789264274679-en</w:t>
      </w:r>
    </w:p>
    <w:p w14:paraId="7D3C1AA0"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(2019). </w:t>
      </w:r>
      <w:r w:rsidRPr="00C21B85">
        <w:rPr>
          <w:rFonts w:ascii="TH Sarabun New" w:hAnsi="TH Sarabun New" w:cs="TH Sarabun New"/>
          <w:i/>
          <w:iCs/>
          <w:sz w:val="32"/>
          <w:szCs w:val="32"/>
        </w:rPr>
        <w:t>Test No. 431: In vitro skin corrosion: Reconstructed human epidermis (RHE) test method</w:t>
      </w:r>
      <w:r w:rsidRPr="00C21B85">
        <w:rPr>
          <w:rFonts w:ascii="TH Sarabun New" w:hAnsi="TH Sarabun New" w:cs="TH Sarabun New"/>
          <w:sz w:val="32"/>
          <w:szCs w:val="32"/>
        </w:rPr>
        <w:t>. https://doi.org/10.1787/9789264264618-en</w:t>
      </w:r>
    </w:p>
    <w:p w14:paraId="05D667FC"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(2021). </w:t>
      </w:r>
      <w:r w:rsidRPr="00C21B85">
        <w:rPr>
          <w:rFonts w:ascii="TH Sarabun New" w:hAnsi="TH Sarabun New" w:cs="TH Sarabun New"/>
          <w:i/>
          <w:iCs/>
          <w:sz w:val="32"/>
          <w:szCs w:val="32"/>
        </w:rPr>
        <w:t>Test No. 439: In Vitro Skin Irritation: Reconstructed Human Epidermis Test Method</w:t>
      </w:r>
      <w:r w:rsidRPr="00C21B85">
        <w:rPr>
          <w:rFonts w:ascii="TH Sarabun New" w:hAnsi="TH Sarabun New" w:cs="TH Sarabun New"/>
          <w:sz w:val="32"/>
          <w:szCs w:val="32"/>
        </w:rPr>
        <w:t>. https://doi.org/10.1787/9789264242845-en</w:t>
      </w:r>
    </w:p>
    <w:p w14:paraId="0D5FEBC4"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(2022a). </w:t>
      </w:r>
      <w:r w:rsidRPr="00C21B85">
        <w:rPr>
          <w:rFonts w:ascii="TH Sarabun New" w:hAnsi="TH Sarabun New" w:cs="TH Sarabun New"/>
          <w:i/>
          <w:iCs/>
          <w:sz w:val="32"/>
          <w:szCs w:val="32"/>
        </w:rPr>
        <w:t xml:space="preserve">Test No. 406: Skin </w:t>
      </w:r>
      <w:proofErr w:type="spellStart"/>
      <w:r w:rsidRPr="00C21B85">
        <w:rPr>
          <w:rFonts w:ascii="TH Sarabun New" w:hAnsi="TH Sarabun New" w:cs="TH Sarabun New"/>
          <w:i/>
          <w:iCs/>
          <w:sz w:val="32"/>
          <w:szCs w:val="32"/>
        </w:rPr>
        <w:t>Sensitisation</w:t>
      </w:r>
      <w:proofErr w:type="spellEnd"/>
      <w:r w:rsidRPr="00C21B85">
        <w:rPr>
          <w:rFonts w:ascii="TH Sarabun New" w:hAnsi="TH Sarabun New" w:cs="TH Sarabun New"/>
          <w:sz w:val="32"/>
          <w:szCs w:val="32"/>
        </w:rPr>
        <w:t>. https://doi.org/10.1787/9789264070660-en</w:t>
      </w:r>
    </w:p>
    <w:p w14:paraId="33E4810A"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OECD. (2022b). </w:t>
      </w:r>
      <w:r w:rsidRPr="00C21B85">
        <w:rPr>
          <w:rFonts w:ascii="TH Sarabun New" w:hAnsi="TH Sarabun New" w:cs="TH Sarabun New"/>
          <w:i/>
          <w:iCs/>
          <w:sz w:val="32"/>
          <w:szCs w:val="32"/>
        </w:rPr>
        <w:t xml:space="preserve">Test No. 442D: In Vitro Skin </w:t>
      </w:r>
      <w:proofErr w:type="spellStart"/>
      <w:r w:rsidRPr="00C21B85">
        <w:rPr>
          <w:rFonts w:ascii="TH Sarabun New" w:hAnsi="TH Sarabun New" w:cs="TH Sarabun New"/>
          <w:i/>
          <w:iCs/>
          <w:sz w:val="32"/>
          <w:szCs w:val="32"/>
        </w:rPr>
        <w:t>Sensitisation</w:t>
      </w:r>
      <w:proofErr w:type="spellEnd"/>
      <w:r w:rsidRPr="00C21B85">
        <w:rPr>
          <w:rFonts w:ascii="TH Sarabun New" w:hAnsi="TH Sarabun New" w:cs="TH Sarabun New"/>
          <w:sz w:val="32"/>
          <w:szCs w:val="32"/>
        </w:rPr>
        <w:t>. https://doi.org/10.1787/9789264229822-en</w:t>
      </w:r>
    </w:p>
    <w:p w14:paraId="6037375F"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lastRenderedPageBreak/>
        <w:t xml:space="preserve">OECD. (2023). </w:t>
      </w:r>
      <w:r w:rsidRPr="00C21B85">
        <w:rPr>
          <w:rFonts w:ascii="TH Sarabun New" w:hAnsi="TH Sarabun New" w:cs="TH Sarabun New"/>
          <w:i/>
          <w:iCs/>
          <w:sz w:val="32"/>
          <w:szCs w:val="32"/>
        </w:rPr>
        <w:t xml:space="preserve">Test No. 442E: In Vitro Skin </w:t>
      </w:r>
      <w:proofErr w:type="spellStart"/>
      <w:r w:rsidRPr="00C21B85">
        <w:rPr>
          <w:rFonts w:ascii="TH Sarabun New" w:hAnsi="TH Sarabun New" w:cs="TH Sarabun New"/>
          <w:i/>
          <w:iCs/>
          <w:sz w:val="32"/>
          <w:szCs w:val="32"/>
        </w:rPr>
        <w:t>Sensitisation</w:t>
      </w:r>
      <w:proofErr w:type="spellEnd"/>
      <w:r w:rsidRPr="00C21B85">
        <w:rPr>
          <w:rFonts w:ascii="TH Sarabun New" w:hAnsi="TH Sarabun New" w:cs="TH Sarabun New"/>
          <w:sz w:val="32"/>
          <w:szCs w:val="32"/>
        </w:rPr>
        <w:t>. https://doi.org/10.1787/9789264264359-en</w:t>
      </w:r>
    </w:p>
    <w:p w14:paraId="41541014" w14:textId="77777777"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Singh, A. K. (2016). Chapter 7—Mechanisms of Nanoparticle Toxicity. In A. K. Singh (Ed.), </w:t>
      </w:r>
      <w:r w:rsidRPr="00C21B85">
        <w:rPr>
          <w:rFonts w:ascii="TH Sarabun New" w:hAnsi="TH Sarabun New" w:cs="TH Sarabun New"/>
          <w:i/>
          <w:iCs/>
          <w:sz w:val="32"/>
          <w:szCs w:val="32"/>
        </w:rPr>
        <w:t>Engineered Nanoparticles</w:t>
      </w:r>
      <w:r w:rsidRPr="00C21B85">
        <w:rPr>
          <w:rFonts w:ascii="TH Sarabun New" w:hAnsi="TH Sarabun New" w:cs="TH Sarabun New"/>
          <w:sz w:val="32"/>
          <w:szCs w:val="32"/>
        </w:rPr>
        <w:t xml:space="preserve"> (pp. 295–341). Academic Press. https://doi.org/10.1016/B978-0-12-801406-6.00007-8</w:t>
      </w:r>
    </w:p>
    <w:p w14:paraId="6AF67114" w14:textId="410FB86F" w:rsidR="00C21B85" w:rsidRPr="00C21B85" w:rsidRDefault="00C21B85" w:rsidP="00C21B85">
      <w:pPr>
        <w:pStyle w:val="Bibliography"/>
        <w:spacing w:line="276" w:lineRule="auto"/>
        <w:rPr>
          <w:rFonts w:ascii="TH Sarabun New" w:hAnsi="TH Sarabun New" w:cs="TH Sarabun New"/>
          <w:sz w:val="32"/>
          <w:szCs w:val="32"/>
        </w:rPr>
      </w:pPr>
      <w:r w:rsidRPr="00C21B85">
        <w:rPr>
          <w:rFonts w:ascii="TH Sarabun New" w:hAnsi="TH Sarabun New" w:cs="TH Sarabun New"/>
          <w:sz w:val="32"/>
          <w:szCs w:val="32"/>
        </w:rPr>
        <w:t xml:space="preserve">Svobodová, L., Rucki, M., </w:t>
      </w:r>
      <w:proofErr w:type="spellStart"/>
      <w:r w:rsidRPr="00C21B85">
        <w:rPr>
          <w:rFonts w:ascii="TH Sarabun New" w:hAnsi="TH Sarabun New" w:cs="TH Sarabun New"/>
          <w:sz w:val="32"/>
          <w:szCs w:val="32"/>
        </w:rPr>
        <w:t>Vlkova</w:t>
      </w:r>
      <w:proofErr w:type="spellEnd"/>
      <w:r w:rsidRPr="00C21B85">
        <w:rPr>
          <w:rFonts w:ascii="TH Sarabun New" w:hAnsi="TH Sarabun New" w:cs="TH Sarabun New"/>
          <w:sz w:val="32"/>
          <w:szCs w:val="32"/>
        </w:rPr>
        <w:t xml:space="preserve">, A., </w:t>
      </w:r>
      <w:proofErr w:type="spellStart"/>
      <w:r w:rsidRPr="00C21B85">
        <w:rPr>
          <w:rFonts w:ascii="TH Sarabun New" w:hAnsi="TH Sarabun New" w:cs="TH Sarabun New"/>
          <w:sz w:val="32"/>
          <w:szCs w:val="32"/>
        </w:rPr>
        <w:t>Kejlova</w:t>
      </w:r>
      <w:proofErr w:type="spellEnd"/>
      <w:r w:rsidRPr="00C21B85">
        <w:rPr>
          <w:rFonts w:ascii="TH Sarabun New" w:hAnsi="TH Sarabun New" w:cs="TH Sarabun New"/>
          <w:sz w:val="32"/>
          <w:szCs w:val="32"/>
        </w:rPr>
        <w:t xml:space="preserve">, K., </w:t>
      </w:r>
      <w:proofErr w:type="spellStart"/>
      <w:r w:rsidRPr="00C21B85">
        <w:rPr>
          <w:rFonts w:ascii="TH Sarabun New" w:hAnsi="TH Sarabun New" w:cs="TH Sarabun New"/>
          <w:sz w:val="32"/>
          <w:szCs w:val="32"/>
        </w:rPr>
        <w:t>Jírová</w:t>
      </w:r>
      <w:proofErr w:type="spellEnd"/>
      <w:r w:rsidRPr="00C21B85">
        <w:rPr>
          <w:rFonts w:ascii="TH Sarabun New" w:hAnsi="TH Sarabun New" w:cs="TH Sarabun New"/>
          <w:sz w:val="32"/>
          <w:szCs w:val="32"/>
        </w:rPr>
        <w:t xml:space="preserve">, D., </w:t>
      </w:r>
      <w:proofErr w:type="spellStart"/>
      <w:r w:rsidRPr="00C21B85">
        <w:rPr>
          <w:rFonts w:ascii="TH Sarabun New" w:hAnsi="TH Sarabun New" w:cs="TH Sarabun New"/>
          <w:sz w:val="32"/>
          <w:szCs w:val="32"/>
        </w:rPr>
        <w:t>Dvorakova</w:t>
      </w:r>
      <w:proofErr w:type="spellEnd"/>
      <w:r w:rsidRPr="00C21B85">
        <w:rPr>
          <w:rFonts w:ascii="TH Sarabun New" w:hAnsi="TH Sarabun New" w:cs="TH Sarabun New"/>
          <w:sz w:val="32"/>
          <w:szCs w:val="32"/>
        </w:rPr>
        <w:t xml:space="preserve">, M., Kolarova, H., </w:t>
      </w:r>
      <w:proofErr w:type="spellStart"/>
      <w:r w:rsidRPr="00C21B85">
        <w:rPr>
          <w:rFonts w:ascii="TH Sarabun New" w:hAnsi="TH Sarabun New" w:cs="TH Sarabun New"/>
          <w:sz w:val="32"/>
          <w:szCs w:val="32"/>
        </w:rPr>
        <w:t>Kandárová</w:t>
      </w:r>
      <w:proofErr w:type="spellEnd"/>
      <w:r w:rsidRPr="00C21B85">
        <w:rPr>
          <w:rFonts w:ascii="TH Sarabun New" w:hAnsi="TH Sarabun New" w:cs="TH Sarabun New"/>
          <w:sz w:val="32"/>
          <w:szCs w:val="32"/>
        </w:rPr>
        <w:t xml:space="preserve">, H., </w:t>
      </w:r>
      <w:proofErr w:type="spellStart"/>
      <w:r w:rsidRPr="00C21B85">
        <w:rPr>
          <w:rFonts w:ascii="TH Sarabun New" w:hAnsi="TH Sarabun New" w:cs="TH Sarabun New"/>
          <w:sz w:val="32"/>
          <w:szCs w:val="32"/>
        </w:rPr>
        <w:t>Pôbiš</w:t>
      </w:r>
      <w:proofErr w:type="spellEnd"/>
      <w:r w:rsidRPr="00C21B85">
        <w:rPr>
          <w:rFonts w:ascii="TH Sarabun New" w:hAnsi="TH Sarabun New" w:cs="TH Sarabun New"/>
          <w:sz w:val="32"/>
          <w:szCs w:val="32"/>
        </w:rPr>
        <w:t xml:space="preserve">, P., Heinonen, T., &amp; Maly, M. (2021). Sensitization potential of medical devices detected by in vitro and in vivo methods. </w:t>
      </w:r>
      <w:r w:rsidRPr="00C21B85">
        <w:rPr>
          <w:rFonts w:ascii="TH Sarabun New" w:hAnsi="TH Sarabun New" w:cs="TH Sarabun New"/>
          <w:i/>
          <w:iCs/>
          <w:sz w:val="32"/>
          <w:szCs w:val="32"/>
        </w:rPr>
        <w:t>ALTEX</w:t>
      </w:r>
      <w:r w:rsidRPr="00C21B85">
        <w:rPr>
          <w:rFonts w:ascii="TH Sarabun New" w:hAnsi="TH Sarabun New" w:cs="TH Sarabun New"/>
          <w:sz w:val="32"/>
          <w:szCs w:val="32"/>
        </w:rPr>
        <w:t xml:space="preserve">, </w:t>
      </w:r>
      <w:r w:rsidRPr="00C21B85">
        <w:rPr>
          <w:rFonts w:ascii="TH Sarabun New" w:hAnsi="TH Sarabun New" w:cs="TH Sarabun New"/>
          <w:i/>
          <w:iCs/>
          <w:sz w:val="32"/>
          <w:szCs w:val="32"/>
        </w:rPr>
        <w:t>38</w:t>
      </w:r>
      <w:r w:rsidRPr="00C21B85">
        <w:rPr>
          <w:rFonts w:ascii="TH Sarabun New" w:hAnsi="TH Sarabun New" w:cs="TH Sarabun New"/>
          <w:sz w:val="32"/>
          <w:szCs w:val="32"/>
        </w:rPr>
        <w:t>(3), 419–430. https://doi.org/10.14573/altex.2008142</w:t>
      </w:r>
      <w:r w:rsidR="00414C58" w:rsidRPr="00C21B85">
        <w:rPr>
          <w:rFonts w:ascii="TH Sarabun New" w:eastAsia="TH SarabunPSK" w:hAnsi="TH Sarabun New" w:cs="TH Sarabun New"/>
          <w:sz w:val="32"/>
          <w:szCs w:val="32"/>
        </w:rPr>
        <w:fldChar w:fldCharType="end"/>
      </w:r>
    </w:p>
    <w:p w14:paraId="13B470CB" w14:textId="77777777" w:rsidR="00C21B85" w:rsidRDefault="00C21B85">
      <w:pPr>
        <w:rPr>
          <w:rFonts w:ascii="TH Sarabun New" w:eastAsia="TH SarabunPSK" w:hAnsi="TH Sarabun New" w:cs="TH Sarabun New"/>
          <w:sz w:val="32"/>
          <w:szCs w:val="32"/>
        </w:rPr>
      </w:pPr>
      <w:r>
        <w:rPr>
          <w:rFonts w:ascii="TH Sarabun New" w:eastAsia="TH SarabunPSK" w:hAnsi="TH Sarabun New" w:cs="TH Sarabun New"/>
          <w:sz w:val="32"/>
          <w:szCs w:val="32"/>
        </w:rPr>
        <w:br w:type="page"/>
      </w:r>
    </w:p>
    <w:p w14:paraId="0FC34D85" w14:textId="02CA03F3" w:rsidR="00C21B85" w:rsidRDefault="00C21B85" w:rsidP="00C21B85">
      <w:pPr>
        <w:jc w:val="center"/>
        <w:rPr>
          <w:rFonts w:ascii="TH Sarabun New" w:hAnsi="TH Sarabun New" w:cs="TH Sarabun New"/>
          <w:b/>
          <w:bCs/>
          <w:color w:val="222222"/>
          <w:sz w:val="36"/>
          <w:szCs w:val="36"/>
          <w:shd w:val="clear" w:color="auto" w:fill="FFFFFF"/>
        </w:rPr>
      </w:pPr>
      <w:r>
        <w:rPr>
          <w:rFonts w:ascii="TH Sarabun New" w:hAnsi="TH Sarabun New" w:cs="TH Sarabun New" w:hint="cs"/>
          <w:b/>
          <w:bCs/>
          <w:color w:val="222222"/>
          <w:sz w:val="36"/>
          <w:szCs w:val="36"/>
          <w:shd w:val="clear" w:color="auto" w:fill="FFFFFF"/>
          <w:cs/>
        </w:rPr>
        <w:lastRenderedPageBreak/>
        <w:t>ประวัติผู้เรียบเรียง</w:t>
      </w:r>
    </w:p>
    <w:p w14:paraId="5281B10C" w14:textId="77777777" w:rsidR="00C21B85" w:rsidRDefault="00C21B85" w:rsidP="00C21B85">
      <w:pPr>
        <w:jc w:val="center"/>
        <w:rPr>
          <w:rFonts w:ascii="TH Sarabun New" w:hAnsi="TH Sarabun New" w:cs="TH Sarabun New"/>
          <w:b/>
          <w:bCs/>
          <w:color w:val="222222"/>
          <w:sz w:val="36"/>
          <w:szCs w:val="36"/>
          <w:shd w:val="clear" w:color="auto" w:fill="FFFFFF"/>
        </w:rPr>
      </w:pPr>
    </w:p>
    <w:p w14:paraId="5471E902" w14:textId="77777777" w:rsidR="00C21B85" w:rsidRPr="0034661C" w:rsidRDefault="00C21B85" w:rsidP="00C21B85">
      <w:pPr>
        <w:rPr>
          <w:rFonts w:ascii="TH Sarabun New" w:hAnsi="TH Sarabun New" w:cs="TH Sarabun New"/>
          <w:b/>
          <w:bCs/>
          <w:color w:val="222222"/>
          <w:sz w:val="32"/>
          <w:szCs w:val="32"/>
          <w:shd w:val="clear" w:color="auto" w:fill="FFFFFF"/>
        </w:rPr>
      </w:pPr>
      <w:r w:rsidRPr="0034661C">
        <w:rPr>
          <w:rFonts w:ascii="TH Sarabun New" w:hAnsi="TH Sarabun New" w:cs="TH Sarabun New" w:hint="cs"/>
          <w:b/>
          <w:bCs/>
          <w:color w:val="222222"/>
          <w:sz w:val="32"/>
          <w:szCs w:val="32"/>
          <w:shd w:val="clear" w:color="auto" w:fill="FFFFFF"/>
          <w:cs/>
        </w:rPr>
        <w:t>ชื่อ</w:t>
      </w:r>
      <w:r w:rsidRPr="0034661C">
        <w:rPr>
          <w:rFonts w:ascii="TH Sarabun New" w:hAnsi="TH Sarabun New" w:cs="TH Sarabun New"/>
          <w:b/>
          <w:bCs/>
          <w:color w:val="222222"/>
          <w:sz w:val="32"/>
          <w:szCs w:val="32"/>
          <w:shd w:val="clear" w:color="auto" w:fill="FFFFFF"/>
        </w:rPr>
        <w:t xml:space="preserve"> - </w:t>
      </w:r>
      <w:r w:rsidRPr="0034661C">
        <w:rPr>
          <w:rFonts w:ascii="TH Sarabun New" w:hAnsi="TH Sarabun New" w:cs="TH Sarabun New" w:hint="cs"/>
          <w:b/>
          <w:bCs/>
          <w:color w:val="222222"/>
          <w:sz w:val="32"/>
          <w:szCs w:val="32"/>
          <w:shd w:val="clear" w:color="auto" w:fill="FFFFFF"/>
          <w:cs/>
        </w:rPr>
        <w:t>ชื่อสกุล</w:t>
      </w:r>
      <w:r w:rsidRPr="0034661C">
        <w:rPr>
          <w:rFonts w:ascii="TH Sarabun New" w:hAnsi="TH Sarabun New" w:cs="TH Sarabun New"/>
          <w:b/>
          <w:bCs/>
          <w:color w:val="222222"/>
          <w:sz w:val="32"/>
          <w:szCs w:val="32"/>
          <w:shd w:val="clear" w:color="auto" w:fill="FFFFFF"/>
          <w:cs/>
        </w:rPr>
        <w:tab/>
      </w:r>
      <w:r w:rsidRPr="0034661C">
        <w:rPr>
          <w:rFonts w:ascii="TH Sarabun New" w:hAnsi="TH Sarabun New" w:cs="TH Sarabun New"/>
          <w:b/>
          <w:bCs/>
          <w:color w:val="222222"/>
          <w:sz w:val="32"/>
          <w:szCs w:val="32"/>
          <w:shd w:val="clear" w:color="auto" w:fill="FFFFFF"/>
          <w:cs/>
        </w:rPr>
        <w:tab/>
      </w:r>
      <w:r w:rsidRPr="0034661C">
        <w:rPr>
          <w:rFonts w:ascii="TH Sarabun New" w:hAnsi="TH Sarabun New" w:cs="TH Sarabun New" w:hint="cs"/>
          <w:color w:val="222222"/>
          <w:sz w:val="32"/>
          <w:szCs w:val="32"/>
          <w:shd w:val="clear" w:color="auto" w:fill="FFFFFF"/>
          <w:cs/>
        </w:rPr>
        <w:t>นายเฉลิมเดช ตฤณวิวัฒน์</w:t>
      </w:r>
    </w:p>
    <w:p w14:paraId="3104CECA" w14:textId="77777777" w:rsidR="00C21B85" w:rsidRPr="0034661C" w:rsidRDefault="00C21B85" w:rsidP="00C21B85">
      <w:pPr>
        <w:rPr>
          <w:rFonts w:ascii="TH Sarabun New" w:hAnsi="TH Sarabun New" w:cs="TH Sarabun New" w:hint="cs"/>
          <w:color w:val="222222"/>
          <w:sz w:val="32"/>
          <w:szCs w:val="32"/>
          <w:shd w:val="clear" w:color="auto" w:fill="FFFFFF"/>
        </w:rPr>
      </w:pPr>
      <w:r w:rsidRPr="0034661C">
        <w:rPr>
          <w:rFonts w:ascii="TH Sarabun New" w:hAnsi="TH Sarabun New" w:cs="TH Sarabun New" w:hint="cs"/>
          <w:b/>
          <w:bCs/>
          <w:color w:val="222222"/>
          <w:sz w:val="32"/>
          <w:szCs w:val="32"/>
          <w:shd w:val="clear" w:color="auto" w:fill="FFFFFF"/>
          <w:cs/>
        </w:rPr>
        <w:t>วัน เดือน ปี เกิด</w:t>
      </w:r>
      <w:r w:rsidRPr="0034661C">
        <w:rPr>
          <w:rFonts w:ascii="TH Sarabun New" w:hAnsi="TH Sarabun New" w:cs="TH Sarabun New"/>
          <w:b/>
          <w:bCs/>
          <w:color w:val="222222"/>
          <w:sz w:val="32"/>
          <w:szCs w:val="32"/>
          <w:shd w:val="clear" w:color="auto" w:fill="FFFFFF"/>
          <w:cs/>
        </w:rPr>
        <w:tab/>
      </w:r>
      <w:r>
        <w:rPr>
          <w:rFonts w:ascii="TH Sarabun New" w:hAnsi="TH Sarabun New" w:cs="TH Sarabun New"/>
          <w:b/>
          <w:bCs/>
          <w:color w:val="222222"/>
          <w:sz w:val="32"/>
          <w:szCs w:val="32"/>
          <w:shd w:val="clear" w:color="auto" w:fill="FFFFFF"/>
        </w:rPr>
        <w:tab/>
      </w:r>
      <w:r w:rsidRPr="0034661C">
        <w:rPr>
          <w:rFonts w:ascii="TH Sarabun New" w:hAnsi="TH Sarabun New" w:cs="TH Sarabun New"/>
          <w:color w:val="222222"/>
          <w:sz w:val="32"/>
          <w:szCs w:val="32"/>
          <w:shd w:val="clear" w:color="auto" w:fill="FFFFFF"/>
        </w:rPr>
        <w:t xml:space="preserve">30 </w:t>
      </w:r>
      <w:r w:rsidRPr="0034661C">
        <w:rPr>
          <w:rFonts w:ascii="TH Sarabun New" w:hAnsi="TH Sarabun New" w:cs="TH Sarabun New" w:hint="cs"/>
          <w:color w:val="222222"/>
          <w:sz w:val="32"/>
          <w:szCs w:val="32"/>
          <w:shd w:val="clear" w:color="auto" w:fill="FFFFFF"/>
          <w:cs/>
        </w:rPr>
        <w:t>พฤศจิกายน พ</w:t>
      </w:r>
      <w:r w:rsidRPr="0034661C">
        <w:rPr>
          <w:rFonts w:ascii="TH Sarabun New" w:hAnsi="TH Sarabun New" w:cs="TH Sarabun New"/>
          <w:color w:val="222222"/>
          <w:sz w:val="32"/>
          <w:szCs w:val="32"/>
          <w:shd w:val="clear" w:color="auto" w:fill="FFFFFF"/>
        </w:rPr>
        <w:t>.</w:t>
      </w:r>
      <w:r w:rsidRPr="0034661C">
        <w:rPr>
          <w:rFonts w:ascii="TH Sarabun New" w:hAnsi="TH Sarabun New" w:cs="TH Sarabun New" w:hint="cs"/>
          <w:color w:val="222222"/>
          <w:sz w:val="32"/>
          <w:szCs w:val="32"/>
          <w:shd w:val="clear" w:color="auto" w:fill="FFFFFF"/>
          <w:cs/>
        </w:rPr>
        <w:t>ศ</w:t>
      </w:r>
      <w:r w:rsidRPr="0034661C">
        <w:rPr>
          <w:rFonts w:ascii="TH Sarabun New" w:hAnsi="TH Sarabun New" w:cs="TH Sarabun New"/>
          <w:color w:val="222222"/>
          <w:sz w:val="32"/>
          <w:szCs w:val="32"/>
          <w:shd w:val="clear" w:color="auto" w:fill="FFFFFF"/>
        </w:rPr>
        <w:t>. 2543</w:t>
      </w:r>
    </w:p>
    <w:p w14:paraId="207DE5CA" w14:textId="77777777" w:rsidR="00C21B85" w:rsidRPr="0034661C" w:rsidRDefault="00C21B85" w:rsidP="00C21B85">
      <w:pPr>
        <w:rPr>
          <w:rFonts w:ascii="TH Sarabun New" w:hAnsi="TH Sarabun New" w:cs="TH Sarabun New"/>
          <w:b/>
          <w:bCs/>
          <w:color w:val="222222"/>
          <w:sz w:val="32"/>
          <w:szCs w:val="32"/>
          <w:shd w:val="clear" w:color="auto" w:fill="FFFFFF"/>
        </w:rPr>
      </w:pPr>
      <w:r w:rsidRPr="0034661C">
        <w:rPr>
          <w:rFonts w:ascii="TH Sarabun New" w:hAnsi="TH Sarabun New" w:cs="TH Sarabun New" w:hint="cs"/>
          <w:b/>
          <w:bCs/>
          <w:color w:val="222222"/>
          <w:sz w:val="32"/>
          <w:szCs w:val="32"/>
          <w:shd w:val="clear" w:color="auto" w:fill="FFFFFF"/>
          <w:cs/>
        </w:rPr>
        <w:t>ที่อยู่ปัจจุบัน</w:t>
      </w:r>
      <w:r w:rsidRPr="0034661C">
        <w:rPr>
          <w:rFonts w:ascii="TH Sarabun New" w:hAnsi="TH Sarabun New" w:cs="TH Sarabun New"/>
          <w:b/>
          <w:bCs/>
          <w:color w:val="222222"/>
          <w:sz w:val="32"/>
          <w:szCs w:val="32"/>
          <w:shd w:val="clear" w:color="auto" w:fill="FFFFFF"/>
          <w:cs/>
        </w:rPr>
        <w:tab/>
      </w:r>
      <w:r w:rsidRPr="0034661C">
        <w:rPr>
          <w:rFonts w:ascii="TH Sarabun New" w:hAnsi="TH Sarabun New" w:cs="TH Sarabun New"/>
          <w:b/>
          <w:bCs/>
          <w:color w:val="222222"/>
          <w:sz w:val="32"/>
          <w:szCs w:val="32"/>
          <w:shd w:val="clear" w:color="auto" w:fill="FFFFFF"/>
          <w:cs/>
        </w:rPr>
        <w:tab/>
      </w:r>
      <w:r w:rsidRPr="0034661C">
        <w:rPr>
          <w:rFonts w:ascii="TH Sarabun New" w:hAnsi="TH Sarabun New" w:cs="TH Sarabun New"/>
          <w:color w:val="222222"/>
          <w:sz w:val="32"/>
          <w:szCs w:val="32"/>
          <w:shd w:val="clear" w:color="auto" w:fill="FFFFFF"/>
        </w:rPr>
        <w:t>789/62</w:t>
      </w:r>
      <w:r w:rsidRPr="0034661C">
        <w:rPr>
          <w:rFonts w:ascii="TH Sarabun New" w:hAnsi="TH Sarabun New" w:cs="TH Sarabun New" w:hint="cs"/>
          <w:color w:val="222222"/>
          <w:sz w:val="32"/>
          <w:szCs w:val="32"/>
          <w:shd w:val="clear" w:color="auto" w:fill="FFFFFF"/>
          <w:cs/>
        </w:rPr>
        <w:t xml:space="preserve"> หมู่ </w:t>
      </w:r>
      <w:r w:rsidRPr="0034661C">
        <w:rPr>
          <w:rFonts w:ascii="TH Sarabun New" w:hAnsi="TH Sarabun New" w:cs="TH Sarabun New"/>
          <w:color w:val="222222"/>
          <w:sz w:val="32"/>
          <w:szCs w:val="32"/>
          <w:shd w:val="clear" w:color="auto" w:fill="FFFFFF"/>
        </w:rPr>
        <w:t xml:space="preserve">11 </w:t>
      </w:r>
      <w:r w:rsidRPr="0034661C">
        <w:rPr>
          <w:rFonts w:ascii="TH Sarabun New" w:hAnsi="TH Sarabun New" w:cs="TH Sarabun New" w:hint="cs"/>
          <w:color w:val="222222"/>
          <w:sz w:val="32"/>
          <w:szCs w:val="32"/>
          <w:shd w:val="clear" w:color="auto" w:fill="FFFFFF"/>
          <w:cs/>
        </w:rPr>
        <w:t xml:space="preserve">ตำบลบ้านเป็ด อำเภอเมือง จังหวัดขอนแก่น </w:t>
      </w:r>
      <w:r w:rsidRPr="0034661C">
        <w:rPr>
          <w:rFonts w:ascii="TH Sarabun New" w:hAnsi="TH Sarabun New" w:cs="TH Sarabun New"/>
          <w:color w:val="222222"/>
          <w:sz w:val="32"/>
          <w:szCs w:val="32"/>
          <w:shd w:val="clear" w:color="auto" w:fill="FFFFFF"/>
        </w:rPr>
        <w:t>40000</w:t>
      </w:r>
    </w:p>
    <w:p w14:paraId="18E53806" w14:textId="77777777" w:rsidR="00C21B85" w:rsidRPr="0034661C" w:rsidRDefault="00C21B85" w:rsidP="00C21B85">
      <w:pPr>
        <w:rPr>
          <w:rFonts w:ascii="TH Sarabun New" w:hAnsi="TH Sarabun New" w:cs="TH Sarabun New" w:hint="cs"/>
          <w:b/>
          <w:bCs/>
          <w:color w:val="222222"/>
          <w:sz w:val="32"/>
          <w:szCs w:val="32"/>
          <w:shd w:val="clear" w:color="auto" w:fill="FFFFFF"/>
          <w:cs/>
        </w:rPr>
      </w:pPr>
      <w:r w:rsidRPr="0034661C">
        <w:rPr>
          <w:rFonts w:ascii="TH Sarabun New" w:hAnsi="TH Sarabun New" w:cs="TH Sarabun New" w:hint="cs"/>
          <w:b/>
          <w:bCs/>
          <w:color w:val="222222"/>
          <w:sz w:val="32"/>
          <w:szCs w:val="32"/>
          <w:shd w:val="clear" w:color="auto" w:fill="FFFFFF"/>
          <w:cs/>
        </w:rPr>
        <w:t>ประวัติการศึกษา</w:t>
      </w:r>
      <w:r w:rsidRPr="0034661C">
        <w:rPr>
          <w:rFonts w:ascii="TH Sarabun New" w:hAnsi="TH Sarabun New" w:cs="TH Sarabun New"/>
          <w:b/>
          <w:bCs/>
          <w:color w:val="222222"/>
          <w:sz w:val="32"/>
          <w:szCs w:val="32"/>
          <w:shd w:val="clear" w:color="auto" w:fill="FFFFFF"/>
          <w:cs/>
        </w:rPr>
        <w:tab/>
      </w:r>
      <w:r w:rsidRPr="0034661C">
        <w:rPr>
          <w:rFonts w:ascii="TH Sarabun New" w:hAnsi="TH Sarabun New" w:cs="TH Sarabun New" w:hint="cs"/>
          <w:color w:val="222222"/>
          <w:sz w:val="32"/>
          <w:szCs w:val="32"/>
          <w:shd w:val="clear" w:color="auto" w:fill="FFFFFF"/>
          <w:cs/>
        </w:rPr>
        <w:t>พ</w:t>
      </w:r>
      <w:r w:rsidRPr="0034661C">
        <w:rPr>
          <w:rFonts w:ascii="TH Sarabun New" w:hAnsi="TH Sarabun New" w:cs="TH Sarabun New"/>
          <w:color w:val="222222"/>
          <w:sz w:val="32"/>
          <w:szCs w:val="32"/>
          <w:shd w:val="clear" w:color="auto" w:fill="FFFFFF"/>
        </w:rPr>
        <w:t>.</w:t>
      </w:r>
      <w:r w:rsidRPr="0034661C">
        <w:rPr>
          <w:rFonts w:ascii="TH Sarabun New" w:hAnsi="TH Sarabun New" w:cs="TH Sarabun New" w:hint="cs"/>
          <w:color w:val="222222"/>
          <w:sz w:val="32"/>
          <w:szCs w:val="32"/>
          <w:shd w:val="clear" w:color="auto" w:fill="FFFFFF"/>
          <w:cs/>
        </w:rPr>
        <w:t>ศ</w:t>
      </w:r>
      <w:r w:rsidRPr="0034661C">
        <w:rPr>
          <w:rFonts w:ascii="TH Sarabun New" w:hAnsi="TH Sarabun New" w:cs="TH Sarabun New"/>
          <w:color w:val="222222"/>
          <w:sz w:val="32"/>
          <w:szCs w:val="32"/>
          <w:shd w:val="clear" w:color="auto" w:fill="FFFFFF"/>
        </w:rPr>
        <w:t xml:space="preserve">. 2562 </w:t>
      </w:r>
      <w:r w:rsidRPr="0034661C">
        <w:rPr>
          <w:rFonts w:ascii="TH Sarabun New" w:hAnsi="TH Sarabun New" w:cs="TH Sarabun New" w:hint="cs"/>
          <w:color w:val="222222"/>
          <w:sz w:val="32"/>
          <w:szCs w:val="32"/>
          <w:shd w:val="clear" w:color="auto" w:fill="FFFFFF"/>
          <w:cs/>
        </w:rPr>
        <w:t>ศึกษา ณ คณะเภสัชศาสตร์ มหาวิทยาลัยขอนแก่น</w:t>
      </w:r>
    </w:p>
    <w:p w14:paraId="58DBC3D3" w14:textId="2CA2F627" w:rsidR="009E6566" w:rsidRPr="00CF06D7" w:rsidRDefault="009E6566" w:rsidP="00CF06D7">
      <w:pPr>
        <w:spacing w:after="0" w:line="276" w:lineRule="auto"/>
        <w:rPr>
          <w:rFonts w:ascii="TH SarabunPSK" w:eastAsia="TH SarabunPSK" w:hAnsi="TH SarabunPSK" w:cs="TH SarabunPSK"/>
          <w:sz w:val="32"/>
          <w:szCs w:val="32"/>
        </w:rPr>
      </w:pPr>
    </w:p>
    <w:sectPr w:rsidR="009E6566" w:rsidRPr="00CF06D7" w:rsidSect="00A211DF">
      <w:headerReference w:type="default" r:id="rId18"/>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B2AC" w14:textId="77777777" w:rsidR="009C33EF" w:rsidRDefault="009C33EF" w:rsidP="00665899">
      <w:pPr>
        <w:spacing w:after="0" w:line="240" w:lineRule="auto"/>
      </w:pPr>
      <w:r>
        <w:separator/>
      </w:r>
    </w:p>
  </w:endnote>
  <w:endnote w:type="continuationSeparator" w:id="0">
    <w:p w14:paraId="1E66DB3C" w14:textId="77777777" w:rsidR="009C33EF" w:rsidRDefault="009C33EF" w:rsidP="0066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B087" w14:textId="77777777" w:rsidR="009C33EF" w:rsidRDefault="009C33EF" w:rsidP="00665899">
      <w:pPr>
        <w:spacing w:after="0" w:line="240" w:lineRule="auto"/>
      </w:pPr>
      <w:r>
        <w:separator/>
      </w:r>
    </w:p>
  </w:footnote>
  <w:footnote w:type="continuationSeparator" w:id="0">
    <w:p w14:paraId="7B15AD8B" w14:textId="77777777" w:rsidR="009C33EF" w:rsidRDefault="009C33EF" w:rsidP="0066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B205" w14:textId="088C8511" w:rsidR="00665899" w:rsidRDefault="00665899">
    <w:pPr>
      <w:pStyle w:val="Header"/>
      <w:jc w:val="right"/>
    </w:pPr>
  </w:p>
  <w:p w14:paraId="41D3D5C5" w14:textId="77777777" w:rsidR="00665899" w:rsidRDefault="00665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461202"/>
      <w:docPartObj>
        <w:docPartGallery w:val="Page Numbers (Top of Page)"/>
        <w:docPartUnique/>
      </w:docPartObj>
    </w:sdtPr>
    <w:sdtEndPr>
      <w:rPr>
        <w:rFonts w:ascii="TH Sarabun New" w:hAnsi="TH Sarabun New" w:cs="TH Sarabun New"/>
        <w:noProof/>
      </w:rPr>
    </w:sdtEndPr>
    <w:sdtContent>
      <w:p w14:paraId="0CFDD712" w14:textId="77777777" w:rsidR="00665899" w:rsidRPr="00665899" w:rsidRDefault="00665899">
        <w:pPr>
          <w:pStyle w:val="Header"/>
          <w:jc w:val="right"/>
          <w:rPr>
            <w:rFonts w:ascii="TH Sarabun New" w:hAnsi="TH Sarabun New" w:cs="TH Sarabun New"/>
          </w:rPr>
        </w:pPr>
        <w:r w:rsidRPr="00665899">
          <w:rPr>
            <w:rFonts w:ascii="TH Sarabun New" w:hAnsi="TH Sarabun New" w:cs="TH Sarabun New"/>
          </w:rPr>
          <w:fldChar w:fldCharType="begin"/>
        </w:r>
        <w:r w:rsidRPr="00665899">
          <w:rPr>
            <w:rFonts w:ascii="TH Sarabun New" w:hAnsi="TH Sarabun New" w:cs="TH Sarabun New"/>
          </w:rPr>
          <w:instrText xml:space="preserve"> PAGE   \* MERGEFORMAT </w:instrText>
        </w:r>
        <w:r w:rsidRPr="00665899">
          <w:rPr>
            <w:rFonts w:ascii="TH Sarabun New" w:hAnsi="TH Sarabun New" w:cs="TH Sarabun New"/>
          </w:rPr>
          <w:fldChar w:fldCharType="separate"/>
        </w:r>
        <w:r w:rsidRPr="00665899">
          <w:rPr>
            <w:rFonts w:ascii="TH Sarabun New" w:hAnsi="TH Sarabun New" w:cs="TH Sarabun New"/>
            <w:noProof/>
          </w:rPr>
          <w:t>2</w:t>
        </w:r>
        <w:r w:rsidRPr="00665899">
          <w:rPr>
            <w:rFonts w:ascii="TH Sarabun New" w:hAnsi="TH Sarabun New" w:cs="TH Sarabun New"/>
            <w:noProof/>
          </w:rPr>
          <w:fldChar w:fldCharType="end"/>
        </w:r>
      </w:p>
    </w:sdtContent>
  </w:sdt>
  <w:p w14:paraId="0130831E" w14:textId="77777777" w:rsidR="00665899" w:rsidRDefault="006658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918646"/>
      <w:docPartObj>
        <w:docPartGallery w:val="Page Numbers (Top of Page)"/>
        <w:docPartUnique/>
      </w:docPartObj>
    </w:sdtPr>
    <w:sdtEndPr>
      <w:rPr>
        <w:rFonts w:ascii="TH Sarabun New" w:hAnsi="TH Sarabun New" w:cs="TH Sarabun New"/>
        <w:noProof/>
      </w:rPr>
    </w:sdtEndPr>
    <w:sdtContent>
      <w:p w14:paraId="0E1D751B" w14:textId="77777777" w:rsidR="00A211DF" w:rsidRPr="00665899" w:rsidRDefault="00A211DF">
        <w:pPr>
          <w:pStyle w:val="Header"/>
          <w:jc w:val="right"/>
          <w:rPr>
            <w:rFonts w:ascii="TH Sarabun New" w:hAnsi="TH Sarabun New" w:cs="TH Sarabun New"/>
          </w:rPr>
        </w:pPr>
        <w:r w:rsidRPr="00665899">
          <w:rPr>
            <w:rFonts w:ascii="TH Sarabun New" w:hAnsi="TH Sarabun New" w:cs="TH Sarabun New"/>
          </w:rPr>
          <w:fldChar w:fldCharType="begin"/>
        </w:r>
        <w:r w:rsidRPr="00665899">
          <w:rPr>
            <w:rFonts w:ascii="TH Sarabun New" w:hAnsi="TH Sarabun New" w:cs="TH Sarabun New"/>
          </w:rPr>
          <w:instrText xml:space="preserve"> PAGE   \* MERGEFORMAT </w:instrText>
        </w:r>
        <w:r w:rsidRPr="00665899">
          <w:rPr>
            <w:rFonts w:ascii="TH Sarabun New" w:hAnsi="TH Sarabun New" w:cs="TH Sarabun New"/>
          </w:rPr>
          <w:fldChar w:fldCharType="separate"/>
        </w:r>
        <w:r w:rsidRPr="00665899">
          <w:rPr>
            <w:rFonts w:ascii="TH Sarabun New" w:hAnsi="TH Sarabun New" w:cs="TH Sarabun New"/>
            <w:noProof/>
          </w:rPr>
          <w:t>2</w:t>
        </w:r>
        <w:r w:rsidRPr="00665899">
          <w:rPr>
            <w:rFonts w:ascii="TH Sarabun New" w:hAnsi="TH Sarabun New" w:cs="TH Sarabun New"/>
            <w:noProof/>
          </w:rPr>
          <w:fldChar w:fldCharType="end"/>
        </w:r>
      </w:p>
    </w:sdtContent>
  </w:sdt>
  <w:p w14:paraId="1B225066" w14:textId="77777777" w:rsidR="00A211DF" w:rsidRDefault="00A21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547"/>
    <w:multiLevelType w:val="hybridMultilevel"/>
    <w:tmpl w:val="1020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D46E7"/>
    <w:multiLevelType w:val="hybridMultilevel"/>
    <w:tmpl w:val="8C342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E1F"/>
    <w:multiLevelType w:val="hybridMultilevel"/>
    <w:tmpl w:val="5B66E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53767"/>
    <w:multiLevelType w:val="hybridMultilevel"/>
    <w:tmpl w:val="9A16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E5B08"/>
    <w:multiLevelType w:val="hybridMultilevel"/>
    <w:tmpl w:val="0AD6FD94"/>
    <w:lvl w:ilvl="0" w:tplc="04ACB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706665"/>
    <w:multiLevelType w:val="hybridMultilevel"/>
    <w:tmpl w:val="3B2EC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703B4"/>
    <w:multiLevelType w:val="hybridMultilevel"/>
    <w:tmpl w:val="76EA7AE6"/>
    <w:lvl w:ilvl="0" w:tplc="25AEF0F4">
      <w:start w:val="1"/>
      <w:numFmt w:val="decimal"/>
      <w:lvlText w:val="%1)"/>
      <w:lvlJc w:val="left"/>
      <w:pPr>
        <w:ind w:left="720" w:hanging="360"/>
      </w:pPr>
      <w:rPr>
        <w:rFonts w:eastAsia="TH SarabunPSK"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236ED"/>
    <w:multiLevelType w:val="hybridMultilevel"/>
    <w:tmpl w:val="69B84E36"/>
    <w:lvl w:ilvl="0" w:tplc="A762F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9D351C"/>
    <w:multiLevelType w:val="hybridMultilevel"/>
    <w:tmpl w:val="48149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BA0BC6"/>
    <w:multiLevelType w:val="hybridMultilevel"/>
    <w:tmpl w:val="0FA8E120"/>
    <w:lvl w:ilvl="0" w:tplc="331AD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DE41EF"/>
    <w:multiLevelType w:val="hybridMultilevel"/>
    <w:tmpl w:val="54662870"/>
    <w:lvl w:ilvl="0" w:tplc="C5A61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173E59"/>
    <w:multiLevelType w:val="hybridMultilevel"/>
    <w:tmpl w:val="3DDA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392534">
    <w:abstractNumId w:val="0"/>
  </w:num>
  <w:num w:numId="2" w16cid:durableId="1277368378">
    <w:abstractNumId w:val="11"/>
  </w:num>
  <w:num w:numId="3" w16cid:durableId="768356211">
    <w:abstractNumId w:val="1"/>
  </w:num>
  <w:num w:numId="4" w16cid:durableId="994187978">
    <w:abstractNumId w:val="10"/>
  </w:num>
  <w:num w:numId="5" w16cid:durableId="918641083">
    <w:abstractNumId w:val="9"/>
  </w:num>
  <w:num w:numId="6" w16cid:durableId="431904078">
    <w:abstractNumId w:val="7"/>
  </w:num>
  <w:num w:numId="7" w16cid:durableId="2114746572">
    <w:abstractNumId w:val="4"/>
  </w:num>
  <w:num w:numId="8" w16cid:durableId="1097796586">
    <w:abstractNumId w:val="3"/>
  </w:num>
  <w:num w:numId="9" w16cid:durableId="1084305469">
    <w:abstractNumId w:val="8"/>
  </w:num>
  <w:num w:numId="10" w16cid:durableId="1587301341">
    <w:abstractNumId w:val="5"/>
  </w:num>
  <w:num w:numId="11" w16cid:durableId="1947106282">
    <w:abstractNumId w:val="6"/>
  </w:num>
  <w:num w:numId="12" w16cid:durableId="1750544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C4"/>
    <w:rsid w:val="00000337"/>
    <w:rsid w:val="0005185D"/>
    <w:rsid w:val="000570CE"/>
    <w:rsid w:val="00074092"/>
    <w:rsid w:val="00081DCD"/>
    <w:rsid w:val="0009270F"/>
    <w:rsid w:val="000B42ED"/>
    <w:rsid w:val="000C2A4B"/>
    <w:rsid w:val="000D1A55"/>
    <w:rsid w:val="000D46CD"/>
    <w:rsid w:val="000E67BE"/>
    <w:rsid w:val="00102146"/>
    <w:rsid w:val="00142A8C"/>
    <w:rsid w:val="00147298"/>
    <w:rsid w:val="00147FC8"/>
    <w:rsid w:val="00151D6B"/>
    <w:rsid w:val="00167547"/>
    <w:rsid w:val="00167CC1"/>
    <w:rsid w:val="00172524"/>
    <w:rsid w:val="00180AA0"/>
    <w:rsid w:val="00187FD8"/>
    <w:rsid w:val="00190412"/>
    <w:rsid w:val="00203DBD"/>
    <w:rsid w:val="00204254"/>
    <w:rsid w:val="002111AA"/>
    <w:rsid w:val="00216005"/>
    <w:rsid w:val="0022037E"/>
    <w:rsid w:val="00250823"/>
    <w:rsid w:val="00252364"/>
    <w:rsid w:val="00266210"/>
    <w:rsid w:val="002B3BF1"/>
    <w:rsid w:val="002D4D3E"/>
    <w:rsid w:val="00323155"/>
    <w:rsid w:val="00334E9C"/>
    <w:rsid w:val="00335AC4"/>
    <w:rsid w:val="0034661C"/>
    <w:rsid w:val="00352CA2"/>
    <w:rsid w:val="003A2801"/>
    <w:rsid w:val="003A569E"/>
    <w:rsid w:val="003C7742"/>
    <w:rsid w:val="003D0946"/>
    <w:rsid w:val="003D1B75"/>
    <w:rsid w:val="003D26E6"/>
    <w:rsid w:val="003D38D7"/>
    <w:rsid w:val="003D65D8"/>
    <w:rsid w:val="003E5F47"/>
    <w:rsid w:val="003F62C0"/>
    <w:rsid w:val="003F73E9"/>
    <w:rsid w:val="00405575"/>
    <w:rsid w:val="00410B7B"/>
    <w:rsid w:val="00414C58"/>
    <w:rsid w:val="00422A62"/>
    <w:rsid w:val="00443C82"/>
    <w:rsid w:val="004573B2"/>
    <w:rsid w:val="00462166"/>
    <w:rsid w:val="0046344D"/>
    <w:rsid w:val="00484759"/>
    <w:rsid w:val="00487FC9"/>
    <w:rsid w:val="004B6291"/>
    <w:rsid w:val="004D5633"/>
    <w:rsid w:val="0050519E"/>
    <w:rsid w:val="00573CCA"/>
    <w:rsid w:val="00596B58"/>
    <w:rsid w:val="005A55C3"/>
    <w:rsid w:val="005A561D"/>
    <w:rsid w:val="005C6BD4"/>
    <w:rsid w:val="005F42E0"/>
    <w:rsid w:val="006335FA"/>
    <w:rsid w:val="00635681"/>
    <w:rsid w:val="00637CEA"/>
    <w:rsid w:val="00665899"/>
    <w:rsid w:val="006C0B25"/>
    <w:rsid w:val="006D2D65"/>
    <w:rsid w:val="006E0F5C"/>
    <w:rsid w:val="007005A5"/>
    <w:rsid w:val="007057C8"/>
    <w:rsid w:val="007370EA"/>
    <w:rsid w:val="00797C74"/>
    <w:rsid w:val="007B670E"/>
    <w:rsid w:val="007C09AC"/>
    <w:rsid w:val="007C0AE4"/>
    <w:rsid w:val="007E042D"/>
    <w:rsid w:val="007E704C"/>
    <w:rsid w:val="00802E64"/>
    <w:rsid w:val="00844E75"/>
    <w:rsid w:val="0086580C"/>
    <w:rsid w:val="00874F8C"/>
    <w:rsid w:val="00884930"/>
    <w:rsid w:val="008B32AA"/>
    <w:rsid w:val="008B4D4D"/>
    <w:rsid w:val="008C176E"/>
    <w:rsid w:val="008C1A17"/>
    <w:rsid w:val="008F068B"/>
    <w:rsid w:val="00920CA5"/>
    <w:rsid w:val="0092347B"/>
    <w:rsid w:val="00923A3B"/>
    <w:rsid w:val="00931013"/>
    <w:rsid w:val="009645E3"/>
    <w:rsid w:val="00994C70"/>
    <w:rsid w:val="009A6849"/>
    <w:rsid w:val="009C33EF"/>
    <w:rsid w:val="009E37D7"/>
    <w:rsid w:val="009E6566"/>
    <w:rsid w:val="009E6DCE"/>
    <w:rsid w:val="00A106D1"/>
    <w:rsid w:val="00A134BB"/>
    <w:rsid w:val="00A211DF"/>
    <w:rsid w:val="00A21B33"/>
    <w:rsid w:val="00A45D9A"/>
    <w:rsid w:val="00A500C2"/>
    <w:rsid w:val="00A5086B"/>
    <w:rsid w:val="00A602D9"/>
    <w:rsid w:val="00A824E0"/>
    <w:rsid w:val="00A826A3"/>
    <w:rsid w:val="00A837B0"/>
    <w:rsid w:val="00A9690E"/>
    <w:rsid w:val="00AB1C3E"/>
    <w:rsid w:val="00AC4643"/>
    <w:rsid w:val="00AD3194"/>
    <w:rsid w:val="00AD6D3D"/>
    <w:rsid w:val="00B01BFB"/>
    <w:rsid w:val="00B52EDF"/>
    <w:rsid w:val="00B57FA3"/>
    <w:rsid w:val="00B66553"/>
    <w:rsid w:val="00BC58C4"/>
    <w:rsid w:val="00BF479D"/>
    <w:rsid w:val="00C1351B"/>
    <w:rsid w:val="00C2109A"/>
    <w:rsid w:val="00C21B85"/>
    <w:rsid w:val="00C31665"/>
    <w:rsid w:val="00C31E34"/>
    <w:rsid w:val="00C61B82"/>
    <w:rsid w:val="00C75204"/>
    <w:rsid w:val="00CA4FC5"/>
    <w:rsid w:val="00CB7776"/>
    <w:rsid w:val="00CC1F8B"/>
    <w:rsid w:val="00CF06D7"/>
    <w:rsid w:val="00CF6BEE"/>
    <w:rsid w:val="00D008D0"/>
    <w:rsid w:val="00D03BCD"/>
    <w:rsid w:val="00D05F0F"/>
    <w:rsid w:val="00D27832"/>
    <w:rsid w:val="00D35F0A"/>
    <w:rsid w:val="00D442F1"/>
    <w:rsid w:val="00D615A3"/>
    <w:rsid w:val="00D719AE"/>
    <w:rsid w:val="00D956F1"/>
    <w:rsid w:val="00DB3FAB"/>
    <w:rsid w:val="00DE3706"/>
    <w:rsid w:val="00E06D7D"/>
    <w:rsid w:val="00E43BB5"/>
    <w:rsid w:val="00E81E51"/>
    <w:rsid w:val="00EE6A3E"/>
    <w:rsid w:val="00EF054F"/>
    <w:rsid w:val="00EF77FB"/>
    <w:rsid w:val="00F045D3"/>
    <w:rsid w:val="00F17291"/>
    <w:rsid w:val="00F32467"/>
    <w:rsid w:val="00F53EF3"/>
    <w:rsid w:val="00F93CBC"/>
    <w:rsid w:val="00FB1212"/>
    <w:rsid w:val="00FD31C8"/>
    <w:rsid w:val="00FD3D94"/>
    <w:rsid w:val="00FE0A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D178"/>
  <w15:chartTrackingRefBased/>
  <w15:docId w15:val="{A930F535-20EF-49E5-8C55-D6A288A2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54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D35F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C4"/>
    <w:pPr>
      <w:ind w:left="720"/>
      <w:contextualSpacing/>
    </w:pPr>
  </w:style>
  <w:style w:type="character" w:styleId="Hyperlink">
    <w:name w:val="Hyperlink"/>
    <w:basedOn w:val="DefaultParagraphFont"/>
    <w:uiPriority w:val="99"/>
    <w:unhideWhenUsed/>
    <w:rsid w:val="000C2A4B"/>
    <w:rPr>
      <w:color w:val="0563C1" w:themeColor="hyperlink"/>
      <w:u w:val="single"/>
    </w:rPr>
  </w:style>
  <w:style w:type="character" w:customStyle="1" w:styleId="Heading2Char">
    <w:name w:val="Heading 2 Char"/>
    <w:basedOn w:val="DefaultParagraphFont"/>
    <w:link w:val="Heading2"/>
    <w:uiPriority w:val="9"/>
    <w:rsid w:val="00D35F0A"/>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48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4759"/>
    <w:rPr>
      <w:rFonts w:ascii="Courier New" w:eastAsia="Times New Roman" w:hAnsi="Courier New" w:cs="Courier New"/>
      <w:kern w:val="0"/>
      <w:sz w:val="20"/>
      <w:szCs w:val="20"/>
      <w14:ligatures w14:val="none"/>
    </w:rPr>
  </w:style>
  <w:style w:type="character" w:customStyle="1" w:styleId="y2iqfc">
    <w:name w:val="y2iqfc"/>
    <w:basedOn w:val="DefaultParagraphFont"/>
    <w:rsid w:val="00484759"/>
  </w:style>
  <w:style w:type="character" w:styleId="FollowedHyperlink">
    <w:name w:val="FollowedHyperlink"/>
    <w:basedOn w:val="DefaultParagraphFont"/>
    <w:uiPriority w:val="99"/>
    <w:semiHidden/>
    <w:unhideWhenUsed/>
    <w:rsid w:val="005C6BD4"/>
    <w:rPr>
      <w:color w:val="954F72" w:themeColor="followedHyperlink"/>
      <w:u w:val="single"/>
    </w:rPr>
  </w:style>
  <w:style w:type="character" w:styleId="UnresolvedMention">
    <w:name w:val="Unresolved Mention"/>
    <w:basedOn w:val="DefaultParagraphFont"/>
    <w:uiPriority w:val="99"/>
    <w:semiHidden/>
    <w:unhideWhenUsed/>
    <w:rsid w:val="00C31E34"/>
    <w:rPr>
      <w:color w:val="605E5C"/>
      <w:shd w:val="clear" w:color="auto" w:fill="E1DFDD"/>
    </w:rPr>
  </w:style>
  <w:style w:type="paragraph" w:styleId="Bibliography">
    <w:name w:val="Bibliography"/>
    <w:basedOn w:val="Normal"/>
    <w:next w:val="Normal"/>
    <w:uiPriority w:val="37"/>
    <w:unhideWhenUsed/>
    <w:rsid w:val="00414C58"/>
    <w:pPr>
      <w:spacing w:after="0" w:line="480" w:lineRule="auto"/>
      <w:ind w:left="720" w:hanging="720"/>
    </w:pPr>
  </w:style>
  <w:style w:type="character" w:customStyle="1" w:styleId="ref-journal">
    <w:name w:val="ref-journal"/>
    <w:basedOn w:val="DefaultParagraphFont"/>
    <w:rsid w:val="003A569E"/>
  </w:style>
  <w:style w:type="character" w:styleId="PlaceholderText">
    <w:name w:val="Placeholder Text"/>
    <w:basedOn w:val="DefaultParagraphFont"/>
    <w:uiPriority w:val="99"/>
    <w:semiHidden/>
    <w:rsid w:val="002D4D3E"/>
    <w:rPr>
      <w:color w:val="808080"/>
    </w:rPr>
  </w:style>
  <w:style w:type="paragraph" w:styleId="Header">
    <w:name w:val="header"/>
    <w:basedOn w:val="Normal"/>
    <w:link w:val="HeaderChar"/>
    <w:uiPriority w:val="99"/>
    <w:unhideWhenUsed/>
    <w:rsid w:val="0066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99"/>
  </w:style>
  <w:style w:type="paragraph" w:styleId="Footer">
    <w:name w:val="footer"/>
    <w:basedOn w:val="Normal"/>
    <w:link w:val="FooterChar"/>
    <w:uiPriority w:val="99"/>
    <w:unhideWhenUsed/>
    <w:rsid w:val="0066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99"/>
  </w:style>
  <w:style w:type="character" w:styleId="Emphasis">
    <w:name w:val="Emphasis"/>
    <w:basedOn w:val="DefaultParagraphFont"/>
    <w:uiPriority w:val="20"/>
    <w:qFormat/>
    <w:rsid w:val="00A21B33"/>
    <w:rPr>
      <w:i/>
      <w:iCs/>
    </w:rPr>
  </w:style>
  <w:style w:type="paragraph" w:styleId="TOC1">
    <w:name w:val="toc 1"/>
    <w:basedOn w:val="Normal"/>
    <w:next w:val="Normal"/>
    <w:autoRedefine/>
    <w:uiPriority w:val="39"/>
    <w:unhideWhenUsed/>
    <w:rsid w:val="00167547"/>
    <w:pPr>
      <w:spacing w:before="240" w:after="120"/>
    </w:pPr>
    <w:rPr>
      <w:rFonts w:cstheme="majorBidi"/>
      <w:b/>
      <w:bCs/>
      <w:sz w:val="20"/>
      <w:szCs w:val="23"/>
    </w:rPr>
  </w:style>
  <w:style w:type="paragraph" w:styleId="TOC2">
    <w:name w:val="toc 2"/>
    <w:basedOn w:val="Normal"/>
    <w:next w:val="Normal"/>
    <w:autoRedefine/>
    <w:uiPriority w:val="39"/>
    <w:unhideWhenUsed/>
    <w:rsid w:val="00167547"/>
    <w:pPr>
      <w:spacing w:before="120" w:after="0"/>
      <w:ind w:left="220"/>
    </w:pPr>
    <w:rPr>
      <w:rFonts w:cstheme="majorBidi"/>
      <w:i/>
      <w:iCs/>
      <w:sz w:val="20"/>
      <w:szCs w:val="23"/>
    </w:rPr>
  </w:style>
  <w:style w:type="paragraph" w:styleId="TOC3">
    <w:name w:val="toc 3"/>
    <w:basedOn w:val="Normal"/>
    <w:next w:val="Normal"/>
    <w:autoRedefine/>
    <w:uiPriority w:val="39"/>
    <w:unhideWhenUsed/>
    <w:rsid w:val="00167547"/>
    <w:pPr>
      <w:spacing w:after="0"/>
      <w:ind w:left="440"/>
    </w:pPr>
    <w:rPr>
      <w:rFonts w:cstheme="majorBidi"/>
      <w:sz w:val="20"/>
      <w:szCs w:val="23"/>
    </w:rPr>
  </w:style>
  <w:style w:type="paragraph" w:styleId="TOC4">
    <w:name w:val="toc 4"/>
    <w:basedOn w:val="Normal"/>
    <w:next w:val="Normal"/>
    <w:autoRedefine/>
    <w:uiPriority w:val="39"/>
    <w:unhideWhenUsed/>
    <w:rsid w:val="00167547"/>
    <w:pPr>
      <w:spacing w:after="0"/>
      <w:ind w:left="660"/>
    </w:pPr>
    <w:rPr>
      <w:rFonts w:cstheme="majorBidi"/>
      <w:sz w:val="20"/>
      <w:szCs w:val="23"/>
    </w:rPr>
  </w:style>
  <w:style w:type="paragraph" w:styleId="TOC5">
    <w:name w:val="toc 5"/>
    <w:basedOn w:val="Normal"/>
    <w:next w:val="Normal"/>
    <w:autoRedefine/>
    <w:uiPriority w:val="39"/>
    <w:unhideWhenUsed/>
    <w:rsid w:val="00167547"/>
    <w:pPr>
      <w:spacing w:after="0"/>
      <w:ind w:left="880"/>
    </w:pPr>
    <w:rPr>
      <w:rFonts w:cstheme="majorBidi"/>
      <w:sz w:val="20"/>
      <w:szCs w:val="23"/>
    </w:rPr>
  </w:style>
  <w:style w:type="paragraph" w:styleId="TOC6">
    <w:name w:val="toc 6"/>
    <w:basedOn w:val="Normal"/>
    <w:next w:val="Normal"/>
    <w:autoRedefine/>
    <w:uiPriority w:val="39"/>
    <w:unhideWhenUsed/>
    <w:rsid w:val="00167547"/>
    <w:pPr>
      <w:spacing w:after="0"/>
      <w:ind w:left="1100"/>
    </w:pPr>
    <w:rPr>
      <w:rFonts w:cstheme="majorBidi"/>
      <w:sz w:val="20"/>
      <w:szCs w:val="23"/>
    </w:rPr>
  </w:style>
  <w:style w:type="paragraph" w:styleId="TOC7">
    <w:name w:val="toc 7"/>
    <w:basedOn w:val="Normal"/>
    <w:next w:val="Normal"/>
    <w:autoRedefine/>
    <w:uiPriority w:val="39"/>
    <w:unhideWhenUsed/>
    <w:rsid w:val="00167547"/>
    <w:pPr>
      <w:spacing w:after="0"/>
      <w:ind w:left="1320"/>
    </w:pPr>
    <w:rPr>
      <w:rFonts w:cstheme="majorBidi"/>
      <w:sz w:val="20"/>
      <w:szCs w:val="23"/>
    </w:rPr>
  </w:style>
  <w:style w:type="paragraph" w:styleId="TOC8">
    <w:name w:val="toc 8"/>
    <w:basedOn w:val="Normal"/>
    <w:next w:val="Normal"/>
    <w:autoRedefine/>
    <w:uiPriority w:val="39"/>
    <w:unhideWhenUsed/>
    <w:rsid w:val="00167547"/>
    <w:pPr>
      <w:spacing w:after="0"/>
      <w:ind w:left="1540"/>
    </w:pPr>
    <w:rPr>
      <w:rFonts w:cstheme="majorBidi"/>
      <w:sz w:val="20"/>
      <w:szCs w:val="23"/>
    </w:rPr>
  </w:style>
  <w:style w:type="paragraph" w:styleId="TOC9">
    <w:name w:val="toc 9"/>
    <w:basedOn w:val="Normal"/>
    <w:next w:val="Normal"/>
    <w:autoRedefine/>
    <w:uiPriority w:val="39"/>
    <w:unhideWhenUsed/>
    <w:rsid w:val="00167547"/>
    <w:pPr>
      <w:spacing w:after="0"/>
      <w:ind w:left="1760"/>
    </w:pPr>
    <w:rPr>
      <w:rFonts w:cstheme="majorBidi"/>
      <w:sz w:val="20"/>
      <w:szCs w:val="23"/>
    </w:rPr>
  </w:style>
  <w:style w:type="character" w:customStyle="1" w:styleId="Heading1Char">
    <w:name w:val="Heading 1 Char"/>
    <w:basedOn w:val="DefaultParagraphFont"/>
    <w:link w:val="Heading1"/>
    <w:uiPriority w:val="9"/>
    <w:rsid w:val="0016754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167547"/>
    <w:pPr>
      <w:outlineLvl w:val="9"/>
    </w:pPr>
    <w:rPr>
      <w:kern w:val="0"/>
      <w:szCs w:val="3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86293">
      <w:bodyDiv w:val="1"/>
      <w:marLeft w:val="0"/>
      <w:marRight w:val="0"/>
      <w:marTop w:val="0"/>
      <w:marBottom w:val="0"/>
      <w:divBdr>
        <w:top w:val="none" w:sz="0" w:space="0" w:color="auto"/>
        <w:left w:val="none" w:sz="0" w:space="0" w:color="auto"/>
        <w:bottom w:val="none" w:sz="0" w:space="0" w:color="auto"/>
        <w:right w:val="none" w:sz="0" w:space="0" w:color="auto"/>
      </w:divBdr>
    </w:div>
    <w:div w:id="614292011">
      <w:bodyDiv w:val="1"/>
      <w:marLeft w:val="0"/>
      <w:marRight w:val="0"/>
      <w:marTop w:val="0"/>
      <w:marBottom w:val="0"/>
      <w:divBdr>
        <w:top w:val="none" w:sz="0" w:space="0" w:color="auto"/>
        <w:left w:val="none" w:sz="0" w:space="0" w:color="auto"/>
        <w:bottom w:val="none" w:sz="0" w:space="0" w:color="auto"/>
        <w:right w:val="none" w:sz="0" w:space="0" w:color="auto"/>
      </w:divBdr>
    </w:div>
    <w:div w:id="618536119">
      <w:bodyDiv w:val="1"/>
      <w:marLeft w:val="0"/>
      <w:marRight w:val="0"/>
      <w:marTop w:val="0"/>
      <w:marBottom w:val="0"/>
      <w:divBdr>
        <w:top w:val="none" w:sz="0" w:space="0" w:color="auto"/>
        <w:left w:val="none" w:sz="0" w:space="0" w:color="auto"/>
        <w:bottom w:val="none" w:sz="0" w:space="0" w:color="auto"/>
        <w:right w:val="none" w:sz="0" w:space="0" w:color="auto"/>
      </w:divBdr>
    </w:div>
    <w:div w:id="953054012">
      <w:bodyDiv w:val="1"/>
      <w:marLeft w:val="0"/>
      <w:marRight w:val="0"/>
      <w:marTop w:val="0"/>
      <w:marBottom w:val="0"/>
      <w:divBdr>
        <w:top w:val="none" w:sz="0" w:space="0" w:color="auto"/>
        <w:left w:val="none" w:sz="0" w:space="0" w:color="auto"/>
        <w:bottom w:val="none" w:sz="0" w:space="0" w:color="auto"/>
        <w:right w:val="none" w:sz="0" w:space="0" w:color="auto"/>
      </w:divBdr>
    </w:div>
    <w:div w:id="1243951876">
      <w:bodyDiv w:val="1"/>
      <w:marLeft w:val="0"/>
      <w:marRight w:val="0"/>
      <w:marTop w:val="0"/>
      <w:marBottom w:val="0"/>
      <w:divBdr>
        <w:top w:val="none" w:sz="0" w:space="0" w:color="auto"/>
        <w:left w:val="none" w:sz="0" w:space="0" w:color="auto"/>
        <w:bottom w:val="none" w:sz="0" w:space="0" w:color="auto"/>
        <w:right w:val="none" w:sz="0" w:space="0" w:color="auto"/>
      </w:divBdr>
    </w:div>
    <w:div w:id="1949775931">
      <w:bodyDiv w:val="1"/>
      <w:marLeft w:val="0"/>
      <w:marRight w:val="0"/>
      <w:marTop w:val="0"/>
      <w:marBottom w:val="0"/>
      <w:divBdr>
        <w:top w:val="none" w:sz="0" w:space="0" w:color="auto"/>
        <w:left w:val="none" w:sz="0" w:space="0" w:color="auto"/>
        <w:bottom w:val="none" w:sz="0" w:space="0" w:color="auto"/>
        <w:right w:val="none" w:sz="0" w:space="0" w:color="auto"/>
      </w:divBdr>
    </w:div>
    <w:div w:id="213813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89E0A-0656-43CB-B44F-D142E652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27</Pages>
  <Words>9148</Words>
  <Characters>52150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Chalermdet Tinwiwat</dc:creator>
  <cp:keywords/>
  <dc:description/>
  <cp:lastModifiedBy>Chalermdet Tinwiwat</cp:lastModifiedBy>
  <cp:revision>48</cp:revision>
  <cp:lastPrinted>2023-10-10T13:44:00Z</cp:lastPrinted>
  <dcterms:created xsi:type="dcterms:W3CDTF">2023-09-13T17:02:00Z</dcterms:created>
  <dcterms:modified xsi:type="dcterms:W3CDTF">2023-10-10T14:07:00Z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id="WvhZY37I"/&gt;&lt;style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