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МІНІСТЕРСТВО ОСВІТИ І НАУКИ УКРАЇНИ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інформаційних технологій</w:t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лабораторної роботи №3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дисципліни «Управління ІТ-проєктами»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Автоматизація збірки проєкту та управління артефактами</w:t>
      </w:r>
    </w:p>
    <w:p>
      <w:pPr>
        <w:spacing w:after="600"/>
      </w:pPr>
      <w: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Виконав: студент групи ______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Корольов / ваше ім'я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Перевірив: ______________________</w:t>
      </w:r>
    </w:p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Мета роботи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Опанувати принципи та інструменти автоматизації життєвого циклу фронтенд-застосунків. Навчитися налаштовувати процеси бандлінгу, мініфікації та оптимізації ресурсів. Зрозуміти концепцію «артефакту збірки» та забезпечити відтворюваність процесу отримання готового продукту.</w:t>
      </w:r>
    </w:p>
    <w:p>
      <w:pPr>
        <w:pStyle w:val="Heading1"/>
      </w:pPr>
      <w:r>
        <w:t xml:space="preserve">2. Завдання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якості базового проєкту обрано Todo List застосунок на основі Vite + Vanilla JavaScript: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https://github.com/taras-king/Vite-VanillaJS-App_Todo_list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роботи необхідно було: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Налаштувати скрипти автоматизації (dev, build, preview, lint) у package.json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Підключити та налаштувати ESLint і Prettier для статичного аналізу коду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Створити файли змінних оточення .env і .env.production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Відобразити значення змінної VITE_APP_STATUS в інтерфейсі застосунку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Виконати збірку та проаналізувати артефакти у папці dist/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Перевірити працездатність продуктової версії через npm run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Забезпечити коректну гігієну репозиторію (.gitignore)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Хід виконання роботи</w:t>
      </w:r>
    </w:p>
    <w:p>
      <w:pPr>
        <w:pStyle w:val="Heading2"/>
      </w:pPr>
      <w:r>
        <w:t xml:space="preserve">3.1. Клонування репозиторію та встановлення залежностей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Першим кроком було клоновано репозиторій з GitHub та встановлено всі необхідні залежності: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clone https://github.com/taras-king/Vite-VanillaJS-App_Todo_list.git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Vite-VanillaJS-App_Todo_list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npm install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3.2. Налаштування скриптів у package.json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файлі package.json налаштовано розділ "scripts" з усіма обов'язковими командами: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"scripts":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"dev": "vite",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"build": "vite build",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"preview": "vite preview",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"lint": "eslint . --ext .js --fix"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3.3. Налаштування ESLint і Prettier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Встановлено пакети ESLint, Prettier та необхідні плагіни: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npm install --save-dev eslint @eslint/js globals prettier eslint-config-prettier</w:t>
      </w:r>
    </w:p>
    <w:p>
      <w:pPr>
        <w:spacing w:after="10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файл eslint.config.js з такими налаштуваннями: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js from "@eslint/js";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globals from "globals";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export default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js.configs.recommended,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languageOptions: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globals: { ...globals.browser, ...globals.node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rules: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"no-unused-vars": "warn",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"no-console": "warn"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];</w:t>
      </w:r>
    </w:p>
    <w:p>
      <w:pPr>
        <w:spacing w:after="10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Ключовим налаштуванням стало додавання globals.browser та globals.node — без цього ESLint не розпізнавав стандартні браузерні об'єкти (document, localStorage, console) і Node.js змінні (process), видаючи помилки «is not defined». Також створено файл .prettierrc з правилами форматування: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 "semi": true, "singleQuote": true, "tabWidth": 2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3.4. Змінні оточення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два файли змінних оточення в корені проєкту: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 .env (режим розробки):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VITE_APP_STATUS=Development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 .env.production (продуктовий режим):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VITE_APP_STATUS=Production Mode</w:t>
      </w:r>
    </w:p>
    <w:p>
      <w:pPr>
        <w:spacing w:after="10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відображення значення змінної у файл main.js додано код, який виводить поточний режим у футері сторінки. У режимі розробки текст відображається оранжевим кольором, у продуктовому — зеленим. Це дозволяє візуально розрізняти середовища запуску.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Результати виконання</w:t>
      </w:r>
    </w:p>
    <w:p>
      <w:pPr>
        <w:pStyle w:val="Heading2"/>
      </w:pPr>
      <w:r>
        <w:t xml:space="preserve">4.1. Результат виконання npm run lint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виправлення конфігурації ESLint (додавання globals.browser та globals.node) команда npm run lint завершилась з результатом 0 помилок: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Деталі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main.js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попередження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no-console (рядок 90)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playwright.config.js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 проблем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ЗАГАЛОМ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 errors, 1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✓ Успішно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Єдине попередження — no-console у рядку 90 файлу main.js. Це очікувана поведінка: правило попереджає про наявність console.log() у коді, що є прийнятним для навчального проєкту. Жодних критичних помилок (errors) не виявлено.</w:t>
      </w:r>
    </w:p>
    <w:p>
      <w:pPr>
        <w:pStyle w:val="Heading2"/>
      </w:pPr>
      <w:r>
        <w:t xml:space="preserve">4.2. Збірка проєкту — npm run build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Виконано команду npm run build. Vite v4.0.3 успішно трансформував 4 модулі та створив папку dist/ з оптимізованими файлами: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00"/>
        <w:gridCol w:w="17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Розмір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gzip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dist/index.html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0.87 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Головна сторінка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dist/assets/index-62b52bbd.css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1.27 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0.60 kB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Мініфікований CSS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dist/assets/index-c28d183a.js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2.66 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0.97 kB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Мініфікований JS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4.3. Порівняльна таблиця розмірів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оцінки ефективності збірки проведено порівняння розміру вихідних файлів та фінального артефакту: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1763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Розмір на диску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Стиснення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main.js + style.css + index.html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Сирцевий код (src)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~12 KB (3 × 4.0K)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dist/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Артефакт збірки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 KB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JS: gzip 0.97kB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Примітка: Команда du -sh на Windows відображає мінімальний блок диску (4.0K) для кожного файлу незалежно від реального розміру. Фактичний розмір JS файлу головного застосунку складає 2.66 KB, CSS — 1.27 KB. При передачі через мережу з gzip-стисненням фінальний JS займає лише 0.97 KB — це в ~2.7 рази менше від нестиснутого варіанту.</w:t>
      </w:r>
    </w:p>
    <w:p>
      <w:pPr>
        <w:pStyle w:val="Heading2"/>
      </w:pPr>
      <w:r>
        <w:t xml:space="preserve">4.4. Хешовані назви файлів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Згенеровані файли мають хешовані назви: index-62b52bbd.css та index-c28d183a.js. Хеш у назві файлу — це механізм cache busting. Браузер кешує статичні ресурси за їхнім URL. Якщо назва файлу не змінилася — браузер завантажить стару версію з кешу, навіть якщо вміст оновився. Хеш генерується на основі вмісту файлу: будь-яка зміна в коді автоматично змінює хеш і, відповідно, назву файлу — браузер отримує примусове оновлення.</w:t>
      </w:r>
    </w:p>
    <w:p>
      <w:pPr>
        <w:pStyle w:val="Heading2"/>
      </w:pPr>
      <w:r>
        <w:t xml:space="preserve">4.5. Перевірка змінних оточення в режимі Production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виконання команди npm run preview застосунок запустився на localhost:4173. У футері сторінки відобразився напис «Режим: Production Mode» зеленим кольором — саме значення зі змінної VITE_APP_STATUS файлу .env.production. При запуску через npm run dev той самий елемент показує «Режим: Development» оранжевим кольором. Це підтверджує, що Vite автоматично підставляє відповідний .env файл залежно від режиму збірки.</w:t>
      </w:r>
    </w:p>
    <w:p>
      <w:pPr>
        <w:pStyle w:val="Heading2"/>
      </w:pPr>
      <w:r>
        <w:t xml:space="preserve">4.6. Гігієна репозиторію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.gitignore перевірено та доповнено. Містить: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node_modules/ — великий об'єм залежностей, відновлюються через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dist/ — автоматично генерується збіркою, не потребує версіонування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.env — містить локальні налаштування, не для публічного репозиторію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репозиторію додано (git add та git commit): eslint.config.js, .prettierrc, .prettierignore, .env.production, оновлений package.json та main.js.</w:t>
      </w:r>
    </w:p>
    <w:p>
      <w:pPr>
        <w:pStyle w:val="Heading1"/>
      </w:pPr>
      <w:r>
        <w:t xml:space="preserve">5. Відповіді на контрольні запитання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Чому папку dist зазвичай додають у .gitignore?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Папка dist/ є артефактом збірки — результатом автоматичного перетворення сирцевого коду. Вона генерується командою npm run build і може бути відтворена з вихідного коду в будь-який момент. Зберігання dist/ в репозиторії: збільшує його розмір; створює конфлікти при злитті гілок; вносить плутанину між версіями коду та артефактів. Правило: у Git зберігають лише те, що не можна автоматично відновити.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Навіщо інструменти збірки додають хеш до назв файлів?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Браузери активно кешують статичні файли (JS, CSS) для пришвидшення завантаження. Якщо файл називається index.js і не змінився з минулого відвідування — браузер завантажить його з кешу, навіть якщо сервер видає нову версію. Хеш (наприклад, index-c28d183a.js) генерується на основі вмісту файлу: при будь-якій зміні коду хеш змінюється, відповідно змінюється URL, і браузер вимушений завантажити оновлений файл.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Різниця між dependencies та devDependencies?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dependencies — пакети, необхідні для роботи застосунку у production (наприклад, Vue, React). devDependencies — пакети виключно для розробки: ESLint, Prettier, Vite, тестові фреймворки. Інструменти збірки (Vite, Webpack) не включають devDependencies у фінальний бандл — це зменшує розмір артефакту та прибирає зайві залежності з продуктового середовища.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Що станеться при деплої сирцевого коду без збірки?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 збірки застосунок, швидше за все, взагалі не запуститься у браузері, адже: браузер не підтримує синтаксис ES-модулів без додаткових налаштувань сервера; файли не оптимізовані — браузер виконуватиме сотні окремих HTTP-запитів; відсутня мініфікація — код важчий та повільніший; змінні оточення Vite (import.meta.env) не будуть підставлені.</w:t>
      </w:r>
    </w:p>
    <w:p>
      <w:pPr>
        <w:pStyle w:val="Heading1"/>
      </w:pPr>
      <w:r>
        <w:t xml:space="preserve">6. Висновок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було опановано практичні навички автоматизації збірки фронтенд-застосунку на базі Vite + Vanilla JavaScript. Налаштовано повний набір скриптів автоматизації (dev, build, preview, lint), підключено статичний аналізатор коду ESLint з підтримкою браузерних та Node.js глобальних змінних, а також форматувальник Prettier.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механізм змінних оточення через файли .env та .env.production: застосунок автоматично відображає поточний режим роботи у футері сторінки. Успішно проведено збірку проєкту — Vite трансформував 4 модулі, застосувавши мініфікацію та хешування файлів. Фінальний JS-бандл з gzip-стисненням займає лише 0.97 kB.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Перевірено коректну роботу продуктової версії через npm run preview. Забезпечено гігієну репозиторію: папки dist/ та node_modules/, а також файл .env виключено з Git. Усі файли конфігурації (eslint.config.js, .prettierrc, .env.production) додано до відстеження.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2026-05-12T16:18:31.932Z</dcterms:created>
  <dcterms:modified xsi:type="dcterms:W3CDTF">2026-05-12T16:18:31.932Z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