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96.3%. On the obstacle</w:t>
      </w:r>
      <w:r>
        <w:t xml:space="preserve"> </w:t>
      </w:r>
      <w:r>
        <w:t xml:space="preserve">test set, level 5 (81.0%) 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needed. A control with neither change (three seeds)</w:t>
      </w:r>
      <w:r>
        <w:t xml:space="preserve"> </w:t>
      </w:r>
      <w:r>
        <w:t xml:space="preserve">loses 1.0 point on family 46 but also rises on test (82.8%): the family-46</w:t>
      </w:r>
      <w:r>
        <w:t xml:space="preserve"> </w:t>
      </w:r>
      <w:r>
        <w:t xml:space="preserve">gain is not the extra training, the test’s rise may be. We report it but</w:t>
      </w:r>
      <w:r>
        <w:t xml:space="preserve"> </w:t>
      </w:r>
      <w:r>
        <w:t xml:space="preserve">keep the final policy, which the planners, router and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 also counted one-block-up jumps as neo takeoffs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results/neo/detector_check.json</w:t>
      </w:r>
      <w:r>
        <w:t xml:space="preserve">, which calls it round 2); from round 2</w:t>
      </w:r>
      <w:r>
        <w:t xml:space="preserve"> </w:t>
      </w:r>
      <w:r>
        <w:t xml:space="preserve">on, only wall 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6). Two changes followed, prompted by these runs and kept on 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BodyText"/>
      </w:pPr>
      <w:r>
        <w:rPr>
          <w:b/>
          <w:bCs/>
        </w:rPr>
        <w:t xml:space="preserve">Without the course list.</w:t>
      </w:r>
      <w:r>
        <w:t xml:space="preserve"> </w:t>
      </w:r>
      <w:r>
        <w:t xml:space="preserve">With the learned router (section 7.9) choosing</w:t>
      </w:r>
      <w:r>
        <w:t xml:space="preserve"> </w:t>
      </w:r>
      <w:r>
        <w:t xml:space="preserve">among platforms, walled ones included, a choice whose path a wall blocks is</w:t>
      </w:r>
      <w:r>
        <w:t xml:space="preserve"> </w:t>
      </w:r>
      <w:r>
        <w:t xml:space="preserve">searched as a neo, and with</w:t>
      </w:r>
      <w:r>
        <w:t xml:space="preserve"> </w:t>
      </w:r>
      <w:r>
        <w:rPr>
          <w:rStyle w:val="VerbatimChar"/>
        </w:rPr>
        <w:t xml:space="preserve">plan_on</w:t>
      </w:r>
      <w:r>
        <w:t xml:space="preserve"> </w:t>
      </w:r>
      <w:r>
        <w:t xml:space="preserve">so is every later decision while plans</w:t>
      </w:r>
      <w:r>
        <w:t xml:space="preserve"> </w:t>
      </w:r>
      <w:r>
        <w:t xml:space="preserve">land. Chosen on validation</w:t>
      </w:r>
      <w:r>
        <w:t xml:space="preserve"> </w:t>
      </w:r>
      <w:r>
        <w:t xml:space="preserve">(255, 257 and 251 of 320 over three search seeds) by rules fixed before the</w:t>
      </w:r>
      <w:r>
        <w:t xml:space="preserve"> </w:t>
      </w:r>
      <w:r>
        <w:t xml:space="preserve">runs, it completes 252 of the 320 test courses (78.75%, played once) against</w:t>
      </w:r>
      <w:r>
        <w:t xml:space="preserve"> </w:t>
      </w:r>
      <w:r>
        <w:t xml:space="preserve">276 with the course list, and 52 of the first 64 in the offline bot and in</w:t>
      </w:r>
      <w:r>
        <w:t xml:space="preserve"> </w:t>
      </w:r>
      <w:r>
        <w:t xml:space="preserve">real Minecraft, the simulator’s courses, with 0 corrections (course list:</w:t>
      </w:r>
      <w:r>
        <w:t xml:space="preserve"> </w:t>
      </w:r>
      <w:r>
        <w:t xml:space="preserve">55). Most of the gap is before the neo, where the jumps are the policy’s</w:t>
      </w:r>
      <w:r>
        <w:t xml:space="preserve"> </w:t>
      </w:r>
      <w:r>
        <w:t xml:space="preserve">own, and at it.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1,462 real-game episodes</w:t>
      </w:r>
      <w:r>
        <w:t xml:space="preserve"> </w:t>
      </w:r>
      <w:r>
        <w:t xml:space="preserve">over 48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planning the jumps before a neo without the course list,</w:t>
      </w:r>
      <w:r>
        <w:t xml:space="preserve"> </w:t>
      </w:r>
      <w:r>
        <w:t xml:space="preserve">more blocks, water 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2026-10-31T03:18:52Z</dcterms:created>
  <dcterms:modified xsi:type="dcterms:W3CDTF">2026-10-31T03:18:52Z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