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10"/>
        <w:tblGridChange w:id="0">
          <w:tblGrid>
            <w:gridCol w:w="10110"/>
          </w:tblGrid>
        </w:tblGridChange>
      </w:tblGrid>
      <w:tr>
        <w:trPr>
          <w:cantSplit w:val="0"/>
          <w:tblHeader w:val="0"/>
        </w:trPr>
        <w:tc>
          <w:tcPr>
            <w:shd w:fill="d4457a" w:val="clear"/>
            <w:tcMar>
              <w:top w:w="600.0" w:type="dxa"/>
              <w:left w:w="400.0" w:type="dxa"/>
              <w:bottom w:w="6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БРЕНДБУК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12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ffd6e8"/>
                <w:sz w:val="30"/>
                <w:szCs w:val="30"/>
                <w:rtl w:val="0"/>
              </w:rPr>
              <w:t xml:space="preserve">Happy Pets Grooming &amp; Spa Salon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905000" cy="1905000"/>
            <wp:effectExtent b="0" l="0" r="0" t="0"/>
            <wp:docPr descr="Happy Pets Grooming &amp; Spa Salon logo" id="1" name="image1.jpg"/>
            <a:graphic>
              <a:graphicData uri="http://schemas.openxmlformats.org/drawingml/2006/picture">
                <pic:pic>
                  <pic:nvPicPr>
                    <pic:cNvPr descr="Happy Pets Grooming &amp; Spa Salon logo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/>
      </w:pPr>
      <w:r w:rsidDel="00000000" w:rsidR="00000000" w:rsidRPr="00000000">
        <w:rPr>
          <w:color w:val="4a4a5a"/>
          <w:rtl w:val="0"/>
        </w:rPr>
        <w:t xml:space="preserve">Черкаси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center"/>
        <w:rPr/>
      </w:pPr>
      <w:r w:rsidDel="00000000" w:rsidR="00000000" w:rsidRPr="00000000">
        <w:rPr>
          <w:color w:val="d0c8cb"/>
          <w:sz w:val="18"/>
          <w:szCs w:val="18"/>
          <w:rtl w:val="0"/>
        </w:rPr>
        <w:t xml:space="preserve">Для внутрішнього користування</w:t>
        <w:br w:type="textWrapping"/>
        <w:t xml:space="preserve">Розроибв Лукашик Тарас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5"/>
        <w:tblGridChange w:id="0">
          <w:tblGrid>
            <w:gridCol w:w="10005"/>
          </w:tblGrid>
        </w:tblGridChange>
      </w:tblGrid>
      <w:tr>
        <w:trPr>
          <w:cantSplit w:val="0"/>
          <w:tblHeader w:val="0"/>
        </w:trPr>
        <w:tc>
          <w:tcPr>
            <w:shd w:fill="ffd6e8" w:val="clear"/>
            <w:tcMar>
              <w:top w:w="300.0" w:type="dxa"/>
              <w:left w:w="600.0" w:type="dxa"/>
              <w:bottom w:w="300.0" w:type="dxa"/>
              <w:right w:w="600.0" w:type="dxa"/>
            </w:tcMar>
          </w:tcPr>
          <w:p w:rsidR="00000000" w:rsidDel="00000000" w:rsidP="00000000" w:rsidRDefault="00000000" w:rsidRPr="00000000" w14:paraId="0000000A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a6245a"/>
                <w:sz w:val="24"/>
                <w:szCs w:val="24"/>
                <w:rtl w:val="0"/>
              </w:rPr>
              <w:t xml:space="preserve">«Кожна тварина, яка переступає наш поріг, отримує повну увагу, турботу і ще більше любові зверху.»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d4457a" w:space="6" w:sz="4" w:val="single"/>
        </w:pBdr>
        <w:spacing w:after="24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d4457a"/>
          <w:sz w:val="36"/>
          <w:szCs w:val="36"/>
          <w:rtl w:val="0"/>
        </w:rPr>
        <w:t xml:space="preserve">01. БРЕНД-СТРАТЕГІЯ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Про нас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Happy Pets Grooming &amp; Spa Salon – це груминг-салон у самому серці Черкас (вул. Симоненка, 5), де кожна тварина отримує індивідуальний підхід, турботу та професійний догляд. Ми працюємо з собаками та котами, від найменших декоративних порід до великих, – і кожен візит перетворюємо на справжній спа-ритуал.</w:t>
      </w:r>
    </w:p>
    <w:p w:rsidR="00000000" w:rsidDel="00000000" w:rsidP="00000000" w:rsidRDefault="00000000" w:rsidRPr="00000000" w14:paraId="0000000F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Салон засновано з простою думкою: власники домашніх тварин заслуговують на місце, де їм не потрібно хвилюватися. Де майстер знає свою справу, де простір чистий і затишний, а результат говорить сам за себе.</w:t>
      </w:r>
    </w:p>
    <w:p w:rsidR="00000000" w:rsidDel="00000000" w:rsidP="00000000" w:rsidRDefault="00000000" w:rsidRPr="00000000" w14:paraId="0000001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Місія</w:t>
      </w:r>
      <w:r w:rsidDel="00000000" w:rsidR="00000000" w:rsidRPr="00000000">
        <w:rPr>
          <w:rtl w:val="0"/>
        </w:rPr>
      </w:r>
    </w:p>
    <w:tbl>
      <w:tblPr>
        <w:tblStyle w:val="Table3"/>
        <w:tblW w:w="10125.0" w:type="dxa"/>
        <w:jc w:val="left"/>
        <w:tblBorders>
          <w:top w:color="d4457a" w:space="0" w:sz="8" w:val="single"/>
          <w:left w:color="d4457a" w:space="0" w:sz="8" w:val="single"/>
          <w:bottom w:color="d4457a" w:space="0" w:sz="8" w:val="single"/>
          <w:right w:color="d4457a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25"/>
        <w:tblGridChange w:id="0">
          <w:tblGrid>
            <w:gridCol w:w="10125"/>
          </w:tblGrid>
        </w:tblGridChange>
      </w:tblGrid>
      <w:tr>
        <w:trPr>
          <w:cantSplit w:val="0"/>
          <w:tblHeader w:val="0"/>
        </w:trPr>
        <w:tc>
          <w:tcPr>
            <w:shd w:fill="ffd6e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1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a6245a"/>
                <w:sz w:val="24"/>
                <w:szCs w:val="24"/>
                <w:rtl w:val="0"/>
              </w:rPr>
              <w:t xml:space="preserve">Дарувати домашнім улюбленцям красу та здоров'я через делікатний, професійний догляд – з любов'ю та повагою до кожної тварини.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Бачення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Стати еталоном груминг-сервісу в Черкасах та регіоні – салоном, якому власники тварин довіряють не лише стрижку, а й здоров'я хутра, шкіри та загальний добробут свого улюбленця.</w:t>
      </w:r>
    </w:p>
    <w:p w:rsidR="00000000" w:rsidDel="00000000" w:rsidP="00000000" w:rsidRDefault="00000000" w:rsidRPr="00000000" w14:paraId="0000001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Цінності бренду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ТУРБОТА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20" w:before="60" w:line="3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Кожна тварина – це жива істота з характером. Ми підходимо до кожної індивідуально: без поспіху, без стресу, без конвеєра.</w:t>
            </w:r>
          </w:p>
          <w:p w:rsidR="00000000" w:rsidDel="00000000" w:rsidP="00000000" w:rsidRDefault="00000000" w:rsidRPr="00000000" w14:paraId="0000001B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ЕКСПЕРТИЗА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20" w:before="60" w:line="3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Три рівні майстрів (топ-грумер, грумер, молодший грумер) – система, що гарантує якість та забезпечує ріст команди.</w:t>
            </w:r>
          </w:p>
          <w:p w:rsidR="00000000" w:rsidDel="00000000" w:rsidP="00000000" w:rsidRDefault="00000000" w:rsidRPr="00000000" w14:paraId="0000001E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ПРОЗОРІСТЬ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20" w:before="60" w:line="3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Чіткий прайс, фіксований час процедури, онлайн-запис – ніяких сюрпризів. Клієнт завжди знає, що отримає і за скільки.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ЛЮБОВ ДО ТВАРИН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20" w:before="60" w:line="3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Ми не просто фахівці – ми самі є власниками домашніх улюбленців. Це не робота, це покликання.</w:t>
            </w:r>
          </w:p>
          <w:p w:rsidR="00000000" w:rsidDel="00000000" w:rsidP="00000000" w:rsidRDefault="00000000" w:rsidRPr="00000000" w14:paraId="00000022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РОЗВИТОК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20" w:before="60" w:line="3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Слідкуємо за трендами груминг-індустрії, впроваджуємо спа-процедури (озонотерапія, SPA-купання) – те, чого немає в більшості салонів Черкас.</w:t>
            </w:r>
          </w:p>
          <w:p w:rsidR="00000000" w:rsidDel="00000000" w:rsidP="00000000" w:rsidRDefault="00000000" w:rsidRPr="00000000" w14:paraId="00000024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КОМФОРТ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20" w:before="60" w:line="3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Центральне розташування, зручний онлайн-запис через Dikidi/EasyWeek, месенджери – все для того, щоб людям та їхнім улюбленцям було зручно.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d4457a" w:space="6" w:sz="4" w:val="single"/>
        </w:pBdr>
        <w:spacing w:after="24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d4457a"/>
          <w:sz w:val="36"/>
          <w:szCs w:val="36"/>
          <w:rtl w:val="0"/>
        </w:rPr>
        <w:t xml:space="preserve">02. ЦІЛЬОВА АУДИТОРІЯ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Розуміння клієнта – основа всієї комунікації бренду. Happy Pets звертається до людей, для яких домашній улюбленець – повноцінний член сім'ї.</w:t>
      </w:r>
    </w:p>
    <w:p w:rsidR="00000000" w:rsidDel="00000000" w:rsidP="00000000" w:rsidRDefault="00000000" w:rsidRPr="00000000" w14:paraId="00000029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20.0" w:type="dxa"/>
        <w:jc w:val="left"/>
        <w:tblBorders>
          <w:top w:color="d0c8cb" w:space="0" w:sz="4" w:val="single"/>
          <w:left w:color="d0c8cb" w:space="0" w:sz="4" w:val="single"/>
          <w:bottom w:color="d0c8cb" w:space="0" w:sz="4" w:val="single"/>
          <w:right w:color="d0c8c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gridCol w:w="3870"/>
        <w:gridCol w:w="3135"/>
        <w:tblGridChange w:id="0">
          <w:tblGrid>
            <w:gridCol w:w="3015"/>
            <w:gridCol w:w="3870"/>
            <w:gridCol w:w="3135"/>
          </w:tblGrid>
        </w:tblGridChange>
      </w:tblGrid>
      <w:tr>
        <w:trPr>
          <w:cantSplit w:val="0"/>
          <w:tblHeader w:val="1"/>
        </w:trPr>
        <w:tc>
          <w:tcPr>
            <w:shd w:fill="d4457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Портрет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457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Основна 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457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Вторинна 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Вік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25–45 років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18–24 та 45–60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0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Переважно жінки (70–75%)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Чоловіки та пари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Місце проживання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Черкаси, усі райони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Найближчі міста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0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Дохід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Середній і вище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тварини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Собака (декоративні та великі породи)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Коти, різні породи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0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Цінності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Якість, турбота, зручність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Ціна/якість,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Де шукають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Instagram, Google, «сарафан»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Рекомендації знайомих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Потреби та болі клієнта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ЩО ХОЧУТЬ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Краса та акуратний вигляд улюбленця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Спокій – знати, що тварина в надійних руках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Прозора ціна без сюрпризів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Зручний запис без черг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Результат «як на картинці»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Турбота про здоров'я шкіри та хутра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ЧОГО БОЯТЬСЯ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Стресу та болю для тварини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Непрофесійного або грубого поводження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Прихованих витрат "після"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Довгого очікування або затримок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«Зіпсованої» стрижки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Шкідливих хімічних засобів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d4457a" w:space="6" w:sz="4" w:val="single"/>
        </w:pBdr>
        <w:spacing w:after="24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d4457a"/>
          <w:sz w:val="36"/>
          <w:szCs w:val="36"/>
          <w:rtl w:val="0"/>
        </w:rPr>
        <w:t xml:space="preserve">03. ХАРАКТЕР БРЕНДУ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Бренд Happy Pets – це людина (чи точніше – грумер), у якої можна оставити свого найкращого друга з чотирма лапами без жодних сумнівів. Вона знає свою справу, любить тварин та вміє спілкуватися просто й по-людськи.</w:t>
      </w:r>
    </w:p>
    <w:p w:rsidR="00000000" w:rsidDel="00000000" w:rsidP="00000000" w:rsidRDefault="00000000" w:rsidRPr="00000000" w14:paraId="00000056">
      <w:pPr>
        <w:spacing w:after="120" w:before="280" w:lineRule="auto"/>
        <w:rPr/>
      </w:pPr>
      <w:bookmarkStart w:colFirst="0" w:colLast="0" w:name="_heading=h.cvsk0gb9bzkj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Архетип бренду: Турботник + Майстер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Borders>
          <w:top w:color="d4457a" w:space="0" w:sz="8" w:val="single"/>
          <w:left w:color="d4457a" w:space="0" w:sz="8" w:val="single"/>
          <w:bottom w:color="d4457a" w:space="0" w:sz="8" w:val="single"/>
          <w:right w:color="d4457a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blHeader w:val="0"/>
        </w:trPr>
        <w:tc>
          <w:tcPr>
            <w:shd w:fill="ffd6e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58">
            <w:pPr>
              <w:spacing w:after="4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a6245a"/>
                <w:sz w:val="24"/>
                <w:szCs w:val="24"/>
                <w:rtl w:val="0"/>
              </w:rPr>
              <w:t xml:space="preserve">Турботник (Caregiver)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Головна мотивація – захист та турбота. Бренд говорить мовою емпатії, тепла та безпеки. Клієнт відчуває: «Тут мою тварину люблять так само, як і я».</w:t>
            </w:r>
          </w:p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a6245a"/>
                <w:sz w:val="24"/>
                <w:szCs w:val="24"/>
                <w:rtl w:val="0"/>
              </w:rPr>
              <w:t xml:space="preserve">Майстер (Creator/Expert)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Підкреслена професійність: три рівні грумерів, озонотерапія, робота з великими породами – все це сигнали експертизи. Майстер завжди знає, що і чому робить.</w:t>
            </w:r>
          </w:p>
        </w:tc>
      </w:tr>
    </w:tbl>
    <w:p w:rsidR="00000000" w:rsidDel="00000000" w:rsidP="00000000" w:rsidRDefault="00000000" w:rsidRPr="00000000" w14:paraId="0000005C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Ключові риси характеру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ТЕПЛА ТА ДРУЖНЯ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20" w:before="60" w:line="3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Комунікація – як із подругою чи сусідкою, яка давно тримає собаку. Без зверхності, без «офіціозу».</w:t>
            </w:r>
          </w:p>
          <w:p w:rsidR="00000000" w:rsidDel="00000000" w:rsidP="00000000" w:rsidRDefault="00000000" w:rsidRPr="00000000" w14:paraId="0000005F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ВПЕВНЕНА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20" w:before="60" w:line="3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Знає свою справу. Дає чіткі відповіді, не «микається». Показує результати, а не слова.</w:t>
            </w:r>
          </w:p>
          <w:p w:rsidR="00000000" w:rsidDel="00000000" w:rsidP="00000000" w:rsidRDefault="00000000" w:rsidRPr="00000000" w14:paraId="00000061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ЖІНОЧА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20" w:before="60" w:line="3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Рожева гама, доглянутий стиль, емодзі та живе спілкування – бренд відкрито апелює до жіночої аудиторії без кліше.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АВТОРИТЕТНА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20" w:before="60" w:line="3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Розповідає про породи, процедури, протипоказання – позиціонується як джерело знань, а не просто «стрижка за гроші».</w:t>
            </w:r>
          </w:p>
          <w:p w:rsidR="00000000" w:rsidDel="00000000" w:rsidP="00000000" w:rsidRDefault="00000000" w:rsidRPr="00000000" w14:paraId="00000065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ЩИРА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20" w:before="60" w:line="3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Показує живий процес: реальні фото до/після, відгуки клієнтів, моменти роботи – нічого постановного.</w:t>
            </w:r>
          </w:p>
          <w:p w:rsidR="00000000" w:rsidDel="00000000" w:rsidP="00000000" w:rsidRDefault="00000000" w:rsidRPr="00000000" w14:paraId="00000067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ВЕСЕЛА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20" w:before="60" w:line="3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Легкий гумор, іронічні пости, трендові формати контенту – бренд не боїться бути живим та нескучним.</w:t>
            </w:r>
          </w:p>
        </w:tc>
      </w:tr>
    </w:tbl>
    <w:p w:rsidR="00000000" w:rsidDel="00000000" w:rsidP="00000000" w:rsidRDefault="00000000" w:rsidRPr="00000000" w14:paraId="00000069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Карта позиціонування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Happy Pets займає унікальну нішу на ринку Черкас – поєднання спа-підходу та широкого охоплення (включно з великими породами) при доступних цінах та центральному розташуванні.</w:t>
      </w:r>
    </w:p>
    <w:p w:rsidR="00000000" w:rsidDel="00000000" w:rsidP="00000000" w:rsidRDefault="00000000" w:rsidRPr="00000000" w14:paraId="0000006B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555.0" w:type="dxa"/>
        <w:jc w:val="left"/>
        <w:tblBorders>
          <w:top w:color="d4457a" w:space="0" w:sz="8" w:val="single"/>
          <w:left w:color="d4457a" w:space="0" w:sz="8" w:val="single"/>
          <w:bottom w:color="d4457a" w:space="0" w:sz="8" w:val="single"/>
          <w:right w:color="d4457a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5"/>
        <w:tblGridChange w:id="0">
          <w:tblGrid>
            <w:gridCol w:w="9555"/>
          </w:tblGrid>
        </w:tblGridChange>
      </w:tblGrid>
      <w:tr>
        <w:trPr>
          <w:cantSplit w:val="0"/>
          <w:tblHeader w:val="0"/>
        </w:trPr>
        <w:tc>
          <w:tcPr>
            <w:shd w:fill="ffd6e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6C">
            <w:pPr>
              <w:spacing w:after="40" w:before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a6245a"/>
                <w:sz w:val="24"/>
                <w:szCs w:val="24"/>
                <w:rtl w:val="0"/>
              </w:rPr>
              <w:t xml:space="preserve">УТП (Унікальна Торгова Пропозиція):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a6245a"/>
                <w:sz w:val="24"/>
                <w:szCs w:val="24"/>
                <w:rtl w:val="0"/>
              </w:rPr>
              <w:t xml:space="preserve">«Єдиний салон у центрі Черкас, де великі і малі собаки отримують повноцінний спа-догляд – включно з озонотерапією – від команди грумерів трьох рівнів кваліфікації.»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d4457a" w:space="6" w:sz="4" w:val="single"/>
        </w:pBdr>
        <w:spacing w:after="24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d4457a"/>
          <w:sz w:val="36"/>
          <w:szCs w:val="36"/>
          <w:rtl w:val="0"/>
        </w:rPr>
        <w:t xml:space="preserve">04. ЛОГОТИП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Основна версія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Логотип Happy Pets – класична кругла форма з ілюстрацією кота та йоркширського тер'єра в декоративній рамці, рожевою стрічкою-банером і написом «HAPPY PETS». Він передає теплоту, елегантність та профільну спеціалізацію.</w:t>
      </w:r>
    </w:p>
    <w:p w:rsidR="00000000" w:rsidDel="00000000" w:rsidP="00000000" w:rsidRDefault="00000000" w:rsidRPr="00000000" w14:paraId="0000007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381250" cy="2381250"/>
            <wp:effectExtent b="0" l="0" r="0" t="0"/>
            <wp:docPr descr="Основна версія логотипу" id="2" name="image1.jpg"/>
            <a:graphic>
              <a:graphicData uri="http://schemas.openxmlformats.org/drawingml/2006/picture">
                <pic:pic>
                  <pic:nvPicPr>
                    <pic:cNvPr descr="Основна версія логотипу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color w:val="4a4a5a"/>
          <w:sz w:val="18"/>
          <w:szCs w:val="18"/>
          <w:rtl w:val="0"/>
        </w:rPr>
        <w:t xml:space="preserve">Основна версія логотипу на білому тлі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Охоронна зона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Навколо логотипу завжди має бути вільний простір – не менше 1/4 його діаметра з кожного боку. У цій зоні не повинно бути жодних інших елементів: тексту, фото, орнаментів.</w:t>
      </w:r>
    </w:p>
    <w:p w:rsidR="00000000" w:rsidDel="00000000" w:rsidP="00000000" w:rsidRDefault="00000000" w:rsidRPr="00000000" w14:paraId="0000007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Правила використання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ДОЗВОЛЕНО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Логотип на білому та світло-рожевому тлі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Логотип у повному кольорі на нейтральних фонах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Зменшення логотипу зі збереженням пропорцій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Монохромна (чорно-біла) версія для друку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Версія «тільки текст» для підписів та малих форматів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81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ЗАБОРОНЕНО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Розтягувати або деформувати логотип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Змінювати кольори на не затверджені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Накладати на строкате або темне фото без підложки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Додавати тіні, обводки, свічення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Використовувати версії старіших варіантів без узгодження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Мінімальний розмір для друку: не менше 25 мм</w:t>
            </w:r>
          </w:p>
        </w:tc>
      </w:tr>
    </w:tbl>
    <w:p w:rsidR="00000000" w:rsidDel="00000000" w:rsidP="00000000" w:rsidRDefault="00000000" w:rsidRPr="00000000" w14:paraId="0000008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Мінімальний розмір та версії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45.0" w:type="dxa"/>
        <w:jc w:val="left"/>
        <w:tblBorders>
          <w:top w:color="d0c8cb" w:space="0" w:sz="4" w:val="single"/>
          <w:left w:color="d0c8cb" w:space="0" w:sz="4" w:val="single"/>
          <w:bottom w:color="d0c8cb" w:space="0" w:sz="4" w:val="single"/>
          <w:right w:color="d0c8c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450"/>
        <w:gridCol w:w="3495"/>
        <w:tblGridChange w:id="0">
          <w:tblGrid>
            <w:gridCol w:w="3000"/>
            <w:gridCol w:w="3450"/>
            <w:gridCol w:w="3495"/>
          </w:tblGrid>
        </w:tblGridChange>
      </w:tblGrid>
      <w:tr>
        <w:trPr>
          <w:cantSplit w:val="0"/>
          <w:tblHeader w:val="1"/>
        </w:trPr>
        <w:tc>
          <w:tcPr>
            <w:shd w:fill="d4457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Версія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457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Мін. розмір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457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Застосування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Повна кольорова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× 50 мм (друк)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Вивіска, вітрина, пакування, сайт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Кольорова цифрова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× 100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Соцмережі, мессенджери,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Монохромна чорна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 × 25 мм (друк)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Чорно-білий друк, штамп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темному тлі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Білий варіант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Темні фони, акцентні матеріали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d4457a" w:space="6" w:sz="4" w:val="single"/>
        </w:pBdr>
        <w:spacing w:after="24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d4457a"/>
          <w:sz w:val="36"/>
          <w:szCs w:val="36"/>
          <w:rtl w:val="0"/>
        </w:rPr>
        <w:t xml:space="preserve">05. КОЛЬОРОВА ПАЛІТРА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Корпоративні кольори Happy Pets побудовані навколо теплого рожевого (взятого з логотипу) з доповненнями ніжної бузкової та темної нейтральної гами. Разом вони передають: жіночість, теплоту, елегантність і надійність.</w:t>
      </w:r>
    </w:p>
    <w:p w:rsidR="00000000" w:rsidDel="00000000" w:rsidP="00000000" w:rsidRDefault="00000000" w:rsidRPr="00000000" w14:paraId="0000009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Основні кольори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225"/>
        <w:gridCol w:w="3330"/>
        <w:tblGridChange w:id="0">
          <w:tblGrid>
            <w:gridCol w:w="3360"/>
            <w:gridCol w:w="3225"/>
            <w:gridCol w:w="3330"/>
          </w:tblGrid>
        </w:tblGridChange>
      </w:tblGrid>
      <w:tr>
        <w:trPr>
          <w:cantSplit w:val="0"/>
          <w:tblHeader w:val="0"/>
        </w:trPr>
        <w:tc>
          <w:tcPr>
            <w:shd w:fill="d4457a" w:val="clear"/>
            <w:tcMar>
              <w:top w:w="720.0" w:type="dxa"/>
              <w:left w:w="80.0" w:type="dxa"/>
              <w:bottom w:w="72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6e8" w:val="clear"/>
            <w:tcMar>
              <w:top w:w="720.0" w:type="dxa"/>
              <w:left w:w="80.0" w:type="dxa"/>
              <w:bottom w:w="72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245a" w:val="clear"/>
            <w:tcMar>
              <w:top w:w="720.0" w:type="dxa"/>
              <w:left w:w="80.0" w:type="dxa"/>
              <w:bottom w:w="72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Насичений рожевий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Ніжний рожевий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Темна троянда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#D4457A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#FFD6E8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#A6245A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Основний бренд-колір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Фони, підложки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Акценти, заголовки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Додаткові кольори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45"/>
        <w:gridCol w:w="3225"/>
        <w:gridCol w:w="3300"/>
        <w:tblGridChange w:id="0">
          <w:tblGrid>
            <w:gridCol w:w="3345"/>
            <w:gridCol w:w="3225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9b5ea0" w:val="clear"/>
            <w:tcMar>
              <w:top w:w="720.0" w:type="dxa"/>
              <w:left w:w="80.0" w:type="dxa"/>
              <w:bottom w:w="72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720.0" w:type="dxa"/>
              <w:left w:w="80.0" w:type="dxa"/>
              <w:bottom w:w="72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4a5a" w:val="clear"/>
            <w:tcMar>
              <w:top w:w="720.0" w:type="dxa"/>
              <w:left w:w="80.0" w:type="dxa"/>
              <w:bottom w:w="72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М'яка бузкова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Нейтральний темний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Сірий 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#9B5EA0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#1A1A2E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#4A4A5A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Другорядний акцент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Основний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Вторинний текст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Нейтральні кольори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3270"/>
        <w:gridCol w:w="3240"/>
        <w:tblGridChange w:id="0">
          <w:tblGrid>
            <w:gridCol w:w="3300"/>
            <w:gridCol w:w="327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f5f0f2" w:val="clear"/>
            <w:tcMar>
              <w:top w:w="720.0" w:type="dxa"/>
              <w:left w:w="80.0" w:type="dxa"/>
              <w:bottom w:w="72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8cb" w:val="clear"/>
            <w:tcMar>
              <w:top w:w="720.0" w:type="dxa"/>
              <w:left w:w="80.0" w:type="dxa"/>
              <w:bottom w:w="72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0.0" w:type="dxa"/>
              <w:left w:w="80.0" w:type="dxa"/>
              <w:bottom w:w="72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Світлий 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Розділювач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Білий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#F5F0F2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#D0C8CB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Тло сторінок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Лінії, рамки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color w:val="4a4a5a"/>
                <w:sz w:val="18"/>
                <w:szCs w:val="18"/>
                <w:rtl w:val="0"/>
              </w:rPr>
              <w:t xml:space="preserve">Чистий простір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Правила поєднання кольорів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35.0" w:type="dxa"/>
        <w:jc w:val="left"/>
        <w:tblBorders>
          <w:top w:color="d0c8cb" w:space="0" w:sz="4" w:val="single"/>
          <w:left w:color="d0c8cb" w:space="0" w:sz="4" w:val="single"/>
          <w:bottom w:color="d0c8cb" w:space="0" w:sz="4" w:val="single"/>
          <w:right w:color="d0c8c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5235"/>
        <w:tblGridChange w:id="0">
          <w:tblGrid>
            <w:gridCol w:w="4500"/>
            <w:gridCol w:w="5235"/>
          </w:tblGrid>
        </w:tblGridChange>
      </w:tblGrid>
      <w:tr>
        <w:trPr>
          <w:cantSplit w:val="0"/>
          <w:tblHeader w:val="1"/>
        </w:trPr>
        <w:tc>
          <w:tcPr>
            <w:shd w:fill="d4457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Поєднання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457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Застосування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#D4457A (рожевий) + #FFFFFF (білий)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Кнопки, банери, хедери – максимальний контраст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0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#FFD6E8 (ніжний рожевий) + #1A1A2E (темний)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Картки, блоки тексту – читабельність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#D4457A (рожевий) + #9B5EA0 (бузковий)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Декоративні акценти, ілюстрації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0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#1A1A2E (темний) + #FFFFFF (білий)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Офіційні документи, договори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#FFD6E8 + #D4457A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Соціальні мережі, сторіс, привітальні листівки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50.0" w:type="dxa"/>
        <w:jc w:val="left"/>
        <w:tblBorders>
          <w:top w:color="d4457a" w:space="0" w:sz="8" w:val="single"/>
          <w:left w:color="d4457a" w:space="0" w:sz="8" w:val="single"/>
          <w:bottom w:color="d4457a" w:space="0" w:sz="8" w:val="single"/>
          <w:right w:color="d4457a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blHeader w:val="0"/>
        </w:trPr>
        <w:tc>
          <w:tcPr>
            <w:shd w:fill="ffd6e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DA">
            <w:pPr>
              <w:spacing w:after="4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a6245a"/>
                <w:rtl w:val="0"/>
              </w:rPr>
              <w:t xml:space="preserve">Важливо: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Насичений рожевий #D4457A – основний та найупізнаваніший колір бренду. Він має домінувати в усіх матеріалах. Бузкова гама – лише акцент, не більше 10-15% від загальної площі носія.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bottom w:color="d4457a" w:space="6" w:sz="4" w:val="single"/>
        </w:pBdr>
        <w:spacing w:after="24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d4457a"/>
          <w:sz w:val="36"/>
          <w:szCs w:val="36"/>
          <w:rtl w:val="0"/>
        </w:rPr>
        <w:t xml:space="preserve">06. ТИПОГРАФІКА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Шрифтова система Happy Pets поєднує елегантний класичний шрифт для заголовків з сучасним гуманістичним гротеском для тексту. Обидва шрифти безкоштовні, мають повну підтримку кирилиці та доступні в Google Fonts.</w:t>
      </w:r>
    </w:p>
    <w:p w:rsidR="00000000" w:rsidDel="00000000" w:rsidP="00000000" w:rsidRDefault="00000000" w:rsidRPr="00000000" w14:paraId="000000D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Основний шрифт – Playfair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Застосування: логотипні написи, великі заголовки, ключові цитати. Playfair Display – шрифт з характером: витончений, жіночий, підкреслено преміальний. Підтримує кирилицю.</w:t>
      </w:r>
    </w:p>
    <w:p w:rsidR="00000000" w:rsidDel="00000000" w:rsidP="00000000" w:rsidRDefault="00000000" w:rsidRPr="00000000" w14:paraId="000000E2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945.0" w:type="dxa"/>
        <w:jc w:val="left"/>
        <w:tblBorders>
          <w:top w:color="d4457a" w:space="0" w:sz="8" w:val="single"/>
          <w:left w:color="d4457a" w:space="0" w:sz="8" w:val="single"/>
          <w:bottom w:color="d4457a" w:space="0" w:sz="8" w:val="single"/>
          <w:right w:color="d4457a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blHeader w:val="0"/>
        </w:trPr>
        <w:tc>
          <w:tcPr>
            <w:shd w:fill="ffd6e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E3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a6245a"/>
                <w:sz w:val="48"/>
                <w:szCs w:val="48"/>
                <w:rtl w:val="0"/>
              </w:rPr>
              <w:t xml:space="preserve">Playfair Display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d4457a"/>
                <w:sz w:val="28"/>
                <w:szCs w:val="28"/>
                <w:rtl w:val="0"/>
              </w:rPr>
              <w:t xml:space="preserve">Груминг із любов'ю до кожної лапки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4a4a5a"/>
                <w:sz w:val="20"/>
                <w:szCs w:val="20"/>
                <w:rtl w:val="0"/>
              </w:rPr>
              <w:t xml:space="preserve">АаБбВвГгДдЕеЄєЖжЗзИиІіЇїЙйКкЛлМмНнОоПпРрСс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Завантажити: fonts.google.com/specimen/Playfair+Display</w:t>
      </w:r>
    </w:p>
    <w:p w:rsidR="00000000" w:rsidDel="00000000" w:rsidP="00000000" w:rsidRDefault="00000000" w:rsidRPr="00000000" w14:paraId="000000E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Супровідний шрифт – Nunito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Застосування: основний текст, підписи, body copy на сайті, смм-тексти, описи послуг. Nunito – м'який округлий гротеск, що доповнює строгість Playfair Display легкістю та дружністю. Відмінна читабельність на екрані.</w:t>
      </w:r>
    </w:p>
    <w:p w:rsidR="00000000" w:rsidDel="00000000" w:rsidP="00000000" w:rsidRDefault="00000000" w:rsidRPr="00000000" w14:paraId="000000EB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870.0" w:type="dxa"/>
        <w:jc w:val="left"/>
        <w:tblBorders>
          <w:top w:color="d4457a" w:space="0" w:sz="8" w:val="single"/>
          <w:left w:color="d4457a" w:space="0" w:sz="8" w:val="single"/>
          <w:bottom w:color="d4457a" w:space="0" w:sz="8" w:val="single"/>
          <w:right w:color="d4457a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blHeader w:val="0"/>
        </w:trPr>
        <w:tc>
          <w:tcPr>
            <w:shd w:fill="ffd6e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EC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6245a"/>
                <w:sz w:val="48"/>
                <w:szCs w:val="48"/>
                <w:rtl w:val="0"/>
              </w:rPr>
              <w:t xml:space="preserve">Nunito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Delicate care for your beloved pet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a4a5a"/>
                <w:sz w:val="20"/>
                <w:szCs w:val="20"/>
                <w:rtl w:val="0"/>
              </w:rPr>
              <w:t xml:space="preserve">Regular · SemiBold · Bold · ExtraBold · Italic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Завантажити: fonts.google.com/specimen/Nunito</w:t>
      </w:r>
    </w:p>
    <w:p w:rsidR="00000000" w:rsidDel="00000000" w:rsidP="00000000" w:rsidRDefault="00000000" w:rsidRPr="00000000" w14:paraId="000000F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Ієрархія тексту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885.0" w:type="dxa"/>
        <w:jc w:val="left"/>
        <w:tblBorders>
          <w:top w:color="d0c8cb" w:space="0" w:sz="4" w:val="single"/>
          <w:left w:color="d0c8cb" w:space="0" w:sz="4" w:val="single"/>
          <w:bottom w:color="d0c8cb" w:space="0" w:sz="4" w:val="single"/>
          <w:right w:color="d0c8c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5"/>
        <w:gridCol w:w="2205"/>
        <w:gridCol w:w="2085"/>
        <w:gridCol w:w="3090"/>
        <w:tblGridChange w:id="0">
          <w:tblGrid>
            <w:gridCol w:w="2505"/>
            <w:gridCol w:w="2205"/>
            <w:gridCol w:w="2085"/>
            <w:gridCol w:w="3090"/>
          </w:tblGrid>
        </w:tblGridChange>
      </w:tblGrid>
      <w:tr>
        <w:trPr>
          <w:cantSplit w:val="0"/>
          <w:tblHeader w:val="1"/>
        </w:trPr>
        <w:tc>
          <w:tcPr>
            <w:shd w:fill="d4457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Рівень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457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Шрифт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457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Розмір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457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Застосування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H1 – Головний 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Playfair Display 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40–48 px / 28–32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Hero-секція сайту, обкладинки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H2 – Розділ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Playfair Display SemiBold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28–32 px / 20–24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Назви секцій сайту, сторінки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H3 – Підзаголовок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Nunito ExtraBold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20–24 px / 14–16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Картки послуг, картки майстрів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Body –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Nunito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16–18 px / 11–12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Описи, статті, пояснення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Caption – Підпис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Nunito Regular Italic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13–14 px / 9–10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Підписи до фото, теги, ціни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Label – Мітка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Nunito Bold UPPERCASE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11–12 px / 8–9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Теги, категорії, кнопки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Резервні шрифти (для Word/Офіс)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Якщо Playfair Display та Nunito недоступні: для заголовків – Georgia, для тексту – Calibri або Arial. Ці шрифти вбудовані в усі операційні системи та мають якісну кириличну підтримку.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bottom w:color="d4457a" w:space="6" w:sz="4" w:val="single"/>
        </w:pBdr>
        <w:spacing w:after="24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d4457a"/>
          <w:sz w:val="36"/>
          <w:szCs w:val="36"/>
          <w:rtl w:val="0"/>
        </w:rPr>
        <w:t xml:space="preserve">07. ТОНАЛЬНІСТЬ ТА ГОЛОС БРЕНДУ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«Голос» Happy Pets – це те, як бренд звучить у будь-якому тексті: від підпису під фото до відповіді у Direct. Єдиний послідовний голос будує впізнаваність і довіру.</w:t>
      </w:r>
    </w:p>
    <w:p w:rsidR="00000000" w:rsidDel="00000000" w:rsidP="00000000" w:rsidRDefault="00000000" w:rsidRPr="00000000" w14:paraId="0000011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Матриця тональності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МИ 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Теплі та турботливі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Прості та зрозумілі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Впевнені та компетентні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Щирі та живі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Дещо iронічні (в міру)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Захоплені своєю справою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20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МИ НЕ 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Офіційно-бюрократичні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Зарозумілі або снобські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Надмірно рекламні ("КУПИ! АКЦІЯ! ЗНИЖКА!")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Холодні або дистанційовані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Агресивно нав'язливі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Надмірно «дитячі» або несерйозні</w:t>
            </w:r>
          </w:p>
        </w:tc>
      </w:tr>
    </w:tbl>
    <w:p w:rsidR="00000000" w:rsidDel="00000000" w:rsidP="00000000" w:rsidRDefault="00000000" w:rsidRPr="00000000" w14:paraId="0000012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Мова написів у 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720.0" w:type="dxa"/>
        <w:jc w:val="left"/>
        <w:tblBorders>
          <w:top w:color="d4457a" w:space="0" w:sz="8" w:val="single"/>
          <w:left w:color="d4457a" w:space="0" w:sz="8" w:val="single"/>
          <w:bottom w:color="d4457a" w:space="0" w:sz="8" w:val="single"/>
          <w:right w:color="d4457a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ffd6e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2A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ПРАВИЛА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Звертання на «ти» (якщо до підписника) або безособово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Короткі речення, легко читати з телефону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Емодзі – так, але органічно (2-4 на пост, не спам)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Хештеги – в кінці або в першому коментарі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Заклик до дії (CTA) у кожному пості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Мова – українська, без суржику</w:t>
            </w:r>
          </w:p>
        </w:tc>
      </w:tr>
    </w:tbl>
    <w:p w:rsidR="00000000" w:rsidDel="00000000" w:rsidP="00000000" w:rsidRDefault="00000000" w:rsidRPr="00000000" w14:paraId="0000013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Приклади правильного голосу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675.0" w:type="dxa"/>
        <w:jc w:val="left"/>
        <w:tblBorders>
          <w:top w:color="d0c8cb" w:space="0" w:sz="4" w:val="single"/>
          <w:left w:color="d0c8cb" w:space="0" w:sz="4" w:val="single"/>
          <w:bottom w:color="d0c8cb" w:space="0" w:sz="4" w:val="single"/>
          <w:right w:color="d0c8c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675"/>
        <w:tblGridChange w:id="0">
          <w:tblGrid>
            <w:gridCol w:w="3000"/>
            <w:gridCol w:w="3000"/>
            <w:gridCol w:w="3675"/>
          </w:tblGrid>
        </w:tblGridChange>
      </w:tblGrid>
      <w:tr>
        <w:trPr>
          <w:cantSplit w:val="0"/>
          <w:tblHeader w:val="1"/>
        </w:trPr>
        <w:tc>
          <w:tcPr>
            <w:shd w:fill="d4457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Ситуація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457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Неправильно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457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Правильно (Happy Pets)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Пост про акцію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color w:val="aa0000"/>
                <w:sz w:val="19"/>
                <w:szCs w:val="19"/>
                <w:rtl w:val="0"/>
              </w:rPr>
              <w:t xml:space="preserve">‼️АКЦІЯ! -30%! Дзвоніть ЗАРАЗ!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🎀 Цього тижня перший гіг-комплекс зі знижкою 30%. Записуйтесь – місць небагато 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Відповідь на відгук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color w:val="aa0000"/>
                <w:sz w:val="19"/>
                <w:szCs w:val="19"/>
                <w:rtl w:val="0"/>
              </w:rPr>
              <w:t xml:space="preserve">Дякуємо за відгук. Звертайтесь.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Ой, які добрі слова! Дуже дякуємо 🥰 Чекаємо на вашого Барсика знову!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Пост про процедуру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color w:val="aa0000"/>
                <w:sz w:val="19"/>
                <w:szCs w:val="19"/>
                <w:rtl w:val="0"/>
              </w:rPr>
              <w:t xml:space="preserve">Озонотерапія – процедура оздоровлення шкіри та шерсті тварин...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✨ Собачка свербить і лупиться? Можливо, справа у шкірі – і тут допоможе озонотерапія 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Bio/Опис профілю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color w:val="aa0000"/>
                <w:sz w:val="19"/>
                <w:szCs w:val="19"/>
                <w:rtl w:val="0"/>
              </w:rPr>
              <w:t xml:space="preserve">Надаємо послуги грумінгу собак і котів у Черкасах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🐶 Стрижка собак і котів · Spa-догляд · Озонотерапія💗 Делікатно та з любов'ю · Черкаси, Симоненка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bottom w:color="d4457a" w:space="6" w:sz="4" w:val="single"/>
        </w:pBdr>
        <w:spacing w:after="24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d4457a"/>
          <w:sz w:val="36"/>
          <w:szCs w:val="36"/>
          <w:rtl w:val="0"/>
        </w:rPr>
        <w:t xml:space="preserve">08. ФОТОГРАФІЯ ТА ВІЗУАЛЬНИЙ СТИЛЬ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Фотографії – серце візуальної комунікації Happy Pets. Instagram – основний канал, тому якість та стиль зображень критично важливі для враження від бренду.</w:t>
      </w:r>
    </w:p>
    <w:p w:rsidR="00000000" w:rsidDel="00000000" w:rsidP="00000000" w:rsidRDefault="00000000" w:rsidRPr="00000000" w14:paraId="0000014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Стиль зображень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49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ОСНОВНІ ПРИЙОМИ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Природне денне світло або м'яке студійне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Рожево-нейтральний фон (стіни салону, рожевий стіл)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Чистий фокус на тварині або майстрі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Живі моменти – процес роботи, реакції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Пари «до/після» – обов'язковий формат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Вертикальний формат для Instagram (4:5 або 9:16)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50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ЧОГО УНИКАТИ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Темних, брудних або переекспонованих кадрів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Розмитих або нечітких знімків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Захаращеного або неохайного фону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Надмірної ретуші та фільтрів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Стокових фото замість реальних робіт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Занадто постановних «ідеальних» кадрів</w:t>
            </w:r>
          </w:p>
        </w:tc>
      </w:tr>
    </w:tbl>
    <w:p w:rsidR="00000000" w:rsidDel="00000000" w:rsidP="00000000" w:rsidRDefault="00000000" w:rsidRPr="00000000" w14:paraId="0000015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Кольорова обробка фото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Рекомендована обробка: помірне підвищення яскравості (+5–10), легке підсилення рожевих/теплих тонів, незначне підвищення чіткості. Кожна серія фото – однакова обробка для єдиного стилю стрічки.</w:t>
      </w:r>
    </w:p>
    <w:p w:rsidR="00000000" w:rsidDel="00000000" w:rsidP="00000000" w:rsidRDefault="00000000" w:rsidRPr="00000000" w14:paraId="0000015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Контентна матриця (Instagram)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870.0" w:type="dxa"/>
        <w:jc w:val="left"/>
        <w:tblBorders>
          <w:top w:color="d0c8cb" w:space="0" w:sz="4" w:val="single"/>
          <w:left w:color="d0c8cb" w:space="0" w:sz="4" w:val="single"/>
          <w:bottom w:color="d0c8cb" w:space="0" w:sz="4" w:val="single"/>
          <w:right w:color="d0c8c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1995"/>
        <w:gridCol w:w="1800"/>
        <w:gridCol w:w="3270"/>
        <w:tblGridChange w:id="0">
          <w:tblGrid>
            <w:gridCol w:w="2805"/>
            <w:gridCol w:w="1995"/>
            <w:gridCol w:w="1800"/>
            <w:gridCol w:w="3270"/>
          </w:tblGrid>
        </w:tblGridChange>
      </w:tblGrid>
      <w:tr>
        <w:trPr>
          <w:cantSplit w:val="0"/>
          <w:tblHeader w:val="1"/>
        </w:trPr>
        <w:tc>
          <w:tcPr>
            <w:shd w:fill="d4457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 контенту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457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Частота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457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457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 / після (результат роботи)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2-3 рази/тиждень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Карусель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Показати якість, конвертувати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Процес – реальна робота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1-2 рази/тиждень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Reels, Фото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Лояльність, довіра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Команда та майстри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раз/тиждень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Reels, Фото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Людяність бренду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Корисний контент (поради)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раз/тиждень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Карусель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Охоплення, авторитет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Акції та ціни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рази/місяць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Сторіс + пост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Конверсія в запис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Відгуки клієнтів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1-2 рази/тиждень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Сторіс (highlights)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0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Соціальний доказ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Розважальний 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раз/тиждень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Охоплення, нові підписники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bottom w:color="d4457a" w:space="6" w:sz="4" w:val="single"/>
        </w:pBdr>
        <w:spacing w:after="24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d4457a"/>
          <w:sz w:val="36"/>
          <w:szCs w:val="36"/>
          <w:rtl w:val="0"/>
        </w:rPr>
        <w:t xml:space="preserve">09. ФІРМОВИЙ СТИЛЬ ТА НОСІЇ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before="60" w:line="320" w:lineRule="auto"/>
        <w:jc w:val="both"/>
        <w:rPr/>
      </w:pPr>
      <w:r w:rsidDel="00000000" w:rsidR="00000000" w:rsidRPr="00000000">
        <w:rPr>
          <w:rtl w:val="0"/>
        </w:rPr>
        <w:t xml:space="preserve">Єдиний фірмовий стиль на всіх носіях – від бейджа майстра до пакету – будує впізнаваність та відчуття бренду преміум-класу навіть при скромному бюджеті. При – ваз </w:t>
      </w:r>
    </w:p>
    <w:p w:rsidR="00000000" w:rsidDel="00000000" w:rsidP="00000000" w:rsidRDefault="00000000" w:rsidRPr="00000000" w14:paraId="0000018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Ділова документація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83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ЕЛЕМЕНТИ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Бланк для договору / рахунку-фактури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Шаблон електронного листа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Шаблон прайс-листа (PDF для друку)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Шаблон сертифіката-подарунка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Анкета першого відвідування (онлайн/папір)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89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ОФОРМЛЕННЯ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Логотип у верхньому лівому куті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Рожева смужка-акцент зверху або збоку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Шрифт: Georgia (заголовки) + Calibri (текст)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Телефон, Instagram та адреса у підвалі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Білий фон, мінімалістичний дизайн</w:t>
            </w:r>
          </w:p>
        </w:tc>
      </w:tr>
    </w:tbl>
    <w:p w:rsidR="00000000" w:rsidDel="00000000" w:rsidP="00000000" w:rsidRDefault="00000000" w:rsidRPr="00000000" w14:paraId="0000018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Матеріали салону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92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УНІФОРМА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Чорний медичний кітель (основний)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Червоно-рожевий кітель з принтом (фірмовий)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Бейдж: ім'я + посада + мала версія логотипу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Колір бейджа: білий/рожевий залежно від рівня</w:t>
            </w:r>
          </w:p>
          <w:p w:rsidR="00000000" w:rsidDel="00000000" w:rsidP="00000000" w:rsidRDefault="00000000" w:rsidRPr="00000000" w14:paraId="00000197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НАВІГАЦІЯ В САЛОНІ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Прайс-лист формату A3 на стіні / стенді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Таблички-покажчики у фірмових кольорах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«Обліковий журнал» – брендований блокнот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9C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ПАКУВАННЯ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Пакет крафт із друком логотипу + рожевий дизайн</w:t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Наліпки / стікери з логотипом для пакетів</w:t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Листівка-подяка (вкладається в пакет)</w:t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QR-код на Instagram та Dikidi</w:t>
            </w:r>
          </w:p>
          <w:p w:rsidR="00000000" w:rsidDel="00000000" w:rsidP="00000000" w:rsidRDefault="00000000" w:rsidRPr="00000000" w14:paraId="000001A1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ДРІБНА ПОЛІГРАФІЯ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Візитки формату 90×50 мм (стандарт)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Флаєр з прайсом формату A5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Магніт-нагадування на холодильник</w:t>
            </w:r>
          </w:p>
        </w:tc>
      </w:tr>
    </w:tbl>
    <w:p w:rsidR="00000000" w:rsidDel="00000000" w:rsidP="00000000" w:rsidRDefault="00000000" w:rsidRPr="00000000" w14:paraId="000001A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Цифрові активи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A9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СОЦІАЛЬНІ МЕРЕЖІ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Аватар: логотип на білому або рожевому тлі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Обкладинка хайлайтів: однотонні кола у кольорах бренду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Шаблони сторіс: 2-3 варіанти в Canva</w:t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Шаблони каруселі: для «до/після» та «корисний пост»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Watermark на фото: @happy_pets_che (дрібно, рожевий)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1AF">
            <w:pPr>
              <w:spacing w:after="6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6"/>
                <w:szCs w:val="16"/>
                <w:rtl w:val="0"/>
              </w:rPr>
              <w:t xml:space="preserve">САЙТ / POSLUGY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Фавіконка: мала версія логотипу (32×32 px)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OG-зображення для соціальних превью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Банери для акцій (1200×630 px)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Email-підпис з логотипом та контактами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560" w:hanging="280"/>
              <w:rPr/>
            </w:pPr>
            <w:r w:rsidDel="00000000" w:rsidR="00000000" w:rsidRPr="00000000">
              <w:rPr>
                <w:rtl w:val="0"/>
              </w:rPr>
              <w:t xml:space="preserve">Шаблон Google Business фото-обкладинки</w:t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bottom w:color="d4457a" w:space="6" w:sz="4" w:val="single"/>
        </w:pBdr>
        <w:spacing w:after="24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d4457a"/>
          <w:sz w:val="36"/>
          <w:szCs w:val="36"/>
          <w:rtl w:val="0"/>
        </w:rPr>
        <w:t xml:space="preserve">10. ШВИДКА ДОВІДКА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a6245a"/>
          <w:sz w:val="26"/>
          <w:szCs w:val="26"/>
          <w:rtl w:val="0"/>
        </w:rPr>
        <w:t xml:space="preserve">Одна сторінка – увесь бренд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85"/>
        <w:gridCol w:w="4755"/>
        <w:tblGridChange w:id="0">
          <w:tblGrid>
            <w:gridCol w:w="5085"/>
            <w:gridCol w:w="4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6e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8"/>
                <w:szCs w:val="18"/>
                <w:rtl w:val="0"/>
              </w:rPr>
              <w:t xml:space="preserve">ОСНОВНИЙ КОЛІР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#D4457A (Deep Rose Pink)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#FFD6E8 (Soft Pink)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#A6245A (Dark Rose)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f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8"/>
                <w:szCs w:val="18"/>
                <w:rtl w:val="0"/>
              </w:rPr>
              <w:t xml:space="preserve">ШРИФТИ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Playfair Display – заголовки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Nunito – текст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color w:val="4a4a5a"/>
                <w:sz w:val="20"/>
                <w:szCs w:val="20"/>
                <w:rtl w:val="0"/>
              </w:rPr>
              <w:t xml:space="preserve">Georgia / Calibri – резерв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f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8"/>
                <w:szCs w:val="18"/>
                <w:rtl w:val="0"/>
              </w:rPr>
              <w:t xml:space="preserve">МІСІЯ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before="4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Дарувати красу та здоров'я домашнім улюбленцям через делікатний, професійний догляд з любов'ю.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6e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8"/>
                <w:szCs w:val="18"/>
                <w:rtl w:val="0"/>
              </w:rPr>
              <w:t xml:space="preserve">АРХЕТИП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Турботник + Майстер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color w:val="4a4a5a"/>
                <w:sz w:val="20"/>
                <w:szCs w:val="20"/>
                <w:rtl w:val="0"/>
              </w:rPr>
              <w:t xml:space="preserve">Тепло, компетентність, щирість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6e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8"/>
                <w:szCs w:val="18"/>
                <w:rtl w:val="0"/>
              </w:rPr>
              <w:t xml:space="preserve">УТП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before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Спа-догляд + великі породи + центр міста + 3 рівні майстрів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f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8"/>
                <w:szCs w:val="18"/>
                <w:rtl w:val="0"/>
              </w:rPr>
              <w:t xml:space="preserve">ГОЛОС БРЕНДУ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Тепло · Просто · Фахово · Щиро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color w:val="4a4a5a"/>
                <w:sz w:val="20"/>
                <w:szCs w:val="20"/>
                <w:rtl w:val="0"/>
              </w:rPr>
              <w:t xml:space="preserve">Мова: українська, «ти», без суржику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0f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8"/>
                <w:szCs w:val="18"/>
                <w:rtl w:val="0"/>
              </w:rPr>
              <w:t xml:space="preserve">КОНТАКТИ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вул. Симоненка, 5, Черкаси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@happy_pets_che · Пн–Пт 9:00–18:00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6e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color w:val="d4457a"/>
                <w:sz w:val="18"/>
                <w:szCs w:val="18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Анастасія – Топ-грумер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Іра – Грумер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Юлія – Молодший Грумер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840.0" w:type="dxa"/>
        <w:jc w:val="left"/>
        <w:tblBorders>
          <w:top w:color="d4457a" w:space="0" w:sz="8" w:val="single"/>
          <w:left w:color="d4457a" w:space="0" w:sz="8" w:val="single"/>
          <w:bottom w:color="d4457a" w:space="0" w:sz="8" w:val="single"/>
          <w:right w:color="d4457a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shd w:fill="ffd6e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D3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a6245a"/>
                <w:sz w:val="26"/>
                <w:szCs w:val="26"/>
                <w:rtl w:val="0"/>
              </w:rPr>
              <w:t xml:space="preserve">Цей брендбук – живий документ.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Оновлюйте його разом із розвитком бренду: появою нових послуг, зміною команди, ребрендингом. Актуальна версія завжди має бути доступна всім членам команди.</w:t>
            </w:r>
          </w:p>
        </w:tc>
      </w:tr>
    </w:tbl>
    <w:p w:rsidR="00000000" w:rsidDel="00000000" w:rsidP="00000000" w:rsidRDefault="00000000" w:rsidRPr="00000000" w14:paraId="000001D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center"/>
        <w:rPr/>
      </w:pPr>
      <w:r w:rsidDel="00000000" w:rsidR="00000000" w:rsidRPr="00000000">
        <w:rPr>
          <w:color w:val="4a4a5a"/>
          <w:sz w:val="18"/>
          <w:szCs w:val="18"/>
          <w:rtl w:val="0"/>
        </w:rPr>
        <w:t xml:space="preserve">© 2025 Happy Pets Grooming &amp; Spa Salon · Черкаси · @happy_pets_che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993" w:top="1134" w:left="1134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pBdr>
        <w:top w:color="d4457a" w:space="4" w:sz="4" w:val="single"/>
      </w:pBdr>
      <w:tabs>
        <w:tab w:val="right" w:leader="none" w:pos="9026"/>
      </w:tabs>
      <w:spacing w:before="120" w:lineRule="auto"/>
      <w:rPr/>
    </w:pPr>
    <w:r w:rsidDel="00000000" w:rsidR="00000000" w:rsidRPr="00000000">
      <w:rPr>
        <w:color w:val="4a4a5a"/>
        <w:sz w:val="16"/>
        <w:szCs w:val="16"/>
        <w:rtl w:val="0"/>
      </w:rPr>
      <w:t xml:space="preserve">Конфіденційно </w:t>
      <w:tab/>
      <w:t xml:space="preserve">Стор. </w:t>
    </w:r>
    <w:r w:rsidDel="00000000" w:rsidR="00000000" w:rsidRPr="00000000">
      <w:rPr>
        <w:color w:val="d4457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pBdr>
        <w:bottom w:color="d4457a" w:space="4" w:sz="4" w:val="single"/>
      </w:pBdr>
      <w:spacing w:after="120" w:lineRule="auto"/>
      <w:rPr/>
    </w:pPr>
    <w:r w:rsidDel="00000000" w:rsidR="00000000" w:rsidRPr="00000000">
      <w:rPr>
        <w:rFonts w:ascii="Georgia" w:cs="Georgia" w:eastAsia="Georgia" w:hAnsi="Georgia"/>
        <w:b w:val="1"/>
        <w:bCs w:val="1"/>
        <w:color w:val="d4457a"/>
        <w:sz w:val="18"/>
        <w:szCs w:val="18"/>
        <w:rtl w:val="0"/>
      </w:rPr>
      <w:t xml:space="preserve">Happy Pets Grooming &amp; Spa Salon</w:t>
    </w:r>
    <w:r w:rsidDel="00000000" w:rsidR="00000000" w:rsidRPr="00000000">
      <w:rPr>
        <w:color w:val="4a4a5a"/>
        <w:sz w:val="18"/>
        <w:szCs w:val="18"/>
        <w:rtl w:val="0"/>
      </w:rPr>
      <w:t xml:space="preserve">  ·  </w:t>
      <w:tab/>
      <w:tab/>
      <w:tab/>
      <w:tab/>
      <w:tab/>
      <w:tab/>
      <w:tab/>
      <w:t xml:space="preserve">БРЕНДБУК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2e"/>
        <w:sz w:val="22"/>
        <w:szCs w:val="22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amaXApS08wBIzDgmd9TcugyBNw==">CgMxLjAyDmguY3ZzazBnYjliemtqOAByITF4QWI1RVBQdm9SM2FLUmRiS2tGNkpYS2dHSkM5TWZGVg==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