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D01095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01095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D01095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1A32B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 xml:space="preserve">смотреть возможность подключения к услуге </w:t>
      </w:r>
      <w:r w:rsidR="00CE0E7F">
        <w:rPr>
          <w:rFonts w:ascii="Arial" w:hAnsi="Arial" w:cs="Arial"/>
          <w:sz w:val="24"/>
          <w:szCs w:val="24"/>
          <w:lang w:val="ru-RU"/>
        </w:rPr>
        <w:t>«</w:t>
      </w:r>
      <w:r w:rsidR="00CC0B4C">
        <w:rPr>
          <w:rFonts w:ascii="Arial" w:hAnsi="Arial" w:cs="Arial"/>
          <w:sz w:val="24"/>
          <w:szCs w:val="24"/>
          <w:lang w:val="ru-RU"/>
        </w:rPr>
        <w:t>Телефония</w:t>
      </w:r>
      <w:r w:rsidR="00CE0E7F">
        <w:rPr>
          <w:rFonts w:ascii="Arial" w:hAnsi="Arial" w:cs="Arial"/>
          <w:sz w:val="24"/>
          <w:szCs w:val="24"/>
          <w:lang w:val="ru-RU"/>
        </w:rPr>
        <w:t>»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технологии _______________________</w:t>
      </w:r>
      <w:r w:rsidR="00CE0E7F">
        <w:rPr>
          <w:rFonts w:ascii="Arial" w:hAnsi="Arial" w:cs="Arial"/>
          <w:sz w:val="24"/>
          <w:szCs w:val="24"/>
          <w:lang w:val="ru-RU"/>
        </w:rPr>
        <w:t>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67077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CC0B4C"/>
    <w:rsid w:val="00CE0E7F"/>
    <w:rsid w:val="00D01095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2014-04-21T05:31:00Z</dcterms:created>
  <dcterms:modified xsi:type="dcterms:W3CDTF">2014-04-21T05:31:00Z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