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40C4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Инвариантная часть</w:t>
      </w:r>
    </w:p>
    <w:p w14:paraId="384FED0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2"/>
          <w:szCs w:val="22"/>
          <w:shd w:val="clear" w:color="auto" w:fill="auto"/>
          <w:vertAlign w:val="baseline"/>
          <w:lang w:val="en-US" w:eastAsia="zh-CN" w:bidi="ar-SA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Задание 1.1: Заполните таблицу «Типы данных и объекты СУБД MySQL</w:t>
      </w:r>
    </w:p>
    <w:tbl>
      <w:tblPr>
        <w:tblStyle w:val="10"/>
        <w:tblW w:w="10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4137"/>
        <w:gridCol w:w="6010"/>
      </w:tblGrid>
      <w:tr w14:paraId="7D241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592" w:type="dxa"/>
            <w:shd w:val="clear" w:color="auto" w:fill="auto"/>
            <w:vAlign w:val="center"/>
          </w:tcPr>
          <w:p w14:paraId="5E8C72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  <w:lang w:val="ru-RU" w:eastAsia="zh-CN" w:bidi="ar-SA"/>
              </w:rPr>
              <w:t>№</w:t>
            </w:r>
          </w:p>
        </w:tc>
        <w:tc>
          <w:tcPr>
            <w:tcW w:w="4137" w:type="dxa"/>
            <w:shd w:val="clear" w:color="auto" w:fill="auto"/>
            <w:vAlign w:val="center"/>
          </w:tcPr>
          <w:p w14:paraId="7FB8E8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Тип данных / Объекты СУБД MySQL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31C582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Описание / Характеристики</w:t>
            </w:r>
          </w:p>
        </w:tc>
      </w:tr>
      <w:tr w14:paraId="1585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3272F4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4137" w:type="dxa"/>
            <w:vAlign w:val="center"/>
          </w:tcPr>
          <w:p w14:paraId="31751C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BLOB</w:t>
            </w:r>
          </w:p>
        </w:tc>
        <w:tc>
          <w:tcPr>
            <w:tcW w:w="6010" w:type="dxa"/>
            <w:vAlign w:val="center"/>
          </w:tcPr>
          <w:p w14:paraId="737529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Style w:val="7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Binary Large Object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. Двоичные объекты большого размера. Используются для хранения изображений, аудио, видео и других нетекстовых данных. Существует несколько подтипов (TINYBLOB, BLOB, MEDIUMBLOB, LONGBLOB) с разными максимальными размерами. Размер BLOB до 65,535 байт.</w:t>
            </w:r>
          </w:p>
        </w:tc>
      </w:tr>
      <w:tr w14:paraId="6A5E7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496698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4137" w:type="dxa"/>
            <w:vAlign w:val="center"/>
          </w:tcPr>
          <w:p w14:paraId="099201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DECIMAL</w:t>
            </w:r>
          </w:p>
        </w:tc>
        <w:tc>
          <w:tcPr>
            <w:tcW w:w="6010" w:type="dxa"/>
            <w:vAlign w:val="center"/>
          </w:tcPr>
          <w:p w14:paraId="4A1C0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Числа с фиксированной точкой. Используются для хранения финансовых данных или других значений, требующих высокой точности. При объявлении указываются точность (общее количество цифр) и масштаб (количество цифр после десятичной точки). Например, DECIMAL(10,2) может хранить числа от -99999999.99 до 99999999.99.</w:t>
            </w:r>
          </w:p>
        </w:tc>
      </w:tr>
      <w:tr w14:paraId="00E29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92" w:type="dxa"/>
            <w:vAlign w:val="center"/>
          </w:tcPr>
          <w:p w14:paraId="3B4EB0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4137" w:type="dxa"/>
            <w:vAlign w:val="center"/>
          </w:tcPr>
          <w:p w14:paraId="19B71D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INT</w:t>
            </w:r>
          </w:p>
        </w:tc>
        <w:tc>
          <w:tcPr>
            <w:tcW w:w="6010" w:type="dxa"/>
            <w:vAlign w:val="center"/>
          </w:tcPr>
          <w:p w14:paraId="1F6822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Style w:val="7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Integer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. Целочисленный тип данных. Используется для хранения целых чисел. Диапазон значений зависит от размера: TINYINT (1 байт), SMALLINT (2 байта), MEDIUMINT (3 байта), INT (4 байта), BIGINT (8 байт). INT в основном используется для идентификаторов (например, автоинкрементные ID) и переключателей (0 - нет, 1 - да).</w:t>
            </w:r>
          </w:p>
        </w:tc>
      </w:tr>
      <w:tr w14:paraId="2A444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573525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4137" w:type="dxa"/>
            <w:vAlign w:val="center"/>
          </w:tcPr>
          <w:p w14:paraId="3C4643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DATE</w:t>
            </w:r>
          </w:p>
        </w:tc>
        <w:tc>
          <w:tcPr>
            <w:tcW w:w="6010" w:type="dxa"/>
            <w:vAlign w:val="center"/>
          </w:tcPr>
          <w:p w14:paraId="309FC8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Дата. Хранится в формате ‘YYYY-MM-DD’. Подходит для хранения дат без времени. Диапазон дат: ’1000-01-01’ to ‘9999-12-31’.</w:t>
            </w:r>
          </w:p>
        </w:tc>
      </w:tr>
      <w:tr w14:paraId="42C65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0727FE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4137" w:type="dxa"/>
            <w:vAlign w:val="center"/>
          </w:tcPr>
          <w:p w14:paraId="28F56E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TIME</w:t>
            </w:r>
          </w:p>
        </w:tc>
        <w:tc>
          <w:tcPr>
            <w:tcW w:w="6010" w:type="dxa"/>
            <w:vAlign w:val="center"/>
          </w:tcPr>
          <w:p w14:paraId="216F6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Время. Хранится в формате ‘HH:MM:SS’. Подходит для хранения времени без даты. Диапазон времени: ‘-838:59:59’ to ’838:59:59’.</w:t>
            </w:r>
          </w:p>
        </w:tc>
      </w:tr>
      <w:tr w14:paraId="3BBD4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4B406C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4137" w:type="dxa"/>
            <w:vAlign w:val="center"/>
          </w:tcPr>
          <w:p w14:paraId="0C7D0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INDEX</w:t>
            </w:r>
          </w:p>
        </w:tc>
        <w:tc>
          <w:tcPr>
            <w:tcW w:w="6010" w:type="dxa"/>
            <w:vAlign w:val="center"/>
          </w:tcPr>
          <w:p w14:paraId="45F7C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Индекс. Специальная структура данных, создаваемая для одного или нескольких столбцов таблицы. Индексы значительно ускоряют операции поиска и сортировки данных по индексированным столбцам, но замедляют операции записи (INSERT, UPDATE, DELETE). Важно правильно выбирать столбцы для индексирования.</w:t>
            </w:r>
          </w:p>
        </w:tc>
      </w:tr>
      <w:tr w14:paraId="7F0DE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2A94BB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4137" w:type="dxa"/>
            <w:vAlign w:val="center"/>
          </w:tcPr>
          <w:p w14:paraId="382B75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PRIMARY KEY</w:t>
            </w:r>
          </w:p>
        </w:tc>
        <w:tc>
          <w:tcPr>
            <w:tcW w:w="6010" w:type="dxa"/>
            <w:vAlign w:val="center"/>
          </w:tcPr>
          <w:p w14:paraId="7831A8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Первичный ключ. Уникальный идентификатор записи в таблице. Каждая таблица может иметь только один первичный ключ. Значение первичного ключа не может быть NULL. Обычно используется целочисленный тип с автоинкрементом (AUTO_INCREMENT) для автоматического присвоения уникальных ID новым записям.</w:t>
            </w:r>
          </w:p>
        </w:tc>
      </w:tr>
      <w:tr w14:paraId="27E24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12E5F1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8</w:t>
            </w:r>
          </w:p>
        </w:tc>
        <w:tc>
          <w:tcPr>
            <w:tcW w:w="4137" w:type="dxa"/>
            <w:vAlign w:val="center"/>
          </w:tcPr>
          <w:p w14:paraId="5D313B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FOREIGN KEY</w:t>
            </w:r>
          </w:p>
        </w:tc>
        <w:tc>
          <w:tcPr>
            <w:tcW w:w="6010" w:type="dxa"/>
            <w:vAlign w:val="center"/>
          </w:tcPr>
          <w:p w14:paraId="3B1615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Внешний ключ. Столбец в одной таблице, который ссылается на PRIMARY KEY в другой таблице. Устанавливает связь между таблицами. Обеспечивает ссылочную целостность данных, предотвращая добавление записей с несуществующими значениями в связанной таблице.</w:t>
            </w:r>
          </w:p>
        </w:tc>
      </w:tr>
      <w:tr w14:paraId="78118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7476D4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9</w:t>
            </w:r>
          </w:p>
        </w:tc>
        <w:tc>
          <w:tcPr>
            <w:tcW w:w="4137" w:type="dxa"/>
            <w:vAlign w:val="center"/>
          </w:tcPr>
          <w:p w14:paraId="06FA52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FLOAT</w:t>
            </w:r>
          </w:p>
        </w:tc>
        <w:tc>
          <w:tcPr>
            <w:tcW w:w="6010" w:type="dxa"/>
            <w:vAlign w:val="center"/>
          </w:tcPr>
          <w:p w14:paraId="4B832C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Числа с плавающей точкой одинарной точности (4 байта). Используются для хранения чисел с дробной частью, когда высокая точность не требуется. Подвержены ошибкам округления.</w:t>
            </w:r>
          </w:p>
        </w:tc>
      </w:tr>
      <w:tr w14:paraId="6DA9E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097CCE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10</w:t>
            </w:r>
          </w:p>
        </w:tc>
        <w:tc>
          <w:tcPr>
            <w:tcW w:w="4137" w:type="dxa"/>
            <w:vAlign w:val="center"/>
          </w:tcPr>
          <w:p w14:paraId="0BB2A8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DOUBLE</w:t>
            </w:r>
          </w:p>
        </w:tc>
        <w:tc>
          <w:tcPr>
            <w:tcW w:w="6010" w:type="dxa"/>
            <w:vAlign w:val="center"/>
          </w:tcPr>
          <w:p w14:paraId="705ED8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Числа с плавающей точкой двойной точности (8 байт). Используются для хранения чисел с дробной частью, когда требуется более высокая точность, чем у FLOAT. Все еще подвержены ошибкам округления, но в меньшей степени, чем FLOAT.</w:t>
            </w:r>
          </w:p>
        </w:tc>
      </w:tr>
      <w:tr w14:paraId="0972C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1FB730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4137" w:type="dxa"/>
            <w:vAlign w:val="center"/>
          </w:tcPr>
          <w:p w14:paraId="7F8E66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TRIGGER</w:t>
            </w:r>
          </w:p>
        </w:tc>
        <w:tc>
          <w:tcPr>
            <w:tcW w:w="6010" w:type="dxa"/>
            <w:vAlign w:val="center"/>
          </w:tcPr>
          <w:p w14:paraId="2BC3BA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Триггер. Автоматически выполняемая процедура (блок SQL-кода) в ответ на определенное событие (INSERT, UPDATE, DELETE) в таблице. Триггеры используются для обеспечения целостности данных, аудита изменений, выполнения сложных бизнес-правил.</w:t>
            </w:r>
          </w:p>
        </w:tc>
      </w:tr>
      <w:tr w14:paraId="16A8B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749715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4137" w:type="dxa"/>
            <w:vAlign w:val="center"/>
          </w:tcPr>
          <w:p w14:paraId="32EAC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TINYINT</w:t>
            </w:r>
          </w:p>
        </w:tc>
        <w:tc>
          <w:tcPr>
            <w:tcW w:w="6010" w:type="dxa"/>
            <w:vAlign w:val="center"/>
          </w:tcPr>
          <w:p w14:paraId="0877E8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Целочисленный тип данных, занимающий 1 байт. Диапазон значений: от -128 до 127 (если signed) или от 0 до 255 (если unsigned). Часто используется для хранения небольших целых чисел, например, кодов статусов, флагов, небольших счетчиков.</w:t>
            </w:r>
          </w:p>
        </w:tc>
      </w:tr>
      <w:tr w14:paraId="45D5B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26F576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13</w:t>
            </w:r>
          </w:p>
        </w:tc>
        <w:tc>
          <w:tcPr>
            <w:tcW w:w="4137" w:type="dxa"/>
            <w:vAlign w:val="center"/>
          </w:tcPr>
          <w:p w14:paraId="104E57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BIGINT</w:t>
            </w:r>
          </w:p>
        </w:tc>
        <w:tc>
          <w:tcPr>
            <w:tcW w:w="6010" w:type="dxa"/>
            <w:vAlign w:val="center"/>
          </w:tcPr>
          <w:p w14:paraId="521AA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Целочисленный тип данных, занимающий 8 байт. Диапазон значений: от -2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63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 до 2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63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-1 (если signed) или от 0 до 2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64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-1 (если unsigned). Используется для хранения очень больших целых чисел, которые не помещаются в INT.</w:t>
            </w:r>
          </w:p>
        </w:tc>
      </w:tr>
      <w:tr w14:paraId="6899B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047A74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14</w:t>
            </w:r>
          </w:p>
        </w:tc>
        <w:tc>
          <w:tcPr>
            <w:tcW w:w="4137" w:type="dxa"/>
            <w:vAlign w:val="center"/>
          </w:tcPr>
          <w:p w14:paraId="076630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TEXT</w:t>
            </w:r>
          </w:p>
        </w:tc>
        <w:tc>
          <w:tcPr>
            <w:tcW w:w="6010" w:type="dxa"/>
            <w:vAlign w:val="center"/>
          </w:tcPr>
          <w:p w14:paraId="1393E1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Строковый тип данных переменной длины. Используется для хранения длинных текстовых строк. Максимальный размер: 65,535 байт. Существуют подтипы (TINYTEXT, TEXT, MEDIUMTEXT, LONGTEXT) с разными максимальными размерами.</w:t>
            </w:r>
          </w:p>
        </w:tc>
      </w:tr>
      <w:tr w14:paraId="2549F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0923E1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4137" w:type="dxa"/>
            <w:vAlign w:val="center"/>
          </w:tcPr>
          <w:p w14:paraId="1993C3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TIMESTAMP</w:t>
            </w:r>
          </w:p>
        </w:tc>
        <w:tc>
          <w:tcPr>
            <w:tcW w:w="6010" w:type="dxa"/>
            <w:vAlign w:val="center"/>
          </w:tcPr>
          <w:p w14:paraId="351223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Дата и время. Хранится в формате ‘YYYY-MM-DD HH:MM:SS’. Автоматически обновляется при изменении записи, если это указано в определении столбца (ON UPDATE CURRENT_TIMESTAMP). Используется для отслеживания времени последнего изменения записи.</w:t>
            </w:r>
          </w:p>
        </w:tc>
      </w:tr>
      <w:tr w14:paraId="051A2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3C2AA4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16</w:t>
            </w:r>
          </w:p>
        </w:tc>
        <w:tc>
          <w:tcPr>
            <w:tcW w:w="4137" w:type="dxa"/>
            <w:vAlign w:val="center"/>
          </w:tcPr>
          <w:p w14:paraId="68F11A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6010" w:type="dxa"/>
            <w:vAlign w:val="center"/>
          </w:tcPr>
          <w:p w14:paraId="1E20F9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Логический тип данных. Хранит только два значения: TRUE (1) или FALSE (0). В MySQL BOOLEAN является синонимом TINYINT(1).</w:t>
            </w:r>
          </w:p>
        </w:tc>
      </w:tr>
      <w:tr w14:paraId="08868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779BF5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17</w:t>
            </w:r>
          </w:p>
        </w:tc>
        <w:tc>
          <w:tcPr>
            <w:tcW w:w="4137" w:type="dxa"/>
            <w:vAlign w:val="center"/>
          </w:tcPr>
          <w:p w14:paraId="545330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ENUM</w:t>
            </w:r>
          </w:p>
        </w:tc>
        <w:tc>
          <w:tcPr>
            <w:tcW w:w="6010" w:type="dxa"/>
            <w:vAlign w:val="center"/>
          </w:tcPr>
          <w:p w14:paraId="50D00F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Перечислимый тип данных. Позволяет выбрать одно значение из предопределенного списка строк. Экономит место для хранения, т.к. строки хранятся в виде индексов.</w:t>
            </w:r>
          </w:p>
        </w:tc>
      </w:tr>
      <w:tr w14:paraId="1629E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0E6E78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18</w:t>
            </w:r>
          </w:p>
        </w:tc>
        <w:tc>
          <w:tcPr>
            <w:tcW w:w="4137" w:type="dxa"/>
            <w:vAlign w:val="center"/>
          </w:tcPr>
          <w:p w14:paraId="445114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SET</w:t>
            </w:r>
          </w:p>
        </w:tc>
        <w:tc>
          <w:tcPr>
            <w:tcW w:w="6010" w:type="dxa"/>
            <w:vAlign w:val="center"/>
          </w:tcPr>
          <w:p w14:paraId="40CE1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Набор значений. Позволяет выбрать </w:t>
            </w:r>
            <w:r>
              <w:rPr>
                <w:rStyle w:val="5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несколько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 значений из предопределенного списка строк. Каждое значение в SET хранится как бит, поэтому максимальное количество элементов в SET ограничено 64.</w:t>
            </w:r>
          </w:p>
        </w:tc>
      </w:tr>
      <w:tr w14:paraId="361E4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4BD4F4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  <w:tc>
          <w:tcPr>
            <w:tcW w:w="4137" w:type="dxa"/>
            <w:vAlign w:val="center"/>
          </w:tcPr>
          <w:p w14:paraId="14BA00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VARBINARY</w:t>
            </w:r>
          </w:p>
        </w:tc>
        <w:tc>
          <w:tcPr>
            <w:tcW w:w="6010" w:type="dxa"/>
            <w:vAlign w:val="center"/>
          </w:tcPr>
          <w:p w14:paraId="43FAF1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Двоичный строковый тип данных </w:t>
            </w:r>
            <w:r>
              <w:rPr>
                <w:rStyle w:val="5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переменной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 длины. Аналогичен VARCHAR, но предназначен для хранения двоичных данных, а не текста. Полезен для хранения зашифрованных данных или других двоичных данных, длина которых может варьироваться.</w:t>
            </w:r>
          </w:p>
        </w:tc>
      </w:tr>
      <w:tr w14:paraId="6D1A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141A50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4137" w:type="dxa"/>
            <w:vAlign w:val="center"/>
          </w:tcPr>
          <w:p w14:paraId="2B58C1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VIEW</w:t>
            </w:r>
          </w:p>
        </w:tc>
        <w:tc>
          <w:tcPr>
            <w:tcW w:w="6010" w:type="dxa"/>
            <w:vAlign w:val="center"/>
          </w:tcPr>
          <w:p w14:paraId="726933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Представление (View). Виртуальная таблица, представляющая результат запроса SELECT. Представления упрощают сложные запросы, предоставляют уровень абстракции над базовыми таблицами и позволяют контролировать доступ к данным. Изменения в базовых таблицах отражаются в представлении.</w:t>
            </w:r>
          </w:p>
        </w:tc>
      </w:tr>
      <w:tr w14:paraId="1BF07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3D9148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4137" w:type="dxa"/>
            <w:vAlign w:val="center"/>
          </w:tcPr>
          <w:p w14:paraId="123BAE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CHAR</w:t>
            </w:r>
          </w:p>
        </w:tc>
        <w:tc>
          <w:tcPr>
            <w:tcW w:w="6010" w:type="dxa"/>
            <w:vAlign w:val="center"/>
          </w:tcPr>
          <w:p w14:paraId="111BE7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Текстовый формат </w:t>
            </w:r>
            <w:r>
              <w:rPr>
                <w:rStyle w:val="5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фиксированной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 длины. Используется для хранения строк фиксированной длины. Если строка короче заданной длины, она дополняется пробелами. Максимальная длина: 255 символов (в старых версиях MySQL было ограничение в 255, но в современных версиях, если включена поддержка </w:t>
            </w:r>
            <w:r>
              <w:rPr>
                <w:rStyle w:val="6"/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innodb_large_prefix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, можно до 3072). Лучше использовать VARCHAR, если длина строки варьируется.</w:t>
            </w:r>
          </w:p>
        </w:tc>
      </w:tr>
      <w:tr w14:paraId="1D683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6E06A7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4137" w:type="dxa"/>
            <w:vAlign w:val="center"/>
          </w:tcPr>
          <w:p w14:paraId="295324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BINARY</w:t>
            </w:r>
          </w:p>
        </w:tc>
        <w:tc>
          <w:tcPr>
            <w:tcW w:w="6010" w:type="dxa"/>
            <w:vAlign w:val="center"/>
          </w:tcPr>
          <w:p w14:paraId="3A7C6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Двоичный строковый тип данных </w:t>
            </w:r>
            <w:r>
              <w:rPr>
                <w:rStyle w:val="5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фиксированной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 длины. Аналогичен CHAR, но предназначен для хранения двоичных данных. Если данные короче заданной длины, они дополняются нулями.</w:t>
            </w:r>
          </w:p>
        </w:tc>
      </w:tr>
      <w:tr w14:paraId="06985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071C43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23</w:t>
            </w:r>
          </w:p>
        </w:tc>
        <w:tc>
          <w:tcPr>
            <w:tcW w:w="4137" w:type="dxa"/>
            <w:vAlign w:val="center"/>
          </w:tcPr>
          <w:p w14:paraId="5CC480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YEAR</w:t>
            </w:r>
          </w:p>
        </w:tc>
        <w:tc>
          <w:tcPr>
            <w:tcW w:w="6010" w:type="dxa"/>
            <w:vAlign w:val="center"/>
          </w:tcPr>
          <w:p w14:paraId="1CDC08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Год. Хранится в формате ‘YYYY’ (4 цифры) или ‘YY’ (2 цифры).</w:t>
            </w:r>
          </w:p>
        </w:tc>
      </w:tr>
      <w:tr w14:paraId="5FAAF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59A9D8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24</w:t>
            </w:r>
          </w:p>
        </w:tc>
        <w:tc>
          <w:tcPr>
            <w:tcW w:w="4137" w:type="dxa"/>
            <w:vAlign w:val="center"/>
          </w:tcPr>
          <w:p w14:paraId="2C723A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TIME</w:t>
            </w:r>
          </w:p>
        </w:tc>
        <w:tc>
          <w:tcPr>
            <w:tcW w:w="6010" w:type="dxa"/>
            <w:vAlign w:val="center"/>
          </w:tcPr>
          <w:p w14:paraId="5ED89F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Время (Повтор - уже есть в строке 5). Хранится в формате ‘HH:MM:SS’. Подходит для хранения времени без даты. Диапазон времени: ‘-838:59:59’ to ’838:59:59’.</w:t>
            </w:r>
          </w:p>
        </w:tc>
      </w:tr>
      <w:tr w14:paraId="39A94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1F7A06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25</w:t>
            </w:r>
          </w:p>
        </w:tc>
        <w:tc>
          <w:tcPr>
            <w:tcW w:w="4137" w:type="dxa"/>
            <w:vAlign w:val="center"/>
          </w:tcPr>
          <w:p w14:paraId="49933F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DATETIME</w:t>
            </w:r>
          </w:p>
        </w:tc>
        <w:tc>
          <w:tcPr>
            <w:tcW w:w="6010" w:type="dxa"/>
            <w:vAlign w:val="center"/>
          </w:tcPr>
          <w:p w14:paraId="255176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Дата и время. Хранится в формате ‘YYYY-MM-DD HH:MM:SS’. Подходит для хранения дат и времени вместе.</w:t>
            </w:r>
          </w:p>
        </w:tc>
      </w:tr>
      <w:tr w14:paraId="23C15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24862F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26</w:t>
            </w:r>
          </w:p>
        </w:tc>
        <w:tc>
          <w:tcPr>
            <w:tcW w:w="4137" w:type="dxa"/>
            <w:vAlign w:val="center"/>
          </w:tcPr>
          <w:p w14:paraId="049833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MEDIUMINT</w:t>
            </w:r>
          </w:p>
        </w:tc>
        <w:tc>
          <w:tcPr>
            <w:tcW w:w="6010" w:type="dxa"/>
            <w:vAlign w:val="center"/>
          </w:tcPr>
          <w:p w14:paraId="1B30D7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Целочисленный тип данных, занимающий 3 байта. Диапазон значений: от -8388608 до 8388607 (если signed) или от 0 до 16777215 (если unsigned).</w:t>
            </w:r>
          </w:p>
        </w:tc>
      </w:tr>
      <w:tr w14:paraId="40B82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2ECDEA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27</w:t>
            </w:r>
          </w:p>
        </w:tc>
        <w:tc>
          <w:tcPr>
            <w:tcW w:w="4137" w:type="dxa"/>
            <w:vAlign w:val="center"/>
          </w:tcPr>
          <w:p w14:paraId="3D5AE0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PROCEDURE</w:t>
            </w:r>
          </w:p>
        </w:tc>
        <w:tc>
          <w:tcPr>
            <w:tcW w:w="6010" w:type="dxa"/>
            <w:vAlign w:val="center"/>
          </w:tcPr>
          <w:p w14:paraId="6EF5A4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Хранимая процедура. Именованный блок SQL-кода, который может принимать параметры и выполнять последовательность операций. Хранимые процедуры компилируются и хранятся на сервере, что повышает производительность и безопасность.</w:t>
            </w:r>
          </w:p>
        </w:tc>
      </w:tr>
      <w:tr w14:paraId="1D1C1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92" w:type="dxa"/>
            <w:vAlign w:val="center"/>
          </w:tcPr>
          <w:p w14:paraId="7E2786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28</w:t>
            </w:r>
          </w:p>
        </w:tc>
        <w:tc>
          <w:tcPr>
            <w:tcW w:w="4137" w:type="dxa"/>
            <w:vAlign w:val="center"/>
          </w:tcPr>
          <w:p w14:paraId="6DC269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FUNCTION</w:t>
            </w:r>
          </w:p>
        </w:tc>
        <w:tc>
          <w:tcPr>
            <w:tcW w:w="6010" w:type="dxa"/>
            <w:vAlign w:val="center"/>
          </w:tcPr>
          <w:p w14:paraId="6DD1C2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Хранимая функция. Аналогична хранимой процедуре, но </w:t>
            </w:r>
            <w:r>
              <w:rPr>
                <w:rStyle w:val="5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обязательно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 возвращает одно значение. Используется для выполнения вычислений и преобразований данных.</w:t>
            </w:r>
          </w:p>
        </w:tc>
      </w:tr>
      <w:tr w14:paraId="7746A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92" w:type="dxa"/>
            <w:vAlign w:val="center"/>
          </w:tcPr>
          <w:p w14:paraId="6EE4A9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29</w:t>
            </w:r>
          </w:p>
        </w:tc>
        <w:tc>
          <w:tcPr>
            <w:tcW w:w="4137" w:type="dxa"/>
            <w:vAlign w:val="center"/>
          </w:tcPr>
          <w:p w14:paraId="5C3A9E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CURSOR</w:t>
            </w:r>
          </w:p>
        </w:tc>
        <w:tc>
          <w:tcPr>
            <w:tcW w:w="6010" w:type="dxa"/>
            <w:vAlign w:val="center"/>
          </w:tcPr>
          <w:p w14:paraId="7C9A60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2"/>
                <w:szCs w:val="22"/>
                <w:lang w:val="en-US" w:eastAsia="zh-CN" w:bidi="ar"/>
              </w:rPr>
              <w:t>Курсор. Объект, позволяющий построчно обрабатывать результат выполнения SQL-запроса. Используется в хранимых процедурах и функциях для навигации по набору данных и выполнения операций над каждой строкой.</w:t>
            </w:r>
          </w:p>
        </w:tc>
      </w:tr>
    </w:tbl>
    <w:p w14:paraId="717BEAC8"/>
    <w:p w14:paraId="35630DCE"/>
    <w:p w14:paraId="42DFCD62">
      <w:pPr>
        <w:jc w:val="center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nse Font1.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nse Font1.0">
    <w:panose1 w:val="02000500000000000000"/>
    <w:charset w:val="80"/>
    <w:family w:val="auto"/>
    <w:pitch w:val="default"/>
    <w:sig w:usb0="80000003" w:usb1="0000004A" w:usb2="00000000" w:usb3="00000000" w:csb0="00020001" w:csb1="00000000"/>
  </w:font>
  <w:font w:name="sans-serif">
    <w:altName w:val="Sense Font1.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03A32"/>
    <w:rsid w:val="044734BF"/>
    <w:rsid w:val="04DC4958"/>
    <w:rsid w:val="0DD67FE3"/>
    <w:rsid w:val="116F794F"/>
    <w:rsid w:val="16195388"/>
    <w:rsid w:val="22FF3A76"/>
    <w:rsid w:val="310B3099"/>
    <w:rsid w:val="368E478F"/>
    <w:rsid w:val="3DBF625C"/>
    <w:rsid w:val="412752F4"/>
    <w:rsid w:val="50776590"/>
    <w:rsid w:val="51BB515D"/>
    <w:rsid w:val="70CB154C"/>
    <w:rsid w:val="72E03A32"/>
    <w:rsid w:val="7760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2025-02-23T15:31:00Z</dcterms:created>
  <dc:creator>dasha tarassiky</dc:creator>
  <cp:lastModifiedBy>User</cp:lastModifiedBy>
  <dcterms:modified xsi:type="dcterms:W3CDTF">2025-02-23T18:05:12Z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D3F29414AE7F469D979665127E410494_11</vt:lpwstr>
  </property>
</Properties>
</file>