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A2EF9C">
      <w:pPr>
        <w:jc w:val="center"/>
        <w:rPr>
          <w:rFonts w:hint="default" w:ascii="Arial" w:hAnsi="Arial" w:cs="Arial"/>
          <w:b/>
          <w:bCs/>
          <w:sz w:val="24"/>
          <w:szCs w:val="24"/>
          <w:lang w:val="ru-RU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sz w:val="24"/>
          <w:szCs w:val="24"/>
          <w:lang w:val="ru-RU"/>
        </w:rPr>
        <w:t>ИСР - 2</w:t>
      </w:r>
    </w:p>
    <w:p w14:paraId="2EF4BE25">
      <w:pPr>
        <w:rPr>
          <w:rFonts w:hint="default" w:ascii="Arial" w:hAnsi="Arial" w:cs="Arial"/>
          <w:b/>
          <w:bCs/>
          <w:sz w:val="22"/>
          <w:szCs w:val="22"/>
        </w:rPr>
      </w:pPr>
    </w:p>
    <w:p w14:paraId="575383C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Задание 2.1:</w:t>
      </w:r>
      <w:r>
        <w:rPr>
          <w:rFonts w:hint="default" w:ascii="Arial" w:hAnsi="Arial" w:cs="Arial"/>
          <w:sz w:val="22"/>
          <w:szCs w:val="22"/>
        </w:rPr>
        <w:t xml:space="preserve"> Примеры визуализации для моделей и подходов к организации данных</w:t>
      </w:r>
    </w:p>
    <w:p w14:paraId="4A94199B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Для каждой модели и подхода к организации данных нужно подобрать подходящую предметную область и описать взаимоотношения между основными сущностями.</w:t>
      </w:r>
    </w:p>
    <w:p w14:paraId="25444CF8">
      <w:pPr>
        <w:rPr>
          <w:rFonts w:hint="default" w:ascii="Arial" w:hAnsi="Arial" w:cs="Arial"/>
          <w:sz w:val="22"/>
          <w:szCs w:val="22"/>
        </w:rPr>
      </w:pPr>
    </w:p>
    <w:p w14:paraId="19B1938D">
      <w:pPr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Реляционная модель</w:t>
      </w:r>
    </w:p>
    <w:p w14:paraId="0C1C4D32">
      <w:pPr>
        <w:rPr>
          <w:rFonts w:hint="default" w:ascii="Arial" w:hAnsi="Arial" w:cs="Arial"/>
          <w:sz w:val="22"/>
          <w:szCs w:val="22"/>
          <w:lang w:val="ru-RU"/>
        </w:rPr>
      </w:pPr>
    </w:p>
    <w:p w14:paraId="40F39725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i/>
          <w:iCs/>
          <w:sz w:val="22"/>
          <w:szCs w:val="22"/>
          <w:lang w:val="ru-RU"/>
        </w:rPr>
        <w:t>Предметная область:</w:t>
      </w:r>
      <w:r>
        <w:rPr>
          <w:rFonts w:hint="default" w:ascii="Arial" w:hAnsi="Arial" w:cs="Arial"/>
          <w:sz w:val="22"/>
          <w:szCs w:val="22"/>
          <w:lang w:val="ru-RU"/>
        </w:rPr>
        <w:t> Управление студентами и курсами в университете</w:t>
      </w:r>
    </w:p>
    <w:p w14:paraId="29B1C3F4">
      <w:pPr>
        <w:rPr>
          <w:rFonts w:hint="default" w:ascii="Arial" w:hAnsi="Arial" w:cs="Arial"/>
          <w:sz w:val="22"/>
          <w:szCs w:val="22"/>
          <w:lang w:val="ru-RU"/>
        </w:rPr>
      </w:pPr>
    </w:p>
    <w:p w14:paraId="27E79B2F">
      <w:pPr>
        <w:rPr>
          <w:rFonts w:hint="default" w:ascii="Arial" w:hAnsi="Arial" w:cs="Arial"/>
          <w:i/>
          <w:iCs/>
          <w:sz w:val="22"/>
          <w:szCs w:val="22"/>
          <w:lang w:val="ru-RU"/>
        </w:rPr>
      </w:pPr>
      <w:r>
        <w:rPr>
          <w:rFonts w:hint="default" w:ascii="Arial" w:hAnsi="Arial" w:cs="Arial"/>
          <w:i/>
          <w:iCs/>
          <w:sz w:val="22"/>
          <w:szCs w:val="22"/>
          <w:lang w:val="ru-RU"/>
        </w:rPr>
        <w:t>Описание взаимоотношений:</w:t>
      </w:r>
    </w:p>
    <w:p w14:paraId="24DC2F04">
      <w:pPr>
        <w:rPr>
          <w:rFonts w:hint="default" w:ascii="Arial" w:hAnsi="Arial" w:cs="Arial"/>
          <w:sz w:val="22"/>
          <w:szCs w:val="22"/>
          <w:lang w:val="ru-RU"/>
        </w:rPr>
      </w:pPr>
    </w:p>
    <w:p w14:paraId="41A04FDA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Студенты: Хранят информацию о имени, фамилии, номере студенческого билета, дате рождения, адресе.</w:t>
      </w:r>
    </w:p>
    <w:p w14:paraId="631DD630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Курсы: Хранят информацию о названии курса, коде курса, описании, количестве кредитов.</w:t>
      </w:r>
    </w:p>
    <w:p w14:paraId="529B7C05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Преподаватели: Хранят информацию о имени, фамилии, ученой степени, контактных данных.</w:t>
      </w:r>
    </w:p>
    <w:p w14:paraId="213FFF1F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Записи о посещаемости: Связывают студентов и курсы, фиксируют оценки и даты посещения.</w:t>
      </w:r>
    </w:p>
    <w:p w14:paraId="4C648E20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Пререквизиты: Связывают курсы, определяя, какие курсы необходимо пройти до начала других.</w:t>
      </w:r>
    </w:p>
    <w:p w14:paraId="742EE40A">
      <w:pPr>
        <w:rPr>
          <w:rFonts w:hint="default" w:ascii="Arial" w:hAnsi="Arial" w:cs="Arial"/>
          <w:i/>
          <w:iCs/>
          <w:sz w:val="22"/>
          <w:szCs w:val="22"/>
          <w:lang w:val="ru-RU"/>
        </w:rPr>
      </w:pPr>
    </w:p>
    <w:p w14:paraId="6711B7C2">
      <w:pPr>
        <w:rPr>
          <w:rFonts w:hint="default" w:ascii="Arial" w:hAnsi="Arial" w:cs="Arial"/>
          <w:i/>
          <w:iCs/>
          <w:sz w:val="22"/>
          <w:szCs w:val="22"/>
          <w:lang w:val="ru-RU"/>
        </w:rPr>
      </w:pPr>
      <w:r>
        <w:rPr>
          <w:rFonts w:hint="default" w:ascii="Arial" w:hAnsi="Arial" w:cs="Arial"/>
          <w:i/>
          <w:iCs/>
          <w:sz w:val="22"/>
          <w:szCs w:val="22"/>
          <w:lang w:val="ru-RU"/>
        </w:rPr>
        <w:t>Взаимоотношения:</w:t>
      </w:r>
    </w:p>
    <w:p w14:paraId="63168203">
      <w:pPr>
        <w:rPr>
          <w:rFonts w:hint="default" w:ascii="Arial" w:hAnsi="Arial" w:cs="Arial"/>
          <w:sz w:val="22"/>
          <w:szCs w:val="22"/>
          <w:lang w:val="ru-RU"/>
        </w:rPr>
      </w:pPr>
    </w:p>
    <w:p w14:paraId="72272CF3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Один студент может посещать много курсов (Отношение “один ко многим” – студент записывается на несколько курсов).</w:t>
      </w:r>
    </w:p>
    <w:p w14:paraId="77FFA455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Один курс может быть посещаем многими студентами (Отношение “один ко многим” – несколько студентов записываются на курс).</w:t>
      </w:r>
    </w:p>
    <w:p w14:paraId="3A54F4B1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Один курс ведет один преподаватель (Отношение “один к одному” или “один ко многим”, в зависимости от детализации - один курс может вести один преподаватель, но в случае командного преподавания может быть несколько).</w:t>
      </w:r>
    </w:p>
    <w:p w14:paraId="5190847E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Курс может иметь несколько пререквизитов (Отношение “один ко многим”).</w:t>
      </w:r>
    </w:p>
    <w:p w14:paraId="6D373FB4">
      <w:pPr>
        <w:rPr>
          <w:rFonts w:hint="default" w:ascii="Arial" w:hAnsi="Arial" w:cs="Arial"/>
          <w:sz w:val="22"/>
          <w:szCs w:val="22"/>
          <w:lang w:val="ru-RU"/>
        </w:rPr>
      </w:pPr>
    </w:p>
    <w:p w14:paraId="36AA2ECD">
      <w:pPr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Иерархическая модель</w:t>
      </w:r>
    </w:p>
    <w:p w14:paraId="50780F42">
      <w:pPr>
        <w:rPr>
          <w:rFonts w:hint="default" w:ascii="Arial" w:hAnsi="Arial" w:cs="Arial"/>
          <w:i/>
          <w:iCs/>
          <w:sz w:val="22"/>
          <w:szCs w:val="22"/>
          <w:lang w:val="ru-RU"/>
        </w:rPr>
      </w:pPr>
    </w:p>
    <w:p w14:paraId="3BC9429F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i/>
          <w:iCs/>
          <w:sz w:val="22"/>
          <w:szCs w:val="22"/>
          <w:lang w:val="ru-RU"/>
        </w:rPr>
        <w:t>Предметная область: </w:t>
      </w:r>
      <w:r>
        <w:rPr>
          <w:rFonts w:hint="default" w:ascii="Arial" w:hAnsi="Arial" w:cs="Arial"/>
          <w:sz w:val="22"/>
          <w:szCs w:val="22"/>
          <w:lang w:val="ru-RU"/>
        </w:rPr>
        <w:t>Файловая система компьютера</w:t>
      </w:r>
    </w:p>
    <w:p w14:paraId="6DE1F317">
      <w:pPr>
        <w:rPr>
          <w:rFonts w:hint="default" w:ascii="Arial" w:hAnsi="Arial" w:cs="Arial"/>
          <w:sz w:val="22"/>
          <w:szCs w:val="22"/>
          <w:lang w:val="ru-RU"/>
        </w:rPr>
      </w:pPr>
    </w:p>
    <w:p w14:paraId="3CE679F0">
      <w:pPr>
        <w:rPr>
          <w:rFonts w:hint="default" w:ascii="Arial" w:hAnsi="Arial" w:cs="Arial"/>
          <w:i/>
          <w:iCs/>
          <w:sz w:val="22"/>
          <w:szCs w:val="22"/>
          <w:lang w:val="ru-RU"/>
        </w:rPr>
      </w:pPr>
      <w:r>
        <w:rPr>
          <w:rFonts w:hint="default" w:ascii="Arial" w:hAnsi="Arial" w:cs="Arial"/>
          <w:i/>
          <w:iCs/>
          <w:sz w:val="22"/>
          <w:szCs w:val="22"/>
          <w:lang w:val="ru-RU"/>
        </w:rPr>
        <w:t>Описание взаимоотношений:</w:t>
      </w:r>
    </w:p>
    <w:p w14:paraId="4ED8C741">
      <w:pPr>
        <w:rPr>
          <w:rFonts w:hint="default" w:ascii="Arial" w:hAnsi="Arial" w:cs="Arial"/>
          <w:sz w:val="22"/>
          <w:szCs w:val="22"/>
          <w:lang w:val="ru-RU"/>
        </w:rPr>
      </w:pPr>
    </w:p>
    <w:p w14:paraId="7E41ACD9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Диск: Корневая сущность, представляющая физический накопитель.</w:t>
      </w:r>
    </w:p>
    <w:p w14:paraId="7043F376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Папки (Directories): Подразделения, организующие файлы по категориям.</w:t>
      </w:r>
    </w:p>
    <w:p w14:paraId="7D1AC872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Файлы: Хранят данные, организованные в папках.</w:t>
      </w:r>
    </w:p>
    <w:p w14:paraId="3A28A743">
      <w:pPr>
        <w:rPr>
          <w:rFonts w:hint="default" w:ascii="Arial" w:hAnsi="Arial" w:cs="Arial"/>
          <w:sz w:val="22"/>
          <w:szCs w:val="22"/>
          <w:lang w:val="ru-RU"/>
        </w:rPr>
      </w:pPr>
    </w:p>
    <w:p w14:paraId="4D0A945E">
      <w:pPr>
        <w:rPr>
          <w:rFonts w:hint="default" w:ascii="Arial" w:hAnsi="Arial" w:cs="Arial"/>
          <w:i/>
          <w:iCs/>
          <w:sz w:val="22"/>
          <w:szCs w:val="22"/>
          <w:lang w:val="ru-RU"/>
        </w:rPr>
      </w:pPr>
      <w:r>
        <w:rPr>
          <w:rFonts w:hint="default" w:ascii="Arial" w:hAnsi="Arial" w:cs="Arial"/>
          <w:i/>
          <w:iCs/>
          <w:sz w:val="22"/>
          <w:szCs w:val="22"/>
          <w:lang w:val="ru-RU"/>
        </w:rPr>
        <w:t>Взаимоотношения:</w:t>
      </w:r>
    </w:p>
    <w:p w14:paraId="44A904BB">
      <w:pPr>
        <w:rPr>
          <w:rFonts w:hint="default" w:ascii="Arial" w:hAnsi="Arial" w:cs="Arial"/>
          <w:sz w:val="22"/>
          <w:szCs w:val="22"/>
          <w:lang w:val="ru-RU"/>
        </w:rPr>
      </w:pPr>
    </w:p>
    <w:p w14:paraId="38F87853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Папка принадлежит одному диску (один ко многим).</w:t>
      </w:r>
    </w:p>
    <w:p w14:paraId="6290B114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Файл принадлежит одной папке (один ко многим).</w:t>
      </w:r>
    </w:p>
    <w:p w14:paraId="3A3F0687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Папки могут содержать другие папки (иерархическая структура).</w:t>
      </w:r>
    </w:p>
    <w:p w14:paraId="7D5B9B2C">
      <w:pPr>
        <w:rPr>
          <w:rFonts w:hint="default" w:ascii="Arial" w:hAnsi="Arial" w:cs="Arial"/>
          <w:sz w:val="22"/>
          <w:szCs w:val="22"/>
          <w:lang w:val="ru-RU"/>
        </w:rPr>
      </w:pPr>
    </w:p>
    <w:p w14:paraId="748F7216">
      <w:pPr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Сетевая модель</w:t>
      </w:r>
    </w:p>
    <w:p w14:paraId="7369FFD0">
      <w:pPr>
        <w:rPr>
          <w:rFonts w:hint="default" w:ascii="Arial" w:hAnsi="Arial" w:cs="Arial"/>
          <w:sz w:val="22"/>
          <w:szCs w:val="22"/>
          <w:lang w:val="ru-RU"/>
        </w:rPr>
      </w:pPr>
    </w:p>
    <w:p w14:paraId="51899552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i/>
          <w:iCs/>
          <w:sz w:val="22"/>
          <w:szCs w:val="22"/>
          <w:lang w:val="ru-RU"/>
        </w:rPr>
        <w:t>Предметная область: </w:t>
      </w:r>
      <w:r>
        <w:rPr>
          <w:rFonts w:hint="default" w:ascii="Arial" w:hAnsi="Arial" w:cs="Arial"/>
          <w:sz w:val="22"/>
          <w:szCs w:val="22"/>
          <w:lang w:val="ru-RU"/>
        </w:rPr>
        <w:t>Банковская система</w:t>
      </w:r>
    </w:p>
    <w:p w14:paraId="7C73DCFC">
      <w:pPr>
        <w:rPr>
          <w:rFonts w:hint="default" w:ascii="Arial" w:hAnsi="Arial" w:cs="Arial"/>
          <w:sz w:val="22"/>
          <w:szCs w:val="22"/>
          <w:lang w:val="ru-RU"/>
        </w:rPr>
      </w:pPr>
    </w:p>
    <w:p w14:paraId="3AE51751">
      <w:pPr>
        <w:rPr>
          <w:rFonts w:hint="default" w:ascii="Arial" w:hAnsi="Arial" w:cs="Arial"/>
          <w:i/>
          <w:iCs/>
          <w:sz w:val="22"/>
          <w:szCs w:val="22"/>
          <w:lang w:val="ru-RU"/>
        </w:rPr>
      </w:pPr>
      <w:r>
        <w:rPr>
          <w:rFonts w:hint="default" w:ascii="Arial" w:hAnsi="Arial" w:cs="Arial"/>
          <w:i/>
          <w:iCs/>
          <w:sz w:val="22"/>
          <w:szCs w:val="22"/>
          <w:lang w:val="ru-RU"/>
        </w:rPr>
        <w:t>Описание взаимоотношений:</w:t>
      </w:r>
    </w:p>
    <w:p w14:paraId="52CCCF5F">
      <w:pPr>
        <w:rPr>
          <w:rFonts w:hint="default" w:ascii="Arial" w:hAnsi="Arial" w:cs="Arial"/>
          <w:sz w:val="22"/>
          <w:szCs w:val="22"/>
          <w:lang w:val="ru-RU"/>
        </w:rPr>
      </w:pPr>
    </w:p>
    <w:p w14:paraId="432A2DA8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Клиенты: Узлы сети, представляющие клиентов банка.</w:t>
      </w:r>
    </w:p>
    <w:p w14:paraId="4D19D390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Счета: Узлы сети, представляющие банковские счета клиентов.</w:t>
      </w:r>
    </w:p>
    <w:p w14:paraId="2CF5440F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Транзакции: Ребра, соединяющие клиентов и счета, а также счета между собой (переводы).</w:t>
      </w:r>
    </w:p>
    <w:p w14:paraId="6538648C">
      <w:pPr>
        <w:rPr>
          <w:rFonts w:hint="default" w:ascii="Arial" w:hAnsi="Arial" w:cs="Arial"/>
          <w:i/>
          <w:iCs/>
          <w:sz w:val="22"/>
          <w:szCs w:val="22"/>
          <w:lang w:val="ru-RU"/>
        </w:rPr>
      </w:pPr>
      <w:r>
        <w:rPr>
          <w:rFonts w:hint="default" w:ascii="Arial" w:hAnsi="Arial" w:cs="Arial"/>
          <w:i/>
          <w:iCs/>
          <w:sz w:val="22"/>
          <w:szCs w:val="22"/>
          <w:lang w:val="ru-RU"/>
        </w:rPr>
        <w:t>Взаимоотношения:</w:t>
      </w:r>
    </w:p>
    <w:p w14:paraId="494D2C14">
      <w:pPr>
        <w:rPr>
          <w:rFonts w:hint="default" w:ascii="Arial" w:hAnsi="Arial" w:cs="Arial"/>
          <w:sz w:val="22"/>
          <w:szCs w:val="22"/>
          <w:lang w:val="ru-RU"/>
        </w:rPr>
      </w:pPr>
    </w:p>
    <w:p w14:paraId="4F0903B5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Один клиент может иметь несколько счетов (отношение “один ко многим”).</w:t>
      </w:r>
    </w:p>
    <w:p w14:paraId="6466BB6F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Счет может принадлежать нескольким клиентам (например, совместный счет - отношение “многие ко многим”).</w:t>
      </w:r>
    </w:p>
    <w:p w14:paraId="3DE4E018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Транзакции связывают счета (переводы) и клиентов со счетами (внесение/снятие денег).</w:t>
      </w:r>
    </w:p>
    <w:p w14:paraId="36A9514C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Транзакции могут быть связаны с разными типами операций (снятие, пополнение, перевод).</w:t>
      </w:r>
    </w:p>
    <w:p w14:paraId="36EF59C8">
      <w:pPr>
        <w:rPr>
          <w:rFonts w:hint="default" w:ascii="Arial" w:hAnsi="Arial" w:cs="Arial"/>
          <w:sz w:val="22"/>
          <w:szCs w:val="22"/>
          <w:lang w:val="ru-RU"/>
        </w:rPr>
      </w:pPr>
    </w:p>
    <w:p w14:paraId="7361F89C">
      <w:pPr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Объектно-ориентированная модель</w:t>
      </w:r>
    </w:p>
    <w:p w14:paraId="3E110166">
      <w:pPr>
        <w:rPr>
          <w:rFonts w:hint="default" w:ascii="Arial" w:hAnsi="Arial" w:cs="Arial"/>
          <w:i/>
          <w:iCs/>
          <w:sz w:val="22"/>
          <w:szCs w:val="22"/>
          <w:lang w:val="ru-RU"/>
        </w:rPr>
      </w:pPr>
    </w:p>
    <w:p w14:paraId="594B99FF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i/>
          <w:iCs/>
          <w:sz w:val="22"/>
          <w:szCs w:val="22"/>
          <w:lang w:val="ru-RU"/>
        </w:rPr>
        <w:t>Предметная область:</w:t>
      </w:r>
      <w:r>
        <w:rPr>
          <w:rFonts w:hint="default" w:ascii="Arial" w:hAnsi="Arial" w:cs="Arial"/>
          <w:sz w:val="22"/>
          <w:szCs w:val="22"/>
          <w:lang w:val="ru-RU"/>
        </w:rPr>
        <w:t> Разработка компьютерных игр</w:t>
      </w:r>
    </w:p>
    <w:p w14:paraId="37F1472D">
      <w:pPr>
        <w:rPr>
          <w:rFonts w:hint="default" w:ascii="Arial" w:hAnsi="Arial" w:cs="Arial"/>
          <w:i/>
          <w:iCs/>
          <w:sz w:val="22"/>
          <w:szCs w:val="22"/>
          <w:lang w:val="ru-RU"/>
        </w:rPr>
      </w:pPr>
    </w:p>
    <w:p w14:paraId="4CBD41BF">
      <w:pPr>
        <w:rPr>
          <w:rFonts w:hint="default" w:ascii="Arial" w:hAnsi="Arial" w:cs="Arial"/>
          <w:i/>
          <w:iCs/>
          <w:sz w:val="22"/>
          <w:szCs w:val="22"/>
          <w:lang w:val="ru-RU"/>
        </w:rPr>
      </w:pPr>
      <w:r>
        <w:rPr>
          <w:rFonts w:hint="default" w:ascii="Arial" w:hAnsi="Arial" w:cs="Arial"/>
          <w:i/>
          <w:iCs/>
          <w:sz w:val="22"/>
          <w:szCs w:val="22"/>
          <w:lang w:val="ru-RU"/>
        </w:rPr>
        <w:t>Описание взаимоотношений:</w:t>
      </w:r>
    </w:p>
    <w:p w14:paraId="473CEBC6">
      <w:pPr>
        <w:rPr>
          <w:rFonts w:hint="default" w:ascii="Arial" w:hAnsi="Arial" w:cs="Arial"/>
          <w:sz w:val="22"/>
          <w:szCs w:val="22"/>
          <w:lang w:val="ru-RU"/>
        </w:rPr>
      </w:pPr>
    </w:p>
    <w:p w14:paraId="4028B6DB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Игровой персонаж: Объект с атрибутами, такими как имя, здоровье, сила, положение в пространстве.</w:t>
      </w:r>
    </w:p>
    <w:p w14:paraId="041B70DE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Оружие: Объект с атрибутами, такими как урон, тип, скорострельность.</w:t>
      </w:r>
    </w:p>
    <w:p w14:paraId="6B85D465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Локация: Объект, представляющий местонахождение персонажей и предметов, с атрибутами, такими как координаты и описание.</w:t>
      </w:r>
    </w:p>
    <w:p w14:paraId="795B9266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Монстр: Объект, представляющий врагов игрока.</w:t>
      </w:r>
    </w:p>
    <w:p w14:paraId="5BA7DD3F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Инвентарь: Объект, хранящий предметы, принадлежащие персонажу.</w:t>
      </w:r>
    </w:p>
    <w:p w14:paraId="39B7D77A">
      <w:pPr>
        <w:rPr>
          <w:rFonts w:hint="default" w:ascii="Arial" w:hAnsi="Arial" w:cs="Arial"/>
          <w:sz w:val="22"/>
          <w:szCs w:val="22"/>
          <w:lang w:val="ru-RU"/>
        </w:rPr>
      </w:pPr>
    </w:p>
    <w:p w14:paraId="35776765">
      <w:pPr>
        <w:rPr>
          <w:rFonts w:hint="default" w:ascii="Arial" w:hAnsi="Arial" w:cs="Arial"/>
          <w:i/>
          <w:iCs/>
          <w:sz w:val="22"/>
          <w:szCs w:val="22"/>
          <w:lang w:val="ru-RU"/>
        </w:rPr>
      </w:pPr>
      <w:r>
        <w:rPr>
          <w:rFonts w:hint="default" w:ascii="Arial" w:hAnsi="Arial" w:cs="Arial"/>
          <w:i/>
          <w:iCs/>
          <w:sz w:val="22"/>
          <w:szCs w:val="22"/>
          <w:lang w:val="ru-RU"/>
        </w:rPr>
        <w:t>Взаимоотношения:</w:t>
      </w:r>
    </w:p>
    <w:p w14:paraId="787C6609">
      <w:pPr>
        <w:rPr>
          <w:rFonts w:hint="default" w:ascii="Arial" w:hAnsi="Arial" w:cs="Arial"/>
          <w:sz w:val="22"/>
          <w:szCs w:val="22"/>
          <w:lang w:val="ru-RU"/>
        </w:rPr>
      </w:pPr>
    </w:p>
    <w:p w14:paraId="072FF7CE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Игровой персонаж может обладать оружием (отношение “один ко многим”).</w:t>
      </w:r>
    </w:p>
    <w:p w14:paraId="2CD70D41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Оружие может быть связано с различными характеристиками персонажа (например, увеличение силы удара).</w:t>
      </w:r>
    </w:p>
    <w:p w14:paraId="324DE3DA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Монстры могут взаимодействовать с персонажами и локациями (отношение “один ко многим” с позиции персонажа, “многие ко многим” - монстры в разных локациях).</w:t>
      </w:r>
    </w:p>
    <w:p w14:paraId="252DDAB5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Персонаж может находиться в одной локации в определенный момент времени (отношение “один к одному” или “один ко многим”).</w:t>
      </w:r>
    </w:p>
    <w:p w14:paraId="3B5D494C">
      <w:pPr>
        <w:rPr>
          <w:rFonts w:hint="default" w:ascii="Arial" w:hAnsi="Arial" w:cs="Arial"/>
          <w:sz w:val="22"/>
          <w:szCs w:val="22"/>
          <w:lang w:val="ru-RU"/>
        </w:rPr>
      </w:pPr>
    </w:p>
    <w:p w14:paraId="06012C48">
      <w:pPr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Документоориентированная модель</w:t>
      </w:r>
    </w:p>
    <w:p w14:paraId="1045ED55">
      <w:pPr>
        <w:rPr>
          <w:rFonts w:hint="default" w:ascii="Arial" w:hAnsi="Arial" w:cs="Arial"/>
          <w:i/>
          <w:iCs/>
          <w:sz w:val="22"/>
          <w:szCs w:val="22"/>
          <w:lang w:val="ru-RU"/>
        </w:rPr>
      </w:pPr>
    </w:p>
    <w:p w14:paraId="655F2AB8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i/>
          <w:iCs/>
          <w:sz w:val="22"/>
          <w:szCs w:val="22"/>
          <w:lang w:val="ru-RU"/>
        </w:rPr>
        <w:t>Предметная область: </w:t>
      </w:r>
      <w:r>
        <w:rPr>
          <w:rFonts w:hint="default" w:ascii="Arial" w:hAnsi="Arial" w:cs="Arial"/>
          <w:sz w:val="22"/>
          <w:szCs w:val="22"/>
          <w:lang w:val="ru-RU"/>
        </w:rPr>
        <w:t>Управление контентом на веб-сайте (CMS)</w:t>
      </w:r>
    </w:p>
    <w:p w14:paraId="41A333F0">
      <w:pPr>
        <w:rPr>
          <w:rFonts w:hint="default" w:ascii="Arial" w:hAnsi="Arial" w:cs="Arial"/>
          <w:i/>
          <w:iCs/>
          <w:sz w:val="22"/>
          <w:szCs w:val="22"/>
          <w:lang w:val="ru-RU"/>
        </w:rPr>
      </w:pPr>
    </w:p>
    <w:p w14:paraId="6B578E8C">
      <w:pPr>
        <w:rPr>
          <w:rFonts w:hint="default" w:ascii="Arial" w:hAnsi="Arial" w:cs="Arial"/>
          <w:i/>
          <w:iCs/>
          <w:sz w:val="22"/>
          <w:szCs w:val="22"/>
          <w:lang w:val="ru-RU"/>
        </w:rPr>
      </w:pPr>
      <w:r>
        <w:rPr>
          <w:rFonts w:hint="default" w:ascii="Arial" w:hAnsi="Arial" w:cs="Arial"/>
          <w:i/>
          <w:iCs/>
          <w:sz w:val="22"/>
          <w:szCs w:val="22"/>
          <w:lang w:val="ru-RU"/>
        </w:rPr>
        <w:t>Описание взаимоотношений:</w:t>
      </w:r>
    </w:p>
    <w:p w14:paraId="2DFFD2CC">
      <w:pPr>
        <w:rPr>
          <w:rFonts w:hint="default" w:ascii="Arial" w:hAnsi="Arial" w:cs="Arial"/>
          <w:sz w:val="22"/>
          <w:szCs w:val="22"/>
          <w:lang w:val="ru-RU"/>
        </w:rPr>
      </w:pPr>
    </w:p>
    <w:p w14:paraId="207CBFD6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Статьи: Документы, содержащие текст статьи, заголовок, дату публикации, автора, теги.</w:t>
      </w:r>
    </w:p>
    <w:p w14:paraId="6E87AD90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Пользователи: Документы, представляющие пользователей сайта с информацией об имени, адресе электронной почты, ролях.</w:t>
      </w:r>
    </w:p>
    <w:p w14:paraId="0CD80A31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Категории: Документы, представляющие категории статей для организации контента.</w:t>
      </w:r>
    </w:p>
    <w:p w14:paraId="1A9EC478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Комментарии: Документы, содержащие комментарии к статьям.</w:t>
      </w:r>
    </w:p>
    <w:p w14:paraId="2EC30FC1">
      <w:pPr>
        <w:rPr>
          <w:rFonts w:hint="default" w:ascii="Arial" w:hAnsi="Arial" w:cs="Arial"/>
          <w:sz w:val="22"/>
          <w:szCs w:val="22"/>
          <w:lang w:val="ru-RU"/>
        </w:rPr>
      </w:pPr>
    </w:p>
    <w:p w14:paraId="2076106A">
      <w:pPr>
        <w:rPr>
          <w:rFonts w:hint="default" w:ascii="Arial" w:hAnsi="Arial" w:cs="Arial"/>
          <w:i/>
          <w:iCs/>
          <w:sz w:val="22"/>
          <w:szCs w:val="22"/>
          <w:lang w:val="ru-RU"/>
        </w:rPr>
      </w:pPr>
      <w:r>
        <w:rPr>
          <w:rFonts w:hint="default" w:ascii="Arial" w:hAnsi="Arial" w:cs="Arial"/>
          <w:i/>
          <w:iCs/>
          <w:sz w:val="22"/>
          <w:szCs w:val="22"/>
          <w:lang w:val="ru-RU"/>
        </w:rPr>
        <w:t>Взаимоотношения:</w:t>
      </w:r>
    </w:p>
    <w:p w14:paraId="0F17C9D8">
      <w:pPr>
        <w:rPr>
          <w:rFonts w:hint="default" w:ascii="Arial" w:hAnsi="Arial" w:cs="Arial"/>
          <w:sz w:val="22"/>
          <w:szCs w:val="22"/>
          <w:lang w:val="ru-RU"/>
        </w:rPr>
      </w:pPr>
    </w:p>
    <w:p w14:paraId="1308E68F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Каждая статья относится к одной или нескольким категориям (отношение “многие ко многим”).</w:t>
      </w:r>
    </w:p>
    <w:p w14:paraId="08E3B0F7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Статьи связаны с пользователями (авторы) (отношение “один ко многим”).</w:t>
      </w:r>
    </w:p>
    <w:p w14:paraId="5013551E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Статья может иметь несколько комментариев (отношение “один ко многим”).</w:t>
      </w:r>
    </w:p>
    <w:p w14:paraId="54D8464F"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  <w:lang w:val="ru-RU"/>
        </w:rPr>
        <w:t>Комментарии связаны с пользователями, которые их оставили (отношение “один ко многим”).</w:t>
      </w:r>
    </w:p>
    <w:p w14:paraId="594853B9">
      <w:pPr>
        <w:rPr>
          <w:rFonts w:hint="default" w:ascii="Arial" w:hAnsi="Arial" w:cs="Arial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sm-portal-sb-sans-display-font-family)">
    <w:altName w:val="Sense Font1.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nse Font1.0">
    <w:panose1 w:val="02000500000000000000"/>
    <w:charset w:val="80"/>
    <w:family w:val="auto"/>
    <w:pitch w:val="default"/>
    <w:sig w:usb0="80000003" w:usb1="0000004A" w:usb2="00000000" w:usb3="00000000" w:csb0="00020001" w:csb1="00000000"/>
  </w:font>
  <w:font w:name="var(--plasma-typo-body-m-font-family)">
    <w:altName w:val="Sense Font1.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75074"/>
    <w:rsid w:val="0BA17499"/>
    <w:rsid w:val="31347932"/>
    <w:rsid w:val="43FE1582"/>
    <w:rsid w:val="4B475074"/>
    <w:rsid w:val="591A5FA4"/>
    <w:rsid w:val="66E5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2025-04-08T11:22:00Z</dcterms:created>
  <dc:creator>User</dc:creator>
  <cp:lastModifiedBy>User</cp:lastModifiedBy>
  <dcterms:modified xsi:type="dcterms:W3CDTF">2025-04-08T11:35:09Z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943F8206A7A1497CA49F5638C6E6AF98_11</vt:lpwstr>
  </property>
</Properties>
</file>