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01211">
      <w:pPr>
        <w:pStyle w:val="12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0E0E0F"/>
          <w:spacing w:val="0"/>
          <w:sz w:val="28"/>
          <w:szCs w:val="28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E0E0F"/>
          <w:spacing w:val="0"/>
          <w:sz w:val="28"/>
          <w:szCs w:val="28"/>
          <w:lang w:val="en-US"/>
        </w:rPr>
        <w:t>PyCharm</w:t>
      </w:r>
    </w:p>
    <w:p w14:paraId="3C3A1A83">
      <w:pPr>
        <w:pStyle w:val="12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E0E0F"/>
          <w:spacing w:val="0"/>
          <w:sz w:val="28"/>
          <w:szCs w:val="28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>Общая информация</w:t>
      </w:r>
    </w:p>
    <w:p w14:paraId="44C0E096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  <w:t xml:space="preserve">PyCharm - это интегрированная среда разработки для Python, которая имеет полный комплект средств, необходимых для 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комфортного и продуктивного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  <w:t xml:space="preserve"> программирования на Python.</w:t>
      </w:r>
    </w:p>
    <w:p w14:paraId="299A3B11">
      <w:pPr>
        <w:pStyle w:val="12"/>
        <w:keepNext w:val="0"/>
        <w:keepLines w:val="0"/>
        <w:widowControl/>
        <w:suppressLineNumbers w:val="0"/>
        <w:ind w:left="0" w:firstLine="0"/>
        <w:rPr>
          <w:rFonts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  <w:t>Сейчас PyCharm распространяется в двух вариантах: платном (PyCharm Professional Edition) и бесплатном (PyCharm Community Edition).</w:t>
      </w:r>
    </w:p>
    <w:p w14:paraId="00F39784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  <w:t>Бесплатная версия имеет открытый исходный код и распространяется под лицензией Apache 2. Это облегченная среда, которая подходит для разработки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 xml:space="preserve"> учащимся и студентам.</w:t>
      </w:r>
    </w:p>
    <w:p w14:paraId="7D431747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  <w:t>Платный вариант представляет собой более расширенную и функциональную версию с возможностью разработки в том числе многоязычных веб-приложений. Professional Edition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. Эта версия для профессиональных разработчиков и крупных компаний, так как она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</w:rPr>
        <w:t xml:space="preserve"> дает возможность удаленной разработки, а также работы с базами данных.</w:t>
      </w:r>
    </w:p>
    <w:p w14:paraId="74B507F5">
      <w:pPr>
        <w:pStyle w:val="12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E0E0F"/>
          <w:spacing w:val="0"/>
          <w:sz w:val="28"/>
          <w:szCs w:val="28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>Необходимые системные требования</w:t>
      </w:r>
    </w:p>
    <w:p w14:paraId="39BF607B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Официальные системные требования последней версии PyCharm выглядят так:</w:t>
      </w:r>
    </w:p>
    <w:p w14:paraId="58E73F83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/>
          <w:iCs/>
          <w:caps w:val="0"/>
          <w:color w:val="0E0E0F"/>
          <w:spacing w:val="0"/>
          <w:sz w:val="22"/>
          <w:szCs w:val="22"/>
          <w:lang w:val="ru-RU"/>
        </w:rPr>
        <w:t>ОС:</w:t>
      </w:r>
    </w:p>
    <w:p w14:paraId="49510078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Windows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 xml:space="preserve"> — Microsoft Windows 10 64-битили Windows 8 64-бит;</w:t>
      </w:r>
    </w:p>
    <w:p w14:paraId="688DC3AA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macOS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 xml:space="preserve"> — macOS 10.13 или выше;</w:t>
      </w:r>
      <w:bookmarkStart w:id="0" w:name="_GoBack"/>
      <w:bookmarkEnd w:id="0"/>
    </w:p>
    <w:p w14:paraId="67BC3AC2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Linux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 xml:space="preserve"> — среда GNOME или KDE.</w:t>
      </w:r>
    </w:p>
    <w:p w14:paraId="71398C30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/>
          <w:iCs/>
          <w:caps w:val="0"/>
          <w:color w:val="0E0E0F"/>
          <w:spacing w:val="0"/>
          <w:sz w:val="22"/>
          <w:szCs w:val="22"/>
          <w:lang w:val="ru-RU"/>
        </w:rPr>
        <w:t xml:space="preserve">RAM: 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не менее 2 ГБ, но рекомендуется 8 ГБ;</w:t>
      </w:r>
    </w:p>
    <w:p w14:paraId="0E5EFEEA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/>
          <w:iCs/>
          <w:caps w:val="0"/>
          <w:color w:val="0E0E0F"/>
          <w:spacing w:val="0"/>
          <w:sz w:val="22"/>
          <w:szCs w:val="22"/>
          <w:lang w:val="ru-RU"/>
        </w:rPr>
        <w:t xml:space="preserve">Место на диске: 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установка потребует 2,5 ГБ, рекомендуется использование SSD;</w:t>
      </w:r>
    </w:p>
    <w:p w14:paraId="711ABE30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/>
          <w:iCs/>
          <w:caps w:val="0"/>
          <w:color w:val="0E0E0F"/>
          <w:spacing w:val="0"/>
          <w:sz w:val="22"/>
          <w:szCs w:val="22"/>
          <w:lang w:val="ru-RU"/>
        </w:rPr>
        <w:t xml:space="preserve">Разрешение экрана: 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не менее 1024x768 пикселей;</w:t>
      </w:r>
    </w:p>
    <w:p w14:paraId="7ACB222A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/>
          <w:iCs/>
          <w:caps w:val="0"/>
          <w:color w:val="0E0E0F"/>
          <w:spacing w:val="0"/>
          <w:sz w:val="22"/>
          <w:szCs w:val="22"/>
          <w:lang w:val="ru-RU"/>
        </w:rPr>
        <w:t xml:space="preserve">Python: </w:t>
      </w: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Python 2.7, Python 3.5 или более поздняя версия;</w:t>
      </w:r>
    </w:p>
    <w:p w14:paraId="42E3774B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  <w:t>При этом разработчики обращают внимание пользователей macOS и Linux на то, что JBR 11 поставляется в комплекте с PyCharm, и дополнительно устанавливать Java им не нужно.</w:t>
      </w:r>
    </w:p>
    <w:p w14:paraId="7F925C93">
      <w:pPr>
        <w:pStyle w:val="12"/>
        <w:keepNext w:val="0"/>
        <w:keepLines w:val="0"/>
        <w:widowControl/>
        <w:suppressLineNumbers w:val="0"/>
        <w:ind w:left="0" w:firstLine="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E0E0F"/>
          <w:spacing w:val="0"/>
          <w:sz w:val="28"/>
          <w:szCs w:val="28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E0E0F"/>
          <w:spacing w:val="0"/>
          <w:sz w:val="28"/>
          <w:szCs w:val="28"/>
          <w:lang w:val="ru-RU"/>
        </w:rPr>
        <w:t xml:space="preserve">Функции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E0E0F"/>
          <w:spacing w:val="0"/>
          <w:sz w:val="28"/>
          <w:szCs w:val="28"/>
          <w:lang w:val="en-US"/>
        </w:rPr>
        <w:t>PyCharm</w:t>
      </w:r>
    </w:p>
    <w:p w14:paraId="5B6A5D42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1. Создание проекта:</w:t>
      </w:r>
    </w:p>
    <w:p w14:paraId="7D02C0D6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создания нового проекта в PyCharm нужно выбрать пункт "Create New Project" в меню File.</w:t>
      </w:r>
    </w:p>
    <w:p w14:paraId="4701C77B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Затем необходимо выбрать тип проекта (Python, Django, Flask и т.д.), указать путь для сохранения проекта и нажать на кнопку "Create".</w:t>
      </w:r>
    </w:p>
    <w:p w14:paraId="0E44FE83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</w:p>
    <w:p w14:paraId="68A9173E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2. Кодирование:</w:t>
      </w:r>
    </w:p>
    <w:p w14:paraId="7B44A9D8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написания кода в PyCharm нужно открыть файл с расширением .py или создать новый файл.</w:t>
      </w:r>
    </w:p>
    <w:p w14:paraId="432E2C01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Набирать код можно прямо в редакторе PyCharm.</w:t>
      </w:r>
    </w:p>
    <w:p w14:paraId="2C4D68C2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</w:p>
    <w:p w14:paraId="587D2CD0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3. Форматирование кода:</w:t>
      </w:r>
    </w:p>
    <w:p w14:paraId="3FB16CF9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форматирования кода в PyCharm можно использовать комбинацию клавиш Ctrl + Alt + L.</w:t>
      </w:r>
    </w:p>
    <w:p w14:paraId="04E6C70D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Также можно настроить стиль форматирования кода в настройках PyCharm.</w:t>
      </w:r>
    </w:p>
    <w:p w14:paraId="19A91472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</w:p>
    <w:p w14:paraId="55270882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4. Отладка:</w:t>
      </w:r>
    </w:p>
    <w:p w14:paraId="5F560749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отладки кода в PyCharm нужно установить точки останова (breakpoints).</w:t>
      </w:r>
    </w:p>
    <w:p w14:paraId="26A6078A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Затем запустить отладку, нажав на кнопку "Debug" или используя сочетание клавиш Shift + F9.</w:t>
      </w:r>
    </w:p>
    <w:p w14:paraId="1A3FDE19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</w:p>
    <w:p w14:paraId="42FCDDB1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5. Запуск:</w:t>
      </w:r>
    </w:p>
    <w:p w14:paraId="5EF201AA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запуска кода в PyCharm можно нажать на кнопку "Run" или использовать сочетание клавиш Shift + F10.</w:t>
      </w:r>
    </w:p>
    <w:p w14:paraId="240986DD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запуска конкретной функции или файла можно использовать контекстное меню.</w:t>
      </w:r>
    </w:p>
    <w:p w14:paraId="02145C59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</w:p>
    <w:p w14:paraId="2423E91F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6. Компиляция:</w:t>
      </w:r>
    </w:p>
    <w:p w14:paraId="177BB4EB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В Python не требуется явной компиляции кода, так как Python использует интерпретатор.</w:t>
      </w:r>
    </w:p>
    <w:p w14:paraId="01D57B43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Однако, в PyCharm можно настроить проект для создания исполняемых файлов.</w:t>
      </w:r>
    </w:p>
    <w:p w14:paraId="2392243F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</w:p>
    <w:p w14:paraId="6A0B6B75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7. Версионирование:</w:t>
      </w:r>
    </w:p>
    <w:p w14:paraId="10B7DAC8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PyCharm поддерживает работу с системами контроля версий, такими как Git, SVN, Mercurial и другими.</w:t>
      </w:r>
    </w:p>
    <w:p w14:paraId="4C59BE55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работы с версионированием нужно привязать проект к репозиторию и использовать соответствующие команды.</w:t>
      </w:r>
    </w:p>
    <w:p w14:paraId="2A8D8ED3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</w:p>
    <w:p w14:paraId="44661997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8. Публикация в репозитории:</w:t>
      </w:r>
    </w:p>
    <w:p w14:paraId="46576A04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Для публикации проекта в репозитории необходимо создать репозиторий на платформе (GitHub, GitLab и т.д.) и привязать к нему проект.</w:t>
      </w:r>
    </w:p>
    <w:p w14:paraId="49A18F90"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0E0F"/>
          <w:spacing w:val="0"/>
          <w:sz w:val="22"/>
          <w:szCs w:val="22"/>
          <w:lang w:val="en-US"/>
        </w:rPr>
        <w:t>- Далее можно использовать команды для коммита и пуша изменений в репозиторий.</w:t>
      </w:r>
    </w:p>
    <w:p w14:paraId="6080DD81">
      <w:pPr>
        <w:pStyle w:val="1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E0E0F"/>
          <w:spacing w:val="0"/>
          <w:sz w:val="22"/>
          <w:szCs w:val="22"/>
          <w:lang w:val="ru-RU"/>
        </w:rPr>
      </w:pPr>
    </w:p>
    <w:p w14:paraId="1FA8A01D">
      <w:pPr>
        <w:rPr>
          <w:rFonts w:hint="default"/>
          <w:sz w:val="22"/>
          <w:szCs w:val="2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wh-font-family-monospace)">
    <w:altName w:val="Caorgen Personal Use Onl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orgen Personal Use Only">
    <w:panose1 w:val="020005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6747C"/>
    <w:rsid w:val="0996747C"/>
    <w:rsid w:val="2313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Keyboard"/>
    <w:basedOn w:val="5"/>
    <w:uiPriority w:val="0"/>
    <w:rPr>
      <w:rFonts w:ascii="Courier New" w:hAnsi="Courier New" w:cs="Courier New"/>
      <w:sz w:val="20"/>
      <w:szCs w:val="20"/>
    </w:rPr>
  </w:style>
  <w:style w:type="character" w:styleId="10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5"/>
    <w:qFormat/>
    <w:uiPriority w:val="0"/>
    <w:rPr>
      <w:b/>
      <w:bCs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2024-09-03T18:57:00Z</dcterms:created>
  <dc:creator>matin</dc:creator>
  <cp:lastModifiedBy>dasha tarassiky</cp:lastModifiedBy>
  <dcterms:modified xsi:type="dcterms:W3CDTF">2024-09-04T12:31:14Z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C4843D0793BA4D898B3377FCC4059269_11</vt:lpwstr>
  </property>
</Properties>
</file>