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7928C5">
      <w:pPr>
        <w:pStyle w:val="3"/>
        <w:spacing w:after="200" w:line="276" w:lineRule="auto"/>
        <w:jc w:val="center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МИНИСТЕРСТВО ПРОСВЕЩЕНИЯ РОССИЙСКОЙ ФЕДЕРАЦИИ </w:t>
      </w:r>
    </w:p>
    <w:p w14:paraId="7184DACF">
      <w:pPr>
        <w:pStyle w:val="3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5AD20D8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75D3F2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</w:p>
    <w:p w14:paraId="5F4C3F2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«09.03.01 – Информатика и вычислительная техника» </w:t>
      </w:r>
    </w:p>
    <w:p w14:paraId="0B1F139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«Технологии разработки программного обеспечения и обработки больших данных»)</w:t>
      </w:r>
    </w:p>
    <w:p w14:paraId="423FFEB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</w:p>
    <w:p w14:paraId="2C1CAC4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0443DD1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1C07EAB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bookmarkStart w:id="0" w:name="_GoBack"/>
      <w:bookmarkEnd w:id="0"/>
      <w:r>
        <w:rPr>
          <w:b/>
          <w:sz w:val="22"/>
          <w:szCs w:val="22"/>
        </w:rPr>
        <w:t>технологическая (проектно-технологическая)</w:t>
      </w:r>
    </w:p>
    <w:p w14:paraId="2933E309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</w:p>
    <w:p w14:paraId="00A2D11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78740</wp:posOffset>
                </wp:positionV>
                <wp:extent cx="3505200" cy="285750"/>
                <wp:effectExtent l="0" t="0" r="0" b="0"/>
                <wp:wrapNone/>
                <wp:docPr id="1" name="Текстовое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64360" y="4580255"/>
                          <a:ext cx="3505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48BB4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  <w:lang w:val="ru-RU"/>
                              </w:rPr>
                              <w:t>Тарасовой Дарьи Юрьевны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5pt;margin-top:6.2pt;height:22.5pt;width:276pt;z-index:251659264;mso-width-relative:page;mso-height-relative:page;" filled="f" stroked="f" coordsize="21600,21600" o:gfxdata="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tqs3Ha&#10;AAAACQEAAA8AAAAAAAAAAQAgAAAAIgAAAGRycy9kb3ducmV2LnhtbFBLAQIUABQAAAAIAIdO4kCn&#10;okZ5VwIAAIQEAAAOAAAAAAAAAAEAIAAAACk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FD48BB4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  <w:lang w:val="ru-RU"/>
                        </w:rPr>
                        <w:t>Тарасовой Дарьи Юрьевны</w:t>
                      </w:r>
                    </w:p>
                  </w:txbxContent>
                </v:textbox>
              </v:shape>
            </w:pict>
          </mc:Fallback>
        </mc:AlternateContent>
      </w:r>
    </w:p>
    <w:p w14:paraId="46BA7FB9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________________________________________________________________________________</w:t>
      </w:r>
    </w:p>
    <w:p w14:paraId="7BC2AC61">
      <w:pPr>
        <w:ind w:left="2880" w:firstLine="720"/>
        <w:jc w:val="both"/>
        <w:rPr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985520</wp:posOffset>
                </wp:positionH>
                <wp:positionV relativeFrom="paragraph">
                  <wp:posOffset>86360</wp:posOffset>
                </wp:positionV>
                <wp:extent cx="5126355" cy="285750"/>
                <wp:effectExtent l="0" t="0" r="9525" b="3810"/>
                <wp:wrapNone/>
                <wp:docPr id="2" name="Текстовое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9900" y="4919345"/>
                          <a:ext cx="512635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C1E78"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Жуков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 xml:space="preserve"> Николай Николаевич, к.ф-м.н., доцент кафедры ИТиЭО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6pt;margin-top:6.8pt;height:22.5pt;width:403.65pt;z-index:251660288;mso-width-relative:page;mso-height-relative:page;" filled="f" stroked="f" coordsize="21600,21600" o:gfxdata="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/oFY&#10;1NkAAAAJAQAADwAAAAAAAAABACAAAAAiAAAAZHJzL2Rvd25yZXYueG1sUEsBAhQAFAAAAAgAh07i&#10;QMoKFvJaAgAAhAQAAA4AAAAAAAAAAQAgAAAAKAEAAGRycy9lMm9Eb2MueG1sUEsFBgAAAAAGAAYA&#10;WQEAAP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19C1E78"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Жуков</w:t>
                      </w:r>
                      <w:r>
                        <w:rPr>
                          <w:rFonts w:hint="default"/>
                          <w:lang w:val="ru-RU"/>
                        </w:rPr>
                        <w:t xml:space="preserve"> Николай Николаевич, к.ф-м.н., доцент кафедры ИТиЭО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>
        <w:rPr>
          <w:sz w:val="22"/>
          <w:szCs w:val="22"/>
          <w:u w:val="single"/>
        </w:rPr>
        <w:t>_________________________________________________________________________</w:t>
      </w:r>
    </w:p>
    <w:p w14:paraId="3F94FC7A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4F8FC039">
      <w:pPr>
        <w:jc w:val="both"/>
        <w:rPr>
          <w:sz w:val="22"/>
          <w:szCs w:val="22"/>
          <w:vertAlign w:val="superscript"/>
        </w:rPr>
      </w:pPr>
    </w:p>
    <w:p w14:paraId="0ACE3B6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 </w:t>
      </w:r>
      <w:r>
        <w:rPr>
          <w:sz w:val="22"/>
          <w:szCs w:val="22"/>
          <w:u w:val="single"/>
        </w:rPr>
        <w:t>0104-1019/03-ПР</w:t>
      </w:r>
      <w:r>
        <w:rPr>
          <w:sz w:val="22"/>
          <w:szCs w:val="22"/>
        </w:rPr>
        <w:t xml:space="preserve"> «</w:t>
      </w:r>
      <w:r>
        <w:rPr>
          <w:sz w:val="22"/>
          <w:szCs w:val="22"/>
          <w:u w:val="single"/>
        </w:rPr>
        <w:t>30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u w:val="single"/>
        </w:rPr>
        <w:t>августа</w:t>
      </w:r>
      <w:r>
        <w:rPr>
          <w:sz w:val="22"/>
          <w:szCs w:val="22"/>
        </w:rPr>
        <w:t xml:space="preserve"> 20</w:t>
      </w:r>
      <w:r>
        <w:rPr>
          <w:sz w:val="22"/>
          <w:szCs w:val="22"/>
          <w:u w:val="single"/>
        </w:rPr>
        <w:t>24</w:t>
      </w:r>
      <w:r>
        <w:rPr>
          <w:sz w:val="22"/>
          <w:szCs w:val="22"/>
        </w:rPr>
        <w:t xml:space="preserve">  г.</w:t>
      </w:r>
    </w:p>
    <w:p w14:paraId="77797B5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_______28.09.2024_____________</w:t>
      </w:r>
    </w:p>
    <w:p w14:paraId="45963B3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2F69CA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089C9C2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5D336B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b/>
          <w:color w:val="000000"/>
          <w:sz w:val="22"/>
          <w:szCs w:val="22"/>
        </w:rPr>
      </w:pPr>
    </w:p>
    <w:tbl>
      <w:tblPr>
        <w:tblStyle w:val="20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2552"/>
        <w:gridCol w:w="1134"/>
        <w:gridCol w:w="1498"/>
      </w:tblGrid>
      <w:tr w14:paraId="0E55B2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37570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DB4D1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1F5CC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1941C93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14:paraId="4F8432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6AF6F9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0E7487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7B0A8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96EA1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14:paraId="6CEF5C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C2DCBF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14:paraId="12FBED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788148">
            <w:pPr>
              <w:pStyle w:val="17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0B5EAB05">
            <w:pPr>
              <w:pStyle w:val="17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rPr>
                <w:color w:val="000000"/>
              </w:rPr>
              <w:t>План обзора программного продукта:</w:t>
            </w:r>
          </w:p>
          <w:p w14:paraId="3CB7F0BA">
            <w:pPr>
              <w:pStyle w:val="17"/>
              <w:numPr>
                <w:ilvl w:val="0"/>
                <w:numId w:val="2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rPr>
                <w:color w:val="000000"/>
              </w:rPr>
              <w:t>общая характеристика;</w:t>
            </w:r>
          </w:p>
          <w:p w14:paraId="0C2522C1">
            <w:pPr>
              <w:pStyle w:val="17"/>
              <w:numPr>
                <w:ilvl w:val="0"/>
                <w:numId w:val="2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10F4DBB8">
            <w:pPr>
              <w:pStyle w:val="3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функции (создание проекта, кодирование, форматирование кода, отладка, запуск, компиляция, версионирование, публикация в репозитории и т. д.).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22A54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13A3A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85550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19F485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740D3E">
            <w:r>
              <w:t>1.2. 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1AC74982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AD06F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с описанием выполненных задач, листингом кода в скрипте для автоматизации установки, комментариями по выполнению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1B644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30D7B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63646B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A1075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9EAD49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</w:rPr>
            </w:pPr>
            <w:r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51408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>
              <w:rPr>
                <w:color w:val="000000"/>
                <w:lang w:val="zh-CN"/>
              </w:rPr>
              <w:t>)</w:t>
            </w:r>
          </w:p>
          <w:p w14:paraId="664DCD7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  <w:highlight w:val="red"/>
                <w:lang w:val="zh-CN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3D63F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5D033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14:paraId="74AE67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F0DF6F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14:paraId="747D34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6256C0">
            <w:pPr>
              <w:rPr>
                <w:color w:val="000000"/>
              </w:rPr>
            </w:pPr>
            <w:r>
              <w:t xml:space="preserve">2.1. </w:t>
            </w:r>
            <w:r>
              <w:rPr>
                <w:color w:val="000000"/>
              </w:rPr>
      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212A7333">
            <w:pPr>
              <w:rPr>
                <w:color w:val="000000"/>
              </w:rPr>
            </w:pPr>
          </w:p>
          <w:p w14:paraId="32CEFF07">
            <w:pPr>
              <w:rPr>
                <w:color w:val="000000"/>
              </w:rPr>
            </w:pPr>
            <w:r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346F56C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6CBFB2F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E4872C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6474130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64F90B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65FAD821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2.1. Исследовать возможности одного из популярных сервисов для разработчиков (GitHub, GitLab) для управления временем (тайм-менеджмента) в контексте задач разработчика.</w:t>
            </w:r>
          </w:p>
          <w:p w14:paraId="4C01CBC7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Создать текстовый отчет с результатами анализа, продемонстрировав основные функции одного из сервисов, его достоинства и недостатки, оценить удобство и эффективность работы с ним.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D5F1C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</w:t>
            </w:r>
          </w:p>
          <w:p w14:paraId="3CB04313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878BE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4E561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096E10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D24EA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A0A25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6E53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B841F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2DE577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3BE8AA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>
              <w:rPr>
                <w:color w:val="000000"/>
              </w:rPr>
              <w:t xml:space="preserve">На основе предоставленных материалов и рекомендаций, представленных в курсе </w:t>
            </w:r>
            <w:r>
              <w:rPr>
                <w:color w:val="000000"/>
                <w:lang w:val="en-US"/>
              </w:rPr>
              <w:t>Moodle</w:t>
            </w:r>
            <w:r>
              <w:rPr>
                <w:color w:val="000000"/>
              </w:rPr>
              <w:t>, необходимо настроить и развернуть среду программирования на языке Julia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скринкасте.</w:t>
            </w:r>
          </w:p>
          <w:p w14:paraId="29C441C4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Составьте подборку материалов, включающую аннотированные статьи и ресурсы по языку программирования Julia,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 Выберите одно из предложенных направлений работы и выполните его в соответствии с академическими стандартами. 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2B0540">
            <w:pPr>
              <w:pStyle w:val="17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r>
              <w:rPr>
                <w:lang w:val="en-US"/>
              </w:rPr>
              <w:t>ipynb</w:t>
            </w:r>
            <w:r>
              <w:t>-файла</w:t>
            </w:r>
          </w:p>
          <w:p w14:paraId="165CB954">
            <w:pPr>
              <w:pStyle w:val="17"/>
              <w:shd w:val="clear" w:color="auto" w:fill="FFFFFF"/>
              <w:spacing w:before="0" w:beforeAutospacing="0" w:after="0" w:afterAutospacing="0"/>
            </w:pPr>
            <w:r>
              <w:t>(</w:t>
            </w:r>
            <w:r>
              <w:rPr>
                <w:lang w:val="en-US"/>
              </w:rPr>
              <w:t>Jupyter</w:t>
            </w:r>
            <w:r>
              <w:t xml:space="preserve"> </w:t>
            </w:r>
            <w:r>
              <w:rPr>
                <w:lang w:val="en-US"/>
              </w:rPr>
              <w:t>Notebook</w:t>
            </w:r>
            <w:r>
              <w:t>)</w:t>
            </w:r>
            <w:r>
              <w:br w:type="textWrapping"/>
            </w:r>
            <w:r>
              <w:t xml:space="preserve">с описанием выполненных шагов </w:t>
            </w:r>
          </w:p>
          <w:p w14:paraId="68A7D545">
            <w:pPr>
              <w:pStyle w:val="17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56B1A06A">
            <w:pPr>
              <w:pStyle w:val="17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1169DC70">
            <w:pPr>
              <w:pStyle w:val="17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1C8D3538">
            <w:pPr>
              <w:pStyle w:val="17"/>
              <w:shd w:val="clear" w:color="auto" w:fill="FFFFFF"/>
              <w:spacing w:before="0" w:beforeAutospacing="0" w:after="0" w:afterAutospacing="0"/>
            </w:pPr>
          </w:p>
          <w:p w14:paraId="08CDFA9D">
            <w:pPr>
              <w:pStyle w:val="17"/>
              <w:shd w:val="clear" w:color="auto" w:fill="FFFFFF"/>
              <w:spacing w:before="0" w:beforeAutospacing="0" w:after="0" w:afterAutospacing="0"/>
            </w:pPr>
          </w:p>
          <w:p w14:paraId="246261FF">
            <w:pPr>
              <w:pStyle w:val="17"/>
              <w:shd w:val="clear" w:color="auto" w:fill="FFFFFF"/>
              <w:spacing w:before="0" w:beforeAutospacing="0" w:after="0" w:afterAutospacing="0"/>
            </w:pPr>
          </w:p>
          <w:p w14:paraId="613C3BF2">
            <w:pPr>
              <w:pStyle w:val="17"/>
              <w:shd w:val="clear" w:color="auto" w:fill="FFFFFF"/>
              <w:spacing w:before="0" w:beforeAutospacing="0" w:after="0" w:afterAutospacing="0"/>
            </w:pPr>
          </w:p>
          <w:p w14:paraId="296C76D3">
            <w:pPr>
              <w:pStyle w:val="17"/>
              <w:shd w:val="clear" w:color="auto" w:fill="FFFFFF"/>
              <w:spacing w:before="0" w:beforeAutospacing="0" w:after="0" w:afterAutospacing="0"/>
            </w:pPr>
            <w:r>
              <w:t>Аннотированный список статей:</w:t>
            </w:r>
          </w:p>
          <w:p w14:paraId="2ED9F1B0">
            <w:pPr>
              <w:numPr>
                <w:ilvl w:val="0"/>
                <w:numId w:val="3"/>
              </w:numPr>
              <w:shd w:val="clear" w:color="auto" w:fill="FFFFFF"/>
              <w:spacing w:after="100" w:afterAutospacing="1" w:line="300" w:lineRule="atLeast"/>
              <w:ind w:left="375"/>
            </w:pPr>
            <w:r>
              <w:t>название статьи</w:t>
            </w:r>
          </w:p>
          <w:p w14:paraId="3132A907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автор</w:t>
            </w:r>
          </w:p>
          <w:p w14:paraId="686C0164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>
              <w:t>ссылка на статью, оформленная с действующим ГОСТом (электронный ресурс)</w:t>
            </w:r>
          </w:p>
          <w:p w14:paraId="4322E338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>
              <w:t>краткая аннотация</w:t>
            </w:r>
          </w:p>
          <w:p w14:paraId="0D387FF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B0652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6FD3F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553DC0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A9412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AB9A8B">
            <w:pPr>
              <w:pStyle w:val="3"/>
              <w:rPr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0A98F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5FD88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126B10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A4F89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>
              <w:t xml:space="preserve"> 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альтернатив: GitHub Desktop</w:t>
            </w:r>
          </w:p>
          <w:p w14:paraId="19047DD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Sourcetree</w:t>
            </w:r>
          </w:p>
          <w:p w14:paraId="4FFDA4F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GitKraken</w:t>
            </w:r>
          </w:p>
          <w:p w14:paraId="0BBE071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Терминал (Terminal) или Командная строка (или Command Shell Git)</w:t>
            </w:r>
          </w:p>
          <w:p w14:paraId="7F1393B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 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5B6B1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 xml:space="preserve">Скринкаст или текстовый </w:t>
            </w:r>
            <w:r>
              <w:rPr>
                <w:color w:val="000000"/>
              </w:rPr>
              <w:t>документ</w:t>
            </w:r>
            <w:r>
              <w:rPr>
                <w:color w:val="000000"/>
                <w:lang w:val="zh-CN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3A5168BB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E4354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2CF5C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</w:p>
          <w:p w14:paraId="158D503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</w:p>
        </w:tc>
      </w:tr>
      <w:tr w14:paraId="665CDE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1B75F5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2EA230">
            <w:pPr>
              <w:pStyle w:val="3"/>
              <w:tabs>
                <w:tab w:val="left" w:pos="-15"/>
              </w:tabs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EABC6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D3330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</w:p>
        </w:tc>
      </w:tr>
      <w:tr w14:paraId="2D5782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A0101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81321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7D002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903ED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6A3869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C53BF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91566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r>
              <w:fldChar w:fldCharType="begin"/>
            </w:r>
            <w:r>
              <w:instrText xml:space="preserve"> HYPERLINK "https://git.herzen.spb.ru/igossoudarev/clouds"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https://git.herzen.spb.ru/igossoudarev/clouds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 w14:paraId="374FCB3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11EFCE4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758C3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12575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2BFCD1A6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</w:p>
    <w:p w14:paraId="57BFD3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</w:p>
    <w:p w14:paraId="7533F57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64770</wp:posOffset>
                </wp:positionV>
                <wp:extent cx="1277620" cy="420370"/>
                <wp:effectExtent l="0" t="0" r="2540" b="6350"/>
                <wp:wrapNone/>
                <wp:docPr id="8" name="Текстовое 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8555" y="8392160"/>
                          <a:ext cx="1277620" cy="420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40E9A"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ru-RU"/>
                              </w:rPr>
                              <w:t>Тарасова</w:t>
                            </w:r>
                            <w:r>
                              <w:rPr>
                                <w:rFonts w:hint="default"/>
                                <w:sz w:val="21"/>
                                <w:szCs w:val="21"/>
                                <w:lang w:val="ru-RU"/>
                              </w:rPr>
                              <w:t xml:space="preserve"> Д. 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05pt;margin-top:5.1pt;height:33.1pt;width:100.6pt;z-index:251661312;mso-width-relative:page;mso-height-relative:page;" filled="f" stroked="f" coordsize="21600,21600" o:gfxdata="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cXQlDa&#10;AAAACQEAAA8AAAAAAAAAAQAgAAAAIgAAAGRycy9kb3ducmV2LnhtbFBLAQIUABQAAAAIAIdO4kBB&#10;FFT5VwIAAIQEAAAOAAAAAAAAAAEAIAAAACk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E940E9A">
                      <w:pP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</w:pPr>
                      <w:r>
                        <w:rPr>
                          <w:sz w:val="21"/>
                          <w:szCs w:val="21"/>
                          <w:lang w:val="ru-RU"/>
                        </w:rPr>
                        <w:t>Тарасова</w:t>
                      </w:r>
                      <w:r>
                        <w:rPr>
                          <w:rFonts w:hint="default"/>
                          <w:sz w:val="21"/>
                          <w:szCs w:val="21"/>
                          <w:lang w:val="ru-RU"/>
                        </w:rPr>
                        <w:t xml:space="preserve"> Д. Ю.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69AE2D7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>
        <w:rPr>
          <w:rFonts w:hint="default"/>
          <w:color w:val="000000"/>
          <w:sz w:val="20"/>
          <w:szCs w:val="20"/>
          <w:lang w:val="ru-RU"/>
        </w:rPr>
        <w:t>03</w:t>
      </w:r>
      <w:r>
        <w:rPr>
          <w:color w:val="000000"/>
          <w:sz w:val="20"/>
          <w:szCs w:val="20"/>
        </w:rPr>
        <w:t xml:space="preserve">» </w:t>
      </w:r>
      <w:r>
        <w:rPr>
          <w:color w:val="000000"/>
          <w:sz w:val="20"/>
          <w:szCs w:val="20"/>
          <w:lang w:val="ru-RU"/>
        </w:rPr>
        <w:t>сентября</w:t>
      </w:r>
      <w:r>
        <w:rPr>
          <w:rFonts w:hint="default"/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20</w:t>
      </w:r>
      <w:r>
        <w:rPr>
          <w:rFonts w:hint="default"/>
          <w:color w:val="000000"/>
          <w:sz w:val="20"/>
          <w:szCs w:val="20"/>
          <w:lang w:val="ru-RU"/>
        </w:rPr>
        <w:t>24</w:t>
      </w:r>
      <w:r>
        <w:rPr>
          <w:color w:val="000000"/>
          <w:sz w:val="20"/>
          <w:szCs w:val="20"/>
        </w:rPr>
        <w:t xml:space="preserve"> г.   ______________</w:t>
      </w:r>
      <w:r>
        <w:rPr>
          <w:rFonts w:hint="default"/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_____________________</w:t>
      </w:r>
    </w:p>
    <w:p w14:paraId="1C372F77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  <w:r>
        <w:rPr>
          <w:color w:val="000000"/>
          <w:sz w:val="20"/>
          <w:szCs w:val="20"/>
        </w:rPr>
        <w:t xml:space="preserve">                                                  </w:t>
      </w:r>
    </w:p>
    <w:p w14:paraId="3CE3A019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</w:p>
    <w:p w14:paraId="6655E3E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</w:p>
    <w:sectPr>
      <w:pgSz w:w="11906" w:h="16838"/>
      <w:pgMar w:top="851" w:right="851" w:bottom="851" w:left="1134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Grande CY">
    <w:altName w:val="Segoe Print"/>
    <w:panose1 w:val="020B0600040502020204"/>
    <w:charset w:val="59"/>
    <w:family w:val="auto"/>
    <w:pitch w:val="default"/>
    <w:sig w:usb0="00000000" w:usb1="00000000" w:usb2="00000000" w:usb3="00000000" w:csb0="000001B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075E8F"/>
    <w:multiLevelType w:val="multilevel"/>
    <w:tmpl w:val="24075E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3682F55"/>
    <w:multiLevelType w:val="multilevel"/>
    <w:tmpl w:val="43682F55"/>
    <w:lvl w:ilvl="0" w:tentative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7E3F01AE"/>
    <w:multiLevelType w:val="multilevel"/>
    <w:tmpl w:val="7E3F0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F3EDD"/>
    <w:rsid w:val="003438F2"/>
    <w:rsid w:val="003C1311"/>
    <w:rsid w:val="0040754F"/>
    <w:rsid w:val="00415F6C"/>
    <w:rsid w:val="00500510"/>
    <w:rsid w:val="00641BC5"/>
    <w:rsid w:val="00914035"/>
    <w:rsid w:val="00960B9A"/>
    <w:rsid w:val="009E35A9"/>
    <w:rsid w:val="00A67D4B"/>
    <w:rsid w:val="00AA0D95"/>
    <w:rsid w:val="00AF6E7E"/>
    <w:rsid w:val="00B1772D"/>
    <w:rsid w:val="00C60D14"/>
    <w:rsid w:val="00CA0FA3"/>
    <w:rsid w:val="00E53C1F"/>
    <w:rsid w:val="0FC90073"/>
    <w:rsid w:val="10DC318D"/>
    <w:rsid w:val="1ED20D81"/>
    <w:rsid w:val="2F7119E5"/>
    <w:rsid w:val="31015FA0"/>
    <w:rsid w:val="3333436F"/>
    <w:rsid w:val="39890DFF"/>
    <w:rsid w:val="7CBB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styleId="11">
    <w:name w:val="annotation reference"/>
    <w:basedOn w:val="9"/>
    <w:semiHidden/>
    <w:unhideWhenUsed/>
    <w:qFormat/>
    <w:uiPriority w:val="99"/>
    <w:rPr>
      <w:sz w:val="18"/>
      <w:szCs w:val="18"/>
    </w:rPr>
  </w:style>
  <w:style w:type="character" w:styleId="12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Strong"/>
    <w:basedOn w:val="9"/>
    <w:qFormat/>
    <w:uiPriority w:val="22"/>
    <w:rPr>
      <w:b/>
      <w:bCs/>
    </w:rPr>
  </w:style>
  <w:style w:type="paragraph" w:styleId="14">
    <w:name w:val="Balloon Text"/>
    <w:basedOn w:val="1"/>
    <w:link w:val="22"/>
    <w:semiHidden/>
    <w:unhideWhenUsed/>
    <w:qFormat/>
    <w:uiPriority w:val="99"/>
    <w:rPr>
      <w:rFonts w:ascii="Lucida Grande CY" w:hAnsi="Lucida Grande CY" w:cs="Lucida Grande CY"/>
      <w:sz w:val="18"/>
      <w:szCs w:val="18"/>
    </w:rPr>
  </w:style>
  <w:style w:type="paragraph" w:styleId="15">
    <w:name w:val="annotation text"/>
    <w:basedOn w:val="1"/>
    <w:link w:val="21"/>
    <w:semiHidden/>
    <w:unhideWhenUsed/>
    <w:qFormat/>
    <w:uiPriority w:val="99"/>
  </w:style>
  <w:style w:type="paragraph" w:styleId="16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8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9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13"/>
    <w:basedOn w:val="19"/>
    <w:qFormat/>
    <w:uiPriority w:val="0"/>
    <w:tblPr>
      <w:tblCellMar>
        <w:left w:w="108" w:type="dxa"/>
        <w:right w:w="108" w:type="dxa"/>
      </w:tblCellMar>
    </w:tblPr>
  </w:style>
  <w:style w:type="character" w:customStyle="1" w:styleId="21">
    <w:name w:val="Comment Text Char"/>
    <w:basedOn w:val="9"/>
    <w:link w:val="15"/>
    <w:semiHidden/>
    <w:qFormat/>
    <w:uiPriority w:val="99"/>
  </w:style>
  <w:style w:type="character" w:customStyle="1" w:styleId="22">
    <w:name w:val="Balloon Text Char"/>
    <w:basedOn w:val="9"/>
    <w:link w:val="14"/>
    <w:semiHidden/>
    <w:qFormat/>
    <w:uiPriority w:val="99"/>
    <w:rPr>
      <w:rFonts w:ascii="Lucida Grande CY" w:hAnsi="Lucida Grande CY" w:cs="Lucida Grande CY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683</Words>
  <Characters>3897</Characters>
  <Lines>32</Lines>
  <Paragraphs>9</Paragraphs>
  <TotalTime>1</TotalTime>
  <ScaleCrop>false</ScaleCrop>
  <LinksUpToDate>false</LinksUpToDate>
  <CharactersWithSpaces>4571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2020-09-02T08:46:00Z</dcterms:created>
  <dc:creator>User</dc:creator>
  <cp:lastModifiedBy>dasha tarassiky</cp:lastModifiedBy>
  <dcterms:modified xsi:type="dcterms:W3CDTF">2024-09-11T11:53:35Z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430AEE7A7212434592B6487B45CA29FE_13</vt:lpwstr>
  </property>
</Properties>
</file>