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9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bookmarkStart w:id="1" w:name="_GoBack"/>
      <w:bookmarkEnd w:id="1"/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2ED23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4D3E9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rFonts w:hint="default"/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Е</w:t>
      </w:r>
      <w:r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  <w:lang w:val="ru-RU"/>
        </w:rPr>
        <w:t>З</w:t>
      </w:r>
      <w:r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  <w:lang w:val="ru-RU"/>
        </w:rPr>
        <w:t>Власова</w:t>
      </w:r>
    </w:p>
    <w:p w14:paraId="2C2A0D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14:paraId="18A47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14:paraId="78181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rFonts w:hint="default"/>
          <w:color w:val="000000"/>
          <w:sz w:val="22"/>
          <w:szCs w:val="22"/>
          <w:lang w:val="ru-RU"/>
        </w:rPr>
      </w:pPr>
    </w:p>
    <w:p w14:paraId="0E300898">
      <w:pPr>
        <w:jc w:val="both"/>
      </w:pPr>
      <w:r>
        <w:t>Студента   _____________</w:t>
      </w:r>
      <w:r>
        <w:rPr>
          <w:u w:val="single"/>
          <w:lang w:val="ru-RU"/>
        </w:rPr>
        <w:t>Тарасовой</w:t>
      </w:r>
      <w:r>
        <w:rPr>
          <w:rFonts w:hint="default"/>
          <w:u w:val="single"/>
          <w:lang w:val="ru-RU"/>
        </w:rPr>
        <w:t xml:space="preserve"> Дарьи Юрьевны</w:t>
      </w:r>
      <w:r>
        <w:t>____________________________________</w:t>
      </w:r>
    </w:p>
    <w:p w14:paraId="63C66F35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>
      <w:pPr>
        <w:jc w:val="both"/>
      </w:pPr>
      <w:r>
        <w:t xml:space="preserve">Руководитель </w:t>
      </w:r>
      <w:r>
        <w:rPr>
          <w:u w:val="single"/>
        </w:rPr>
        <w:t>____</w:t>
      </w:r>
      <w:r>
        <w:rPr>
          <w:u w:val="single"/>
          <w:lang w:val="ru-RU"/>
        </w:rPr>
        <w:t>Ракитин</w:t>
      </w:r>
      <w:r>
        <w:rPr>
          <w:rFonts w:hint="default"/>
          <w:u w:val="single"/>
          <w:lang w:val="ru-RU"/>
        </w:rPr>
        <w:t xml:space="preserve"> Александр Георгиевич</w:t>
      </w:r>
      <w:r>
        <w:rPr>
          <w:rFonts w:hint="default"/>
          <w:u w:val="single"/>
          <w:lang w:val="en-US"/>
        </w:rPr>
        <w:t xml:space="preserve">, </w:t>
      </w:r>
      <w:r>
        <w:rPr>
          <w:rFonts w:hint="default"/>
          <w:u w:val="single"/>
          <w:lang w:val="ru-RU"/>
        </w:rPr>
        <w:t>доцент</w:t>
      </w:r>
      <w:r>
        <w:rPr>
          <w:rFonts w:hint="default"/>
          <w:u w:val="single"/>
          <w:lang w:val="en-US" w:eastAsia="zh-CN"/>
        </w:rPr>
        <w:t xml:space="preserve"> кафедры ИТиЭО к.п.н.</w:t>
      </w:r>
      <w:r>
        <w:rPr>
          <w:rFonts w:hint="default"/>
          <w:u w:val="single"/>
          <w:lang w:val="ru-RU" w:eastAsia="zh-CN"/>
        </w:rPr>
        <w:t xml:space="preserve"> </w:t>
      </w:r>
      <w:r>
        <w:rPr>
          <w:u w:val="single"/>
        </w:rPr>
        <w:t>___________</w:t>
      </w:r>
    </w:p>
    <w:p w14:paraId="3032886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>
      <w:pPr>
        <w:jc w:val="both"/>
      </w:pPr>
    </w:p>
    <w:p w14:paraId="192CFEA5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0104-40/03-ПР «22» января 2026 г.</w:t>
      </w:r>
    </w:p>
    <w:p w14:paraId="6E31B12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14:paraId="0366A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13E50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5390E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4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6773F9F4"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FC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CF9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BA6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0C754D23"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900F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29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2BB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6DEDD12E"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E0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4DA28E73"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D4A3">
            <w:r>
              <w:rPr>
                <w:color w:val="000000"/>
              </w:rPr>
              <w:t xml:space="preserve">1.1. </w:t>
            </w:r>
            <w:r>
              <w:t>Провести инсталляцию программного обеспечения</w:t>
            </w:r>
          </w:p>
          <w:p w14:paraId="37B05EFC">
            <w:r>
              <w:t xml:space="preserve">На основе материалов, опубликованных в примечаниях к заданию, инсталлировать необходимое ПО. </w:t>
            </w:r>
          </w:p>
          <w:p w14:paraId="0438C75C">
            <w:r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>
            <w:r>
              <w:t xml:space="preserve">Примечание 1: </w:t>
            </w:r>
            <w:r>
              <w:fldChar w:fldCharType="begin"/>
            </w:r>
            <w:r>
              <w:instrText xml:space="preserve"> HYPERLINK "https://disk.yandex.ru/i/bHPfXyufLTK0og" </w:instrText>
            </w:r>
            <w:r>
              <w:fldChar w:fldCharType="separate"/>
            </w:r>
            <w:r>
              <w:rPr>
                <w:rStyle w:val="14"/>
              </w:rPr>
              <w:t>https://disk.yandex.ru/i/bHPfXyufLTK0og</w:t>
            </w:r>
            <w:r>
              <w:rPr>
                <w:rStyle w:val="14"/>
              </w:rPr>
              <w:fldChar w:fldCharType="end"/>
            </w:r>
          </w:p>
          <w:p w14:paraId="1916F8D0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2153FF48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53E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t>в отчете).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6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</w:t>
            </w: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6.02.26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95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25547746"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FC0F8">
            <w:r>
              <w:rPr>
                <w:color w:val="000000"/>
              </w:rPr>
              <w:t xml:space="preserve">1.2. </w:t>
            </w:r>
            <w:r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BD4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4CB12F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  <w:p w14:paraId="6ADEAA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BEE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07.02.26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8C9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18A59201"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08B00">
            <w:r>
              <w:rPr>
                <w:color w:val="000000"/>
              </w:rPr>
              <w:t>1.3.</w:t>
            </w:r>
            <w: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14:paraId="5C915F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13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3E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09.02.26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4B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E0AE76E"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EF28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B25E819"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D3E40"/>
          <w:p w14:paraId="0B2A0E8C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>
            <w:r>
              <w:t>Для выполнения задания используются электронные библиотечные ресурсы:</w:t>
            </w:r>
          </w:p>
          <w:p w14:paraId="367400B6">
            <w:pPr>
              <w:pStyle w:val="25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r>
              <w:fldChar w:fldCharType="begin"/>
            </w:r>
            <w:r>
              <w:instrText xml:space="preserve"> HYPERLINK "https://lib.herzen.spb.ru/" </w:instrText>
            </w:r>
            <w:r>
              <w:fldChar w:fldCharType="separate"/>
            </w:r>
            <w:r>
              <w:rPr>
                <w:rStyle w:val="14"/>
              </w:rPr>
              <w:t>https://lib.herzen.spb.ru/</w:t>
            </w:r>
            <w:r>
              <w:rPr>
                <w:rStyle w:val="14"/>
              </w:rPr>
              <w:fldChar w:fldCharType="end"/>
            </w:r>
          </w:p>
          <w:p w14:paraId="1B4C1685">
            <w:pPr>
              <w:pStyle w:val="25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>
            <w:r>
              <w:fldChar w:fldCharType="begin"/>
            </w:r>
            <w:r>
              <w:instrText xml:space="preserve"> HYPERLINK "https://lib.herzen.spb.ru/p/newebs" </w:instrText>
            </w:r>
            <w:r>
              <w:fldChar w:fldCharType="separate"/>
            </w:r>
            <w:r>
              <w:rPr>
                <w:rStyle w:val="14"/>
                <w:lang w:val="en-US"/>
              </w:rPr>
              <w:t>https</w:t>
            </w:r>
            <w:r>
              <w:rPr>
                <w:rStyle w:val="14"/>
              </w:rPr>
              <w:t>://</w:t>
            </w:r>
            <w:r>
              <w:rPr>
                <w:rStyle w:val="14"/>
                <w:lang w:val="en-US"/>
              </w:rPr>
              <w:t>lib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herzen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spb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ru</w:t>
            </w:r>
            <w:r>
              <w:rPr>
                <w:rStyle w:val="14"/>
              </w:rPr>
              <w:t>/</w:t>
            </w:r>
            <w:r>
              <w:rPr>
                <w:rStyle w:val="14"/>
                <w:lang w:val="en-US"/>
              </w:rPr>
              <w:t>p</w:t>
            </w:r>
            <w:r>
              <w:rPr>
                <w:rStyle w:val="14"/>
              </w:rPr>
              <w:t>/</w:t>
            </w:r>
            <w:r>
              <w:rPr>
                <w:rStyle w:val="14"/>
                <w:lang w:val="en-US"/>
              </w:rPr>
              <w:t>newebs</w:t>
            </w:r>
            <w:r>
              <w:rPr>
                <w:rStyle w:val="14"/>
                <w:lang w:val="en-US"/>
              </w:rPr>
              <w:fldChar w:fldCharType="end"/>
            </w:r>
            <w:r>
              <w:t>)</w:t>
            </w:r>
          </w:p>
          <w:p w14:paraId="52546703"/>
          <w:p w14:paraId="0B00C9D7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/>
          <w:p w14:paraId="557E889C"/>
          <w:p w14:paraId="724BA3B5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14:paraId="5AD44B31">
            <w:r>
              <w:t>Для выполнения задания используются электронные библиотечные ресурсы:</w:t>
            </w:r>
          </w:p>
          <w:p w14:paraId="1D557B22">
            <w:pPr>
              <w:pStyle w:val="25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r>
              <w:fldChar w:fldCharType="begin"/>
            </w:r>
            <w:r>
              <w:instrText xml:space="preserve"> HYPERLINK "https://lib.herzen.spb.ru/" </w:instrText>
            </w:r>
            <w:r>
              <w:fldChar w:fldCharType="separate"/>
            </w:r>
            <w:r>
              <w:rPr>
                <w:rStyle w:val="14"/>
              </w:rPr>
              <w:t>https://lib.herzen.spb.ru/</w:t>
            </w:r>
            <w:r>
              <w:rPr>
                <w:rStyle w:val="14"/>
              </w:rPr>
              <w:fldChar w:fldCharType="end"/>
            </w:r>
          </w:p>
          <w:p w14:paraId="73618324">
            <w:pPr>
              <w:pStyle w:val="25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>
            <w:r>
              <w:fldChar w:fldCharType="begin"/>
            </w:r>
            <w:r>
              <w:instrText xml:space="preserve"> HYPERLINK "https://lib.herzen.spb.ru/p/newebs" </w:instrText>
            </w:r>
            <w:r>
              <w:fldChar w:fldCharType="separate"/>
            </w:r>
            <w:r>
              <w:rPr>
                <w:rStyle w:val="14"/>
                <w:lang w:val="en-US"/>
              </w:rPr>
              <w:t>https</w:t>
            </w:r>
            <w:r>
              <w:rPr>
                <w:rStyle w:val="14"/>
              </w:rPr>
              <w:t>://</w:t>
            </w:r>
            <w:r>
              <w:rPr>
                <w:rStyle w:val="14"/>
                <w:lang w:val="en-US"/>
              </w:rPr>
              <w:t>lib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herzen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spb</w:t>
            </w:r>
            <w:r>
              <w:rPr>
                <w:rStyle w:val="14"/>
              </w:rPr>
              <w:t>.</w:t>
            </w:r>
            <w:r>
              <w:rPr>
                <w:rStyle w:val="14"/>
                <w:lang w:val="en-US"/>
              </w:rPr>
              <w:t>ru</w:t>
            </w:r>
            <w:r>
              <w:rPr>
                <w:rStyle w:val="14"/>
              </w:rPr>
              <w:t>/</w:t>
            </w:r>
            <w:r>
              <w:rPr>
                <w:rStyle w:val="14"/>
                <w:lang w:val="en-US"/>
              </w:rPr>
              <w:t>p</w:t>
            </w:r>
            <w:r>
              <w:rPr>
                <w:rStyle w:val="14"/>
              </w:rPr>
              <w:t>/</w:t>
            </w:r>
            <w:r>
              <w:rPr>
                <w:rStyle w:val="14"/>
                <w:lang w:val="en-US"/>
              </w:rPr>
              <w:t>newebs</w:t>
            </w:r>
            <w:r>
              <w:rPr>
                <w:rStyle w:val="14"/>
                <w:lang w:val="en-US"/>
              </w:rPr>
              <w:fldChar w:fldCharType="end"/>
            </w:r>
            <w:r>
              <w:t>)</w:t>
            </w:r>
          </w:p>
          <w:p w14:paraId="7DC06B43"/>
          <w:p w14:paraId="59DFE831">
            <w:r>
              <w:t>Библиотека должна быть актуальна (включать ресурсы, не старше 5 лет).</w:t>
            </w:r>
          </w:p>
          <w:p w14:paraId="7DDB8D91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B29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  <w:p w14:paraId="21F611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08DFF0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122722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026828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70EC17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6BC7C2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  <w:p w14:paraId="1119D3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17BA68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553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14.02.26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D8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14:paraId="55B8114C"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5F7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894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67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6C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379C2B10"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C78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196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109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DF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63CF731D"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CE0BF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3DB6FAB8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FBD3E16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>
            <w:pPr>
              <w:pStyle w:val="15"/>
              <w:shd w:val="clear" w:color="auto" w:fill="FFFFFF"/>
              <w:spacing w:before="0" w:beforeAutospacing="0" w:after="150" w:afterAutospacing="0"/>
            </w:pPr>
          </w:p>
          <w:p w14:paraId="460FA827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61B2AB65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Направление: публикация расписания преподавателей</w:t>
            </w:r>
          </w:p>
          <w:p w14:paraId="505769C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30D0EB61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9E2AA19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Направление: публикация тематической справочной информации</w:t>
            </w:r>
          </w:p>
          <w:p w14:paraId="67A4745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fldChar w:fldCharType="begin"/>
            </w:r>
            <w:r>
              <w:instrText xml:space="preserve"> HYPERLINK "https://ict.herzen.spb.ru/" \t "_blank" </w:instrText>
            </w:r>
            <w:r>
              <w:fldChar w:fldCharType="separate"/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t>сайта кафедры ИТиЭО</w:t>
            </w:r>
            <w:r>
              <w:rPr>
                <w:rStyle w:val="14"/>
                <w:rFonts w:ascii="Open Sans" w:hAnsi="Open Sans" w:cs="Open Sans"/>
                <w:color w:val="0070A8"/>
                <w:sz w:val="20"/>
                <w:szCs w:val="20"/>
              </w:rPr>
              <w:fldChar w:fldCharType="end"/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>
              <w:t>(https://ict.herzen.spb.ru/)</w:t>
            </w:r>
          </w:p>
          <w:p w14:paraId="0652651C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1FD96F3">
            <w:pPr>
              <w:pStyle w:val="15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C0AC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1DD61DA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</w:p>
          <w:p w14:paraId="3A3C73B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3C2F605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</w:p>
          <w:p w14:paraId="008E9F1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7A7976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</w:p>
          <w:p w14:paraId="20CC2A0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</w:rPr>
            </w:pPr>
          </w:p>
          <w:p w14:paraId="5374B13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096E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20.02.26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ED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52749193"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1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882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7FA8F8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"https://moodle.herzen.spb.ru/course/view.php?id=6029"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446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27.02.26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C6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24CEE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«02» февраля 2026  г.  _____________________ __</w:t>
      </w:r>
      <w:r>
        <w:rPr>
          <w:color w:val="000000"/>
          <w:sz w:val="20"/>
          <w:szCs w:val="20"/>
          <w:u w:val="single"/>
          <w:lang w:val="ru-RU"/>
        </w:rPr>
        <w:t>Тарасова</w:t>
      </w:r>
      <w:r>
        <w:rPr>
          <w:rFonts w:hint="default"/>
          <w:color w:val="000000"/>
          <w:sz w:val="20"/>
          <w:szCs w:val="20"/>
          <w:u w:val="single"/>
          <w:lang w:val="ru-RU"/>
        </w:rPr>
        <w:t xml:space="preserve"> Д</w:t>
      </w:r>
      <w:r>
        <w:rPr>
          <w:rFonts w:hint="default"/>
          <w:color w:val="000000"/>
          <w:sz w:val="20"/>
          <w:szCs w:val="20"/>
          <w:u w:val="single"/>
          <w:lang w:val="en-US"/>
        </w:rPr>
        <w:t xml:space="preserve">. </w:t>
      </w:r>
      <w:r>
        <w:rPr>
          <w:rFonts w:hint="default"/>
          <w:color w:val="000000"/>
          <w:sz w:val="20"/>
          <w:szCs w:val="20"/>
          <w:u w:val="single"/>
          <w:lang w:val="ru-RU"/>
        </w:rPr>
        <w:t>Ю</w:t>
      </w:r>
      <w:r>
        <w:rPr>
          <w:rFonts w:hint="default"/>
          <w:color w:val="000000"/>
          <w:sz w:val="20"/>
          <w:szCs w:val="20"/>
          <w:u w:val="single"/>
          <w:lang w:val="en-US"/>
        </w:rPr>
        <w:t>.</w:t>
      </w:r>
      <w:r>
        <w:rPr>
          <w:color w:val="000000"/>
          <w:sz w:val="20"/>
          <w:szCs w:val="20"/>
        </w:rPr>
        <w:t>_</w:t>
      </w:r>
    </w:p>
    <w:p w14:paraId="53E85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Grande CY">
    <w:altName w:val="Thonbur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84F89"/>
    <w:multiLevelType w:val="multilevel"/>
    <w:tmpl w:val="1D184F89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506746C3"/>
    <w:multiLevelType w:val="multilevel"/>
    <w:tmpl w:val="506746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FD4A74"/>
    <w:rsid w:val="00FE3785"/>
    <w:rsid w:val="373792DE"/>
    <w:rsid w:val="69BA2203"/>
    <w:rsid w:val="A5FF553B"/>
    <w:rsid w:val="EEF568C7"/>
    <w:rsid w:val="EFDF3D52"/>
    <w:rsid w:val="FABF9230"/>
    <w:rsid w:val="FFDE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11">
    <w:name w:val="Balloon Text"/>
    <w:basedOn w:val="1"/>
    <w:link w:val="23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character" w:styleId="12">
    <w:name w:val="annotation reference"/>
    <w:basedOn w:val="9"/>
    <w:semiHidden/>
    <w:unhideWhenUsed/>
    <w:uiPriority w:val="99"/>
    <w:rPr>
      <w:sz w:val="18"/>
      <w:szCs w:val="18"/>
    </w:rPr>
  </w:style>
  <w:style w:type="paragraph" w:styleId="13">
    <w:name w:val="annotation text"/>
    <w:basedOn w:val="1"/>
    <w:link w:val="22"/>
    <w:semiHidden/>
    <w:unhideWhenUsed/>
    <w:uiPriority w:val="99"/>
  </w:style>
  <w:style w:type="character" w:styleId="14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16">
    <w:name w:val="Strong"/>
    <w:basedOn w:val="9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8">
    <w:name w:val="Title"/>
    <w:basedOn w:val="3"/>
    <w:next w:val="3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Table Normal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_Style 14"/>
    <w:basedOn w:val="20"/>
    <w:uiPriority w:val="0"/>
    <w:tblPr>
      <w:tblCellMar>
        <w:left w:w="108" w:type="dxa"/>
        <w:right w:w="108" w:type="dxa"/>
      </w:tblCellMar>
    </w:tblPr>
  </w:style>
  <w:style w:type="character" w:customStyle="1" w:styleId="22">
    <w:name w:val="Текст примечания Знак"/>
    <w:basedOn w:val="9"/>
    <w:link w:val="13"/>
    <w:semiHidden/>
    <w:uiPriority w:val="99"/>
  </w:style>
  <w:style w:type="character" w:customStyle="1" w:styleId="23">
    <w:name w:val="Текст выноски Знак"/>
    <w:basedOn w:val="9"/>
    <w:link w:val="11"/>
    <w:semiHidden/>
    <w:uiPriority w:val="99"/>
    <w:rPr>
      <w:rFonts w:ascii="Lucida Grande CY" w:hAnsi="Lucida Grande CY" w:cs="Lucida Grande CY"/>
      <w:sz w:val="18"/>
      <w:szCs w:val="18"/>
    </w:rPr>
  </w:style>
  <w:style w:type="table" w:customStyle="1" w:styleId="24">
    <w:name w:val="_Style 21"/>
    <w:basedOn w:val="20"/>
    <w:uiPriority w:val="0"/>
    <w:tblPr>
      <w:tblCellMar>
        <w:left w:w="108" w:type="dxa"/>
        <w:right w:w="108" w:type="dxa"/>
      </w:tblCellMar>
    </w:tblPr>
  </w:style>
  <w:style w:type="paragraph" w:styleId="25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1153</Words>
  <Characters>6576</Characters>
  <Lines>54</Lines>
  <Paragraphs>15</Paragraphs>
  <TotalTime>1</TotalTime>
  <ScaleCrop>false</ScaleCrop>
  <LinksUpToDate>false</LinksUpToDate>
  <CharactersWithSpaces>7714</CharactersWithSpaces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2025-01-30T20:22:00Z</dcterms:created>
  <dc:creator>User</dc:creator>
  <cp:lastModifiedBy>WPS_1756719410</cp:lastModifiedBy>
  <dcterms:modified xsi:type="dcterms:W3CDTF">2026-02-02T12:24:52Z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1033-12.1.22527.22527</vt:lpwstr>
  </property>
  <property fmtid="{D5CDD505-2E9C-101B-9397-08002B2CF9AE}" pid="3" name="ICV">
    <vt:lpwstr>08336E093AC51412646D806949F49212_43</vt:lpwstr>
  </property>
</Properties>
</file>