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D3" w:rsidRPr="00D508D3" w:rsidRDefault="00D508D3" w:rsidP="00D508D3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bidi="he-IL"/>
        </w:rPr>
      </w:pPr>
      <w:r w:rsidRPr="00D508D3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bidi="he-IL"/>
        </w:rPr>
        <w:t>CouponProject_finalVersion_part1</w:t>
      </w:r>
    </w:p>
    <w:p w:rsidR="00D508D3" w:rsidRPr="00D508D3" w:rsidRDefault="00D508D3" w:rsidP="00D508D3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Coupon System Version 1.0, 05/02/2017</w:t>
      </w:r>
    </w:p>
    <w:p w:rsidR="00D508D3" w:rsidRPr="00D508D3" w:rsidRDefault="00D508D3" w:rsidP="00D508D3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bidi="he-IL"/>
        </w:rPr>
      </w:pPr>
      <w:r w:rsidRPr="00D508D3">
        <w:rPr>
          <w:rFonts w:ascii="Segoe UI" w:eastAsia="Times New Roman" w:hAnsi="Segoe UI" w:cs="Segoe UI"/>
          <w:b/>
          <w:bCs/>
          <w:color w:val="333333"/>
          <w:sz w:val="36"/>
          <w:szCs w:val="36"/>
          <w:lang w:bidi="he-IL"/>
        </w:rPr>
        <w:t>GENERAL USAGE NOTES:</w:t>
      </w:r>
    </w:p>
    <w:p w:rsidR="00D508D3" w:rsidRPr="00D508D3" w:rsidRDefault="00D508D3" w:rsidP="00D50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Current program used for Management Coupons.</w:t>
      </w:r>
    </w:p>
    <w:p w:rsidR="00D508D3" w:rsidRPr="00D508D3" w:rsidRDefault="00D508D3" w:rsidP="00D508D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The system has three client types who can use this program:</w:t>
      </w:r>
    </w:p>
    <w:p w:rsidR="00D508D3" w:rsidRPr="00D508D3" w:rsidRDefault="00D508D3" w:rsidP="00D508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Customer, which can purchase coupons, look at purchase history etc.</w:t>
      </w:r>
    </w:p>
    <w:p w:rsidR="00D508D3" w:rsidRPr="00D508D3" w:rsidRDefault="00D508D3" w:rsidP="00D508D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Company, which can create, update and remove coupons. Can look at history or all coupons in company.</w:t>
      </w:r>
    </w:p>
    <w:p w:rsidR="00D508D3" w:rsidRPr="00D508D3" w:rsidRDefault="00D508D3" w:rsidP="00D508D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Administrator, which can look at all customers and companies. Can create, remove and update customers and companies.</w:t>
      </w:r>
    </w:p>
    <w:p w:rsidR="00D508D3" w:rsidRPr="00D508D3" w:rsidRDefault="00D508D3" w:rsidP="00D508D3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This multi-threaded system that allows customers, companies and administrators to work simultaneously.</w:t>
      </w:r>
    </w:p>
    <w:p w:rsidR="00D508D3" w:rsidRPr="00D508D3" w:rsidRDefault="00D508D3" w:rsidP="00D508D3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he-IL"/>
        </w:rPr>
        <w:t>Main class guide: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br/>
        <w:t>The method </w:t>
      </w:r>
      <w:proofErr w:type="spellStart"/>
      <w:r w:rsidRPr="00D508D3">
        <w:rPr>
          <w:rFonts w:ascii="Segoe UI" w:eastAsia="Times New Roman" w:hAnsi="Segoe UI" w:cs="Segoe UI"/>
          <w:i/>
          <w:iCs/>
          <w:color w:val="333333"/>
          <w:sz w:val="24"/>
          <w:szCs w:val="24"/>
          <w:lang w:bidi="he-IL"/>
        </w:rPr>
        <w:t>printItemList</w:t>
      </w:r>
      <w:proofErr w:type="spellEnd"/>
      <w:r w:rsidRPr="00D508D3">
        <w:rPr>
          <w:rFonts w:ascii="Segoe UI" w:eastAsia="Times New Roman" w:hAnsi="Segoe UI" w:cs="Segoe UI"/>
          <w:i/>
          <w:iCs/>
          <w:color w:val="333333"/>
          <w:sz w:val="24"/>
          <w:szCs w:val="24"/>
          <w:lang w:bidi="he-IL"/>
        </w:rPr>
        <w:t>(List&lt;?&gt; list)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 use for print coming list items to the console.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br/>
        <w:t>The whole class is divided into parts and each part is divided into comments with description of relevant functionality block.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br/>
        <w:t>The </w:t>
      </w:r>
      <w:r w:rsidRPr="00D508D3">
        <w:rPr>
          <w:rFonts w:ascii="Segoe UI" w:eastAsia="Times New Roman" w:hAnsi="Segoe UI" w:cs="Segoe UI"/>
          <w:i/>
          <w:iCs/>
          <w:color w:val="333333"/>
          <w:sz w:val="24"/>
          <w:szCs w:val="24"/>
          <w:lang w:bidi="he-IL"/>
        </w:rPr>
        <w:t>doc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 folder includes Javadoc's of all classes with description of each method and field.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br/>
        <w:t>The last line in Main method turn off the system.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br/>
      </w:r>
    </w:p>
    <w:p w:rsidR="00D508D3" w:rsidRPr="00D508D3" w:rsidRDefault="00D508D3" w:rsidP="00D508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Java Docs is in </w:t>
      </w:r>
      <w:r w:rsidRPr="00D508D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he-IL"/>
        </w:rPr>
        <w:t>doc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 folder</w:t>
      </w:r>
    </w:p>
    <w:p w:rsidR="00D508D3" w:rsidRPr="00D508D3" w:rsidRDefault="00D508D3" w:rsidP="00D508D3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he-IL"/>
        </w:rPr>
        <w:t>Manual for Import DB file to Microsoft SQL Management Studio:</w:t>
      </w:r>
    </w:p>
    <w:p w:rsidR="00D508D3" w:rsidRPr="00D508D3" w:rsidRDefault="00D508D3" w:rsidP="00D508D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Connect to the instance of SQL Server, whether on premise or in SQL Database.</w:t>
      </w:r>
    </w:p>
    <w:p w:rsidR="00D508D3" w:rsidRPr="00D508D3" w:rsidRDefault="00D508D3" w:rsidP="00D508D3">
      <w:pPr>
        <w:numPr>
          <w:ilvl w:val="1"/>
          <w:numId w:val="2"/>
        </w:numPr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In </w:t>
      </w:r>
      <w:r w:rsidRPr="00D508D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he-IL"/>
        </w:rPr>
        <w:t>Object Explorer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, right-click on </w:t>
      </w:r>
      <w:r w:rsidRPr="00D508D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he-IL"/>
        </w:rPr>
        <w:t>Databases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, and then select the </w:t>
      </w:r>
      <w:r w:rsidRPr="00D508D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he-IL"/>
        </w:rPr>
        <w:t>Import Data-tier Application</w:t>
      </w: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 menu item to launch the wizard.</w:t>
      </w:r>
    </w:p>
    <w:p w:rsidR="00D508D3" w:rsidRPr="00D508D3" w:rsidRDefault="00D508D3" w:rsidP="00D508D3">
      <w:pPr>
        <w:numPr>
          <w:ilvl w:val="1"/>
          <w:numId w:val="2"/>
        </w:numPr>
        <w:spacing w:before="240" w:after="240" w:line="240" w:lineRule="auto"/>
        <w:ind w:left="1440" w:hanging="36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lastRenderedPageBreak/>
        <w:t>Complete the wizard dialogs: Introduction Page Import Settings Page Database Settings Page Summary Page Progress Page Results Page</w:t>
      </w:r>
    </w:p>
    <w:p w:rsidR="00D508D3" w:rsidRPr="00D508D3" w:rsidRDefault="00D508D3" w:rsidP="00D508D3">
      <w:pPr>
        <w:spacing w:before="240" w:after="240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 xml:space="preserve">Import Settings Page Use this page to specify the location of </w:t>
      </w:r>
      <w:proofErr w:type="gramStart"/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the .</w:t>
      </w:r>
      <w:proofErr w:type="spellStart"/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bacpac</w:t>
      </w:r>
      <w:proofErr w:type="spellEnd"/>
      <w:proofErr w:type="gramEnd"/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 xml:space="preserve"> file to import. Import from local disk – Click Browse… to navigate the local computer, or specify the path in the space provided. The path name must include a file name and </w:t>
      </w:r>
      <w:proofErr w:type="gramStart"/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the .</w:t>
      </w:r>
      <w:proofErr w:type="spellStart"/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bacpac</w:t>
      </w:r>
      <w:proofErr w:type="spellEnd"/>
      <w:proofErr w:type="gramEnd"/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 xml:space="preserve"> extension.</w:t>
      </w:r>
    </w:p>
    <w:p w:rsidR="00D508D3" w:rsidRPr="00D508D3" w:rsidRDefault="00D508D3" w:rsidP="00D508D3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he-IL"/>
        </w:rPr>
        <w:t>Requirements for installation:</w:t>
      </w:r>
    </w:p>
    <w:p w:rsidR="00D508D3" w:rsidRPr="00D508D3" w:rsidRDefault="00D508D3" w:rsidP="00D508D3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-Minimal Operation System - Windows XP</w:t>
      </w:r>
    </w:p>
    <w:p w:rsidR="00D508D3" w:rsidRPr="00D508D3" w:rsidRDefault="00D508D3" w:rsidP="00D508D3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-JVM + IDE</w:t>
      </w:r>
    </w:p>
    <w:p w:rsidR="00D508D3" w:rsidRPr="00D508D3" w:rsidRDefault="00D508D3" w:rsidP="00D508D3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-SQL Data Base + SQL Management Studio</w:t>
      </w:r>
    </w:p>
    <w:p w:rsidR="00D508D3" w:rsidRPr="00D508D3" w:rsidRDefault="00D508D3" w:rsidP="00D508D3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he-IL"/>
        </w:rPr>
        <w:t>Coupon System program can be reached at:</w:t>
      </w:r>
    </w:p>
    <w:p w:rsidR="00D508D3" w:rsidRPr="00D508D3" w:rsidRDefault="00D508D3" w:rsidP="00D508D3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Voice: +(972)546126442</w:t>
      </w:r>
    </w:p>
    <w:p w:rsidR="00D508D3" w:rsidRPr="00D508D3" w:rsidRDefault="00D508D3" w:rsidP="00D508D3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bookmarkStart w:id="0" w:name="_GoBack"/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Email: </w:t>
      </w:r>
      <w:hyperlink r:id="rId5" w:history="1">
        <w:r w:rsidRPr="00D508D3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bidi="he-IL"/>
          </w:rPr>
          <w:t>andreyorlov86@gmail.com</w:t>
        </w:r>
      </w:hyperlink>
    </w:p>
    <w:bookmarkEnd w:id="0"/>
    <w:p w:rsidR="00D508D3" w:rsidRPr="00D508D3" w:rsidRDefault="00D508D3" w:rsidP="00D508D3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he-IL"/>
        </w:rPr>
      </w:pPr>
      <w:r w:rsidRPr="00D508D3">
        <w:rPr>
          <w:rFonts w:ascii="Segoe UI" w:eastAsia="Times New Roman" w:hAnsi="Segoe UI" w:cs="Segoe UI"/>
          <w:color w:val="333333"/>
          <w:sz w:val="24"/>
          <w:szCs w:val="24"/>
          <w:lang w:bidi="he-IL"/>
        </w:rPr>
        <w:t>LinkedIn: </w:t>
      </w:r>
      <w:hyperlink r:id="rId6" w:history="1">
        <w:r w:rsidRPr="00D508D3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bidi="he-IL"/>
          </w:rPr>
          <w:t>https://il.linkedin.com/in/andrey-orlov-937b818a</w:t>
        </w:r>
      </w:hyperlink>
    </w:p>
    <w:p w:rsidR="00E276CB" w:rsidRDefault="00E276CB"/>
    <w:sectPr w:rsidR="00E276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6CC2"/>
    <w:multiLevelType w:val="multilevel"/>
    <w:tmpl w:val="4ED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D3"/>
    <w:rsid w:val="00D508D3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811D9-ED50-40D9-8BD7-BDB6DE34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D50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D3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D508D3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D5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D508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08D3"/>
  </w:style>
  <w:style w:type="character" w:styleId="Emphasis">
    <w:name w:val="Emphasis"/>
    <w:basedOn w:val="DefaultParagraphFont"/>
    <w:uiPriority w:val="20"/>
    <w:qFormat/>
    <w:rsid w:val="00D508D3"/>
    <w:rPr>
      <w:i/>
      <w:iCs/>
    </w:rPr>
  </w:style>
  <w:style w:type="character" w:styleId="Strong">
    <w:name w:val="Strong"/>
    <w:basedOn w:val="DefaultParagraphFont"/>
    <w:uiPriority w:val="22"/>
    <w:qFormat/>
    <w:rsid w:val="00D50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.linkedin.com/in/andrey-orlov-937b818a" TargetMode="External"/><Relationship Id="rId5" Type="http://schemas.openxmlformats.org/officeDocument/2006/relationships/hyperlink" Target="mailto:andreyorlov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Orlov</dc:creator>
  <cp:keywords/>
  <dc:description/>
  <cp:lastModifiedBy>Andrey Orlov</cp:lastModifiedBy>
  <cp:revision>1</cp:revision>
  <dcterms:created xsi:type="dcterms:W3CDTF">2017-02-22T11:28:00Z</dcterms:created>
  <dcterms:modified xsi:type="dcterms:W3CDTF">2017-02-22T11:30:00Z</dcterms:modified>
</cp:coreProperties>
</file>