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B7EDE" w14:textId="076DEEB0" w:rsidR="007458E2" w:rsidRPr="007458E2" w:rsidRDefault="007458E2" w:rsidP="007458E2">
      <w:pPr>
        <w:widowControl w:val="0"/>
        <w:shd w:val="clear" w:color="auto" w:fill="C7F7FF"/>
        <w:spacing w:before="120" w:after="120" w:line="276" w:lineRule="auto"/>
        <w:jc w:val="center"/>
        <w:rPr>
          <w:sz w:val="28"/>
          <w:szCs w:val="28"/>
          <w:lang w:val="ca-ES"/>
        </w:rPr>
      </w:pPr>
      <w:r w:rsidRPr="007458E2">
        <w:rPr>
          <w:sz w:val="28"/>
          <w:szCs w:val="28"/>
          <w:lang w:val="ca-ES"/>
        </w:rPr>
        <w:t>Nom i cognoms de l’estudiant</w:t>
      </w:r>
    </w:p>
    <w:p w14:paraId="245F9F8B" w14:textId="77777777" w:rsidR="007458E2" w:rsidRPr="007458E2" w:rsidRDefault="007458E2" w:rsidP="007458E2">
      <w:pPr>
        <w:pStyle w:val="Ttol1"/>
        <w:spacing w:line="240" w:lineRule="auto"/>
        <w:jc w:val="center"/>
        <w:rPr>
          <w:b w:val="0"/>
          <w:bCs w:val="0"/>
          <w:sz w:val="32"/>
          <w:szCs w:val="32"/>
          <w:lang w:val="ca-ES"/>
        </w:rPr>
      </w:pPr>
    </w:p>
    <w:p w14:paraId="00000002" w14:textId="5781A9E5" w:rsidR="000A052D" w:rsidRPr="009F4588" w:rsidRDefault="00F379EF">
      <w:pPr>
        <w:pStyle w:val="Ttol1"/>
        <w:jc w:val="center"/>
        <w:rPr>
          <w:sz w:val="36"/>
          <w:szCs w:val="36"/>
          <w:lang w:val="ca-ES"/>
        </w:rPr>
      </w:pPr>
      <w:r w:rsidRPr="009F4588">
        <w:rPr>
          <w:noProof/>
          <w:lang w:val="ca-ES" w:eastAsia="ca-ES"/>
        </w:rPr>
        <w:drawing>
          <wp:anchor distT="0" distB="0" distL="114300" distR="114300" simplePos="0" relativeHeight="251658240" behindDoc="0" locked="0" layoutInCell="1" hidden="0" allowOverlap="1" wp14:anchorId="31EF8713" wp14:editId="3AD4CA54">
            <wp:simplePos x="0" y="0"/>
            <wp:positionH relativeFrom="margin">
              <wp:posOffset>36830</wp:posOffset>
            </wp:positionH>
            <wp:positionV relativeFrom="margin">
              <wp:posOffset>2946466</wp:posOffset>
            </wp:positionV>
            <wp:extent cx="5756275" cy="2049145"/>
            <wp:effectExtent l="0" t="0" r="0" b="0"/>
            <wp:wrapSquare wrapText="bothSides" distT="0" distB="0" distL="114300" distR="114300"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4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F4588">
        <w:rPr>
          <w:noProof/>
          <w:lang w:val="ca-ES" w:eastAsia="ca-ES"/>
        </w:rPr>
        <w:drawing>
          <wp:anchor distT="0" distB="0" distL="114300" distR="114300" simplePos="0" relativeHeight="251659264" behindDoc="0" locked="0" layoutInCell="1" hidden="0" allowOverlap="1" wp14:anchorId="4D1DB713" wp14:editId="4DB271AD">
            <wp:simplePos x="0" y="0"/>
            <wp:positionH relativeFrom="column">
              <wp:posOffset>-26455</wp:posOffset>
            </wp:positionH>
            <wp:positionV relativeFrom="paragraph">
              <wp:posOffset>1245235</wp:posOffset>
            </wp:positionV>
            <wp:extent cx="5756275" cy="913765"/>
            <wp:effectExtent l="0" t="0" r="0" b="635"/>
            <wp:wrapSquare wrapText="bothSides" distT="0" distB="0" distL="114300" distR="11430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913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A23CA" w:rsidRPr="009F4588">
        <w:rPr>
          <w:sz w:val="36"/>
          <w:szCs w:val="36"/>
          <w:lang w:val="ca-ES"/>
        </w:rPr>
        <w:t>Pràctic</w:t>
      </w:r>
      <w:r w:rsidRPr="009F4588">
        <w:rPr>
          <w:sz w:val="36"/>
          <w:szCs w:val="36"/>
          <w:lang w:val="ca-ES"/>
        </w:rPr>
        <w:t>a</w:t>
      </w:r>
      <w:r w:rsidR="008A23CA" w:rsidRPr="009F4588">
        <w:rPr>
          <w:sz w:val="36"/>
          <w:szCs w:val="36"/>
          <w:lang w:val="ca-ES"/>
        </w:rPr>
        <w:t xml:space="preserve"> 2020/21-1</w:t>
      </w:r>
    </w:p>
    <w:tbl>
      <w:tblPr>
        <w:tblStyle w:val="a"/>
        <w:tblW w:w="8756" w:type="dxa"/>
        <w:tblInd w:w="0" w:type="dxa"/>
        <w:tblBorders>
          <w:top w:val="single" w:sz="4" w:space="0" w:color="000078"/>
          <w:left w:val="single" w:sz="4" w:space="0" w:color="000078"/>
          <w:bottom w:val="single" w:sz="4" w:space="0" w:color="000078"/>
          <w:right w:val="single" w:sz="4" w:space="0" w:color="000078"/>
          <w:insideH w:val="single" w:sz="4" w:space="0" w:color="000078"/>
          <w:insideV w:val="single" w:sz="4" w:space="0" w:color="000078"/>
        </w:tblBorders>
        <w:tblLayout w:type="fixed"/>
        <w:tblLook w:val="0400" w:firstRow="0" w:lastRow="0" w:firstColumn="0" w:lastColumn="0" w:noHBand="0" w:noVBand="1"/>
      </w:tblPr>
      <w:tblGrid>
        <w:gridCol w:w="4784"/>
        <w:gridCol w:w="1277"/>
        <w:gridCol w:w="1277"/>
        <w:gridCol w:w="1418"/>
      </w:tblGrid>
      <w:tr w:rsidR="000A052D" w:rsidRPr="009F4588" w14:paraId="226D94E3" w14:textId="77777777">
        <w:tc>
          <w:tcPr>
            <w:tcW w:w="4784" w:type="dxa"/>
            <w:shd w:val="clear" w:color="auto" w:fill="C7F7FF"/>
          </w:tcPr>
          <w:p w14:paraId="00000003" w14:textId="1F6A8F56" w:rsidR="000A052D" w:rsidRPr="009F4588" w:rsidRDefault="008A23CA" w:rsidP="0074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2880"/>
                <w:tab w:val="left" w:pos="1480"/>
              </w:tabs>
              <w:spacing w:after="0" w:line="240" w:lineRule="auto"/>
              <w:rPr>
                <w:b/>
                <w:sz w:val="18"/>
                <w:szCs w:val="18"/>
                <w:lang w:val="ca-ES"/>
              </w:rPr>
            </w:pPr>
            <w:r w:rsidRPr="009F4588">
              <w:rPr>
                <w:b/>
                <w:sz w:val="18"/>
                <w:szCs w:val="18"/>
                <w:lang w:val="ca-ES"/>
              </w:rPr>
              <w:t>Assignatura</w:t>
            </w:r>
            <w:r w:rsidR="007458E2">
              <w:rPr>
                <w:b/>
                <w:sz w:val="18"/>
                <w:szCs w:val="18"/>
                <w:lang w:val="ca-ES"/>
              </w:rPr>
              <w:tab/>
            </w:r>
          </w:p>
        </w:tc>
        <w:tc>
          <w:tcPr>
            <w:tcW w:w="1277" w:type="dxa"/>
            <w:shd w:val="clear" w:color="auto" w:fill="C7F7FF"/>
          </w:tcPr>
          <w:p w14:paraId="00000004" w14:textId="77777777" w:rsidR="000A052D" w:rsidRPr="009F4588" w:rsidRDefault="008A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18"/>
                <w:szCs w:val="18"/>
                <w:lang w:val="ca-ES"/>
              </w:rPr>
            </w:pPr>
            <w:r w:rsidRPr="009F4588">
              <w:rPr>
                <w:b/>
                <w:sz w:val="18"/>
                <w:szCs w:val="18"/>
                <w:lang w:val="ca-ES"/>
              </w:rPr>
              <w:t>Codi</w:t>
            </w:r>
          </w:p>
        </w:tc>
        <w:tc>
          <w:tcPr>
            <w:tcW w:w="1277" w:type="dxa"/>
            <w:shd w:val="clear" w:color="auto" w:fill="C7F7FF"/>
          </w:tcPr>
          <w:p w14:paraId="00000005" w14:textId="56E0C347" w:rsidR="000A052D" w:rsidRPr="009F4588" w:rsidRDefault="008A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18"/>
                <w:szCs w:val="18"/>
                <w:lang w:val="ca-ES"/>
              </w:rPr>
            </w:pPr>
            <w:r w:rsidRPr="009F4588">
              <w:rPr>
                <w:b/>
                <w:sz w:val="18"/>
                <w:szCs w:val="18"/>
                <w:lang w:val="ca-ES"/>
              </w:rPr>
              <w:t>Data inici</w:t>
            </w:r>
          </w:p>
        </w:tc>
        <w:tc>
          <w:tcPr>
            <w:tcW w:w="1418" w:type="dxa"/>
            <w:shd w:val="clear" w:color="auto" w:fill="C7F7FF"/>
          </w:tcPr>
          <w:p w14:paraId="00000006" w14:textId="77777777" w:rsidR="000A052D" w:rsidRPr="009F4588" w:rsidRDefault="008A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18"/>
                <w:szCs w:val="18"/>
                <w:lang w:val="ca-ES"/>
              </w:rPr>
            </w:pPr>
            <w:r w:rsidRPr="009F4588">
              <w:rPr>
                <w:b/>
                <w:sz w:val="18"/>
                <w:szCs w:val="18"/>
                <w:lang w:val="ca-ES"/>
              </w:rPr>
              <w:t>Data entrega</w:t>
            </w:r>
          </w:p>
        </w:tc>
      </w:tr>
      <w:tr w:rsidR="00C715D1" w:rsidRPr="009F4588" w14:paraId="0A29BF9E" w14:textId="77777777">
        <w:tc>
          <w:tcPr>
            <w:tcW w:w="4784" w:type="dxa"/>
          </w:tcPr>
          <w:p w14:paraId="00000007" w14:textId="33EDB297" w:rsidR="00C715D1" w:rsidRPr="009F4588" w:rsidRDefault="0058781F" w:rsidP="00C71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 w:themeColor="background2"/>
                <w:sz w:val="18"/>
                <w:szCs w:val="18"/>
                <w:lang w:val="ca-ES"/>
              </w:rPr>
            </w:pPr>
            <w:r>
              <w:rPr>
                <w:color w:val="FFFFFF" w:themeColor="background2"/>
                <w:sz w:val="18"/>
                <w:szCs w:val="18"/>
                <w:lang w:val="ca-ES"/>
              </w:rPr>
              <w:t>Microe</w:t>
            </w:r>
            <w:r w:rsidR="00C715D1">
              <w:rPr>
                <w:color w:val="FFFFFF" w:themeColor="background2"/>
                <w:sz w:val="18"/>
                <w:szCs w:val="18"/>
                <w:lang w:val="ca-ES"/>
              </w:rPr>
              <w:t>conom</w:t>
            </w:r>
            <w:r>
              <w:rPr>
                <w:color w:val="FFFFFF" w:themeColor="background2"/>
                <w:sz w:val="18"/>
                <w:szCs w:val="18"/>
                <w:lang w:val="ca-ES"/>
              </w:rPr>
              <w:t>i</w:t>
            </w:r>
            <w:r w:rsidR="00C715D1">
              <w:rPr>
                <w:color w:val="FFFFFF" w:themeColor="background2"/>
                <w:sz w:val="18"/>
                <w:szCs w:val="18"/>
                <w:lang w:val="ca-ES"/>
              </w:rPr>
              <w:t>a</w:t>
            </w:r>
          </w:p>
        </w:tc>
        <w:tc>
          <w:tcPr>
            <w:tcW w:w="1277" w:type="dxa"/>
          </w:tcPr>
          <w:p w14:paraId="00000008" w14:textId="32304665" w:rsidR="00C715D1" w:rsidRPr="009F4588" w:rsidRDefault="0058781F" w:rsidP="00C71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 w:themeColor="background2"/>
                <w:sz w:val="18"/>
                <w:szCs w:val="18"/>
                <w:lang w:val="ca-ES"/>
              </w:rPr>
            </w:pPr>
            <w:r>
              <w:rPr>
                <w:color w:val="FFFFFF" w:themeColor="background2"/>
                <w:sz w:val="18"/>
                <w:szCs w:val="18"/>
                <w:lang w:val="ca-ES"/>
              </w:rPr>
              <w:t>01.545</w:t>
            </w:r>
          </w:p>
        </w:tc>
        <w:tc>
          <w:tcPr>
            <w:tcW w:w="1277" w:type="dxa"/>
          </w:tcPr>
          <w:p w14:paraId="00000009" w14:textId="66BCCD7E" w:rsidR="00C715D1" w:rsidRPr="00200E2E" w:rsidRDefault="00583B24" w:rsidP="00C71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 w:themeColor="background2"/>
                <w:sz w:val="18"/>
                <w:szCs w:val="18"/>
                <w:highlight w:val="blue"/>
                <w:lang w:val="ca-ES"/>
              </w:rPr>
            </w:pPr>
            <w:r>
              <w:rPr>
                <w:color w:val="FFFFFF"/>
                <w:sz w:val="18"/>
                <w:szCs w:val="18"/>
                <w:highlight w:val="blue"/>
              </w:rPr>
              <w:t>22</w:t>
            </w:r>
            <w:r w:rsidR="00C715D1">
              <w:rPr>
                <w:color w:val="FFFFFF"/>
                <w:sz w:val="18"/>
                <w:szCs w:val="18"/>
                <w:highlight w:val="blue"/>
              </w:rPr>
              <w:t>/12/20</w:t>
            </w:r>
          </w:p>
        </w:tc>
        <w:tc>
          <w:tcPr>
            <w:tcW w:w="1418" w:type="dxa"/>
          </w:tcPr>
          <w:p w14:paraId="0000000A" w14:textId="59702890" w:rsidR="00C715D1" w:rsidRPr="009F4588" w:rsidRDefault="00C715D1" w:rsidP="00C71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 w:themeColor="background2"/>
                <w:sz w:val="18"/>
                <w:szCs w:val="18"/>
                <w:lang w:val="ca-ES"/>
              </w:rPr>
            </w:pPr>
            <w:r>
              <w:rPr>
                <w:color w:val="FFFFFF"/>
                <w:sz w:val="18"/>
                <w:szCs w:val="18"/>
                <w:highlight w:val="blue"/>
              </w:rPr>
              <w:t>17</w:t>
            </w:r>
            <w:r w:rsidRPr="00C42AE0">
              <w:rPr>
                <w:color w:val="FFFFFF"/>
                <w:sz w:val="18"/>
                <w:szCs w:val="18"/>
                <w:highlight w:val="blue"/>
              </w:rPr>
              <w:t>/</w:t>
            </w:r>
            <w:r>
              <w:rPr>
                <w:color w:val="FFFFFF"/>
                <w:sz w:val="18"/>
                <w:szCs w:val="18"/>
                <w:highlight w:val="blue"/>
              </w:rPr>
              <w:t>01</w:t>
            </w:r>
            <w:r w:rsidRPr="00C42AE0">
              <w:rPr>
                <w:color w:val="FFFFFF"/>
                <w:sz w:val="18"/>
                <w:szCs w:val="18"/>
                <w:highlight w:val="blue"/>
              </w:rPr>
              <w:t>/21</w:t>
            </w:r>
          </w:p>
        </w:tc>
      </w:tr>
    </w:tbl>
    <w:p w14:paraId="0000000B" w14:textId="77777777" w:rsidR="000A052D" w:rsidRPr="009F4588" w:rsidRDefault="000A052D">
      <w:pPr>
        <w:pStyle w:val="Ttol3"/>
        <w:rPr>
          <w:lang w:val="ca-ES"/>
        </w:rPr>
      </w:pPr>
    </w:p>
    <w:p w14:paraId="00000012" w14:textId="43D828EA" w:rsidR="000A052D" w:rsidRDefault="001324DB">
      <w:pPr>
        <w:rPr>
          <w:b/>
          <w:sz w:val="24"/>
          <w:szCs w:val="24"/>
          <w:lang w:val="ca-ES"/>
        </w:rPr>
      </w:pPr>
      <w:r w:rsidRPr="009F4588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A107E44" wp14:editId="2E9EB629">
                <wp:simplePos x="0" y="0"/>
                <wp:positionH relativeFrom="column">
                  <wp:posOffset>-8384</wp:posOffset>
                </wp:positionH>
                <wp:positionV relativeFrom="paragraph">
                  <wp:posOffset>165100</wp:posOffset>
                </wp:positionV>
                <wp:extent cx="5438775" cy="28575"/>
                <wp:effectExtent l="12700" t="12700" r="9525" b="9525"/>
                <wp:wrapNone/>
                <wp:docPr id="52" name="Forma lib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8775" h="9525" extrusionOk="0">
                              <a:moveTo>
                                <a:pt x="0" y="0"/>
                              </a:moveTo>
                              <a:lnTo>
                                <a:pt x="54387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16E0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B6D4B30" id="Forma libre 52" o:spid="_x0000_s1026" style="position:absolute;margin-left:-.65pt;margin-top:13pt;width:428.2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8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" path="m,l5438775,9525e" strokecolor="#16e0ff" strokeweight="2.2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E35201" w:rsidRPr="009F4588">
        <w:rPr>
          <w:b/>
          <w:sz w:val="24"/>
          <w:szCs w:val="24"/>
          <w:lang w:val="ca-ES"/>
        </w:rPr>
        <w:t>Presentació</w:t>
      </w:r>
      <w:r w:rsidR="008A23CA" w:rsidRPr="009F4588">
        <w:rPr>
          <w:b/>
          <w:sz w:val="24"/>
          <w:szCs w:val="24"/>
          <w:lang w:val="ca-ES"/>
        </w:rPr>
        <w:t xml:space="preserve"> de la pràctica </w:t>
      </w:r>
      <w:r w:rsidR="00E35201" w:rsidRPr="009F4588">
        <w:rPr>
          <w:b/>
          <w:sz w:val="24"/>
          <w:szCs w:val="24"/>
          <w:lang w:val="ca-ES"/>
        </w:rPr>
        <w:t>i indicacions</w:t>
      </w:r>
    </w:p>
    <w:p w14:paraId="6399A58A" w14:textId="78C9004B" w:rsidR="00C715D1" w:rsidRPr="00583B24" w:rsidRDefault="00D325CD" w:rsidP="00D325CD">
      <w:pPr>
        <w:snapToGrid w:val="0"/>
        <w:spacing w:after="120" w:line="240" w:lineRule="auto"/>
        <w:jc w:val="both"/>
        <w:rPr>
          <w:bCs/>
          <w:sz w:val="20"/>
          <w:szCs w:val="20"/>
          <w:lang w:val="ca-ES"/>
        </w:rPr>
      </w:pPr>
      <w:r w:rsidRPr="00D325CD">
        <w:rPr>
          <w:bCs/>
          <w:sz w:val="20"/>
          <w:szCs w:val="20"/>
          <w:lang w:val="ca-ES"/>
        </w:rPr>
        <w:t xml:space="preserve">Aquesta és la prova d’avaluació </w:t>
      </w:r>
      <w:r w:rsidRPr="00583B24">
        <w:rPr>
          <w:bCs/>
          <w:sz w:val="20"/>
          <w:szCs w:val="20"/>
          <w:lang w:val="ca-ES"/>
        </w:rPr>
        <w:t xml:space="preserve">final de l’assignatura </w:t>
      </w:r>
      <w:r w:rsidR="0058781F" w:rsidRPr="00583B24">
        <w:rPr>
          <w:sz w:val="20"/>
          <w:szCs w:val="20"/>
          <w:lang w:val="ca-ES"/>
        </w:rPr>
        <w:t>Microe</w:t>
      </w:r>
      <w:r w:rsidR="00C715D1" w:rsidRPr="00583B24">
        <w:rPr>
          <w:sz w:val="20"/>
          <w:szCs w:val="20"/>
          <w:lang w:val="ca-ES"/>
        </w:rPr>
        <w:t>conomia</w:t>
      </w:r>
      <w:r w:rsidRPr="00583B24">
        <w:rPr>
          <w:bCs/>
          <w:sz w:val="20"/>
          <w:szCs w:val="20"/>
          <w:lang w:val="ca-ES"/>
        </w:rPr>
        <w:t xml:space="preserve">. </w:t>
      </w:r>
      <w:r w:rsidR="00C715D1" w:rsidRPr="00583B24">
        <w:rPr>
          <w:bCs/>
          <w:sz w:val="20"/>
          <w:szCs w:val="20"/>
          <w:lang w:val="ca-ES"/>
        </w:rPr>
        <w:t>El seu valor és el 50% de total de la Pràctica (l'altre 50% serà el test).</w:t>
      </w:r>
    </w:p>
    <w:p w14:paraId="30214171" w14:textId="77777777" w:rsidR="00C715D1" w:rsidRPr="00583B24" w:rsidRDefault="00C715D1" w:rsidP="00D325CD">
      <w:pPr>
        <w:snapToGrid w:val="0"/>
        <w:spacing w:after="120" w:line="240" w:lineRule="auto"/>
        <w:jc w:val="both"/>
        <w:rPr>
          <w:bCs/>
          <w:sz w:val="20"/>
          <w:szCs w:val="20"/>
          <w:lang w:val="ca-ES"/>
        </w:rPr>
      </w:pPr>
    </w:p>
    <w:p w14:paraId="5A671E49" w14:textId="2D7E650F" w:rsidR="00D325CD" w:rsidRPr="00583B24" w:rsidRDefault="00C715D1" w:rsidP="00D325CD">
      <w:pPr>
        <w:snapToGrid w:val="0"/>
        <w:spacing w:after="120" w:line="240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>La suma del test i aquest treball t</w:t>
      </w:r>
      <w:r w:rsidR="00D325CD" w:rsidRPr="00583B24">
        <w:rPr>
          <w:bCs/>
          <w:sz w:val="20"/>
          <w:szCs w:val="20"/>
          <w:lang w:val="ca-ES"/>
        </w:rPr>
        <w:t>é un pes en la nota final de l’assignatura del 30%, i és necessària una qualificació mínima de 4 per poder optar a superar l’assignatura. Per fer-la, és necessari haver superat l’avaluació continuada</w:t>
      </w:r>
      <w:r w:rsidR="00633B06" w:rsidRPr="00583B24">
        <w:rPr>
          <w:bCs/>
          <w:sz w:val="20"/>
          <w:szCs w:val="20"/>
          <w:lang w:val="ca-ES"/>
        </w:rPr>
        <w:t xml:space="preserve"> amb una qualificació mínima de 5</w:t>
      </w:r>
      <w:r w:rsidR="00D325CD" w:rsidRPr="00583B24">
        <w:rPr>
          <w:bCs/>
          <w:sz w:val="20"/>
          <w:szCs w:val="20"/>
          <w:lang w:val="ca-ES"/>
        </w:rPr>
        <w:t xml:space="preserve">. Important: no es corregiran Pràctiques d’estudiants que </w:t>
      </w:r>
      <w:r w:rsidR="00B25265" w:rsidRPr="00583B24">
        <w:rPr>
          <w:bCs/>
          <w:sz w:val="20"/>
          <w:szCs w:val="20"/>
          <w:lang w:val="ca-ES"/>
        </w:rPr>
        <w:t xml:space="preserve">no </w:t>
      </w:r>
      <w:r w:rsidR="00D325CD" w:rsidRPr="00583B24">
        <w:rPr>
          <w:bCs/>
          <w:sz w:val="20"/>
          <w:szCs w:val="20"/>
          <w:lang w:val="ca-ES"/>
        </w:rPr>
        <w:t>hagin superat l’avaluació continuada.</w:t>
      </w:r>
    </w:p>
    <w:p w14:paraId="33D314F7" w14:textId="5250CA69" w:rsidR="00270EB9" w:rsidRPr="002E3B02" w:rsidRDefault="00D325CD" w:rsidP="00D325CD">
      <w:pPr>
        <w:snapToGrid w:val="0"/>
        <w:spacing w:after="120" w:line="240" w:lineRule="auto"/>
        <w:jc w:val="both"/>
        <w:rPr>
          <w:bCs/>
          <w:color w:val="000078" w:themeColor="background1"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 xml:space="preserve">Llegiu l’enunciat i el que se us demana amb atenció. Si teniu cap dubte o pregunta sobre </w:t>
      </w:r>
      <w:r w:rsidR="002E3B02" w:rsidRPr="00583B24">
        <w:rPr>
          <w:bCs/>
          <w:sz w:val="20"/>
          <w:szCs w:val="20"/>
          <w:lang w:val="ca-ES"/>
        </w:rPr>
        <w:t>la prova</w:t>
      </w:r>
      <w:r w:rsidRPr="00583B24">
        <w:rPr>
          <w:bCs/>
          <w:sz w:val="20"/>
          <w:szCs w:val="20"/>
          <w:lang w:val="ca-ES"/>
        </w:rPr>
        <w:t>, podeu contactar amb el professorat col·</w:t>
      </w:r>
      <w:r w:rsidRPr="00583B24">
        <w:rPr>
          <w:bCs/>
          <w:color w:val="000078" w:themeColor="background1"/>
          <w:sz w:val="20"/>
          <w:szCs w:val="20"/>
          <w:lang w:val="ca-ES"/>
        </w:rPr>
        <w:t>laborador durant tot el període en què es desenvolupa la Pràctica.</w:t>
      </w:r>
    </w:p>
    <w:p w14:paraId="24E2BBD5" w14:textId="07AAEB88" w:rsidR="001F72F2" w:rsidRDefault="00A92A77" w:rsidP="00D325CD">
      <w:pPr>
        <w:snapToGrid w:val="0"/>
        <w:spacing w:after="120" w:line="240" w:lineRule="auto"/>
        <w:jc w:val="both"/>
        <w:rPr>
          <w:bCs/>
          <w:sz w:val="20"/>
          <w:szCs w:val="20"/>
          <w:lang w:val="ca-ES"/>
        </w:rPr>
      </w:pPr>
      <w:r w:rsidRPr="002E3B02">
        <w:rPr>
          <w:bCs/>
          <w:sz w:val="20"/>
          <w:szCs w:val="20"/>
          <w:lang w:val="ca-ES"/>
        </w:rPr>
        <w:t xml:space="preserve">Com qualsevol altre activitat avaluable, </w:t>
      </w:r>
      <w:r w:rsidR="001F72F2" w:rsidRPr="002E3B02">
        <w:rPr>
          <w:bCs/>
          <w:sz w:val="20"/>
          <w:szCs w:val="20"/>
          <w:lang w:val="ca-ES"/>
        </w:rPr>
        <w:t xml:space="preserve">l’elaboració de la Pr és exclusivament individual i </w:t>
      </w:r>
      <w:r w:rsidRPr="002E3B02">
        <w:rPr>
          <w:bCs/>
          <w:sz w:val="20"/>
          <w:szCs w:val="20"/>
          <w:lang w:val="ca-ES"/>
        </w:rPr>
        <w:t>es fonamenta en el treball personal</w:t>
      </w:r>
      <w:r w:rsidR="001F72F2" w:rsidRPr="002E3B02">
        <w:rPr>
          <w:bCs/>
          <w:sz w:val="20"/>
          <w:szCs w:val="20"/>
          <w:lang w:val="ca-ES"/>
        </w:rPr>
        <w:t xml:space="preserve">, </w:t>
      </w:r>
      <w:r w:rsidRPr="002E3B02">
        <w:rPr>
          <w:bCs/>
          <w:sz w:val="20"/>
          <w:szCs w:val="20"/>
          <w:lang w:val="ca-ES"/>
        </w:rPr>
        <w:t>l’autenticitat de l’autoria i l’originalitat de les respostes.</w:t>
      </w:r>
      <w:r w:rsidR="001F72F2" w:rsidRPr="002E3B02">
        <w:rPr>
          <w:bCs/>
          <w:sz w:val="20"/>
          <w:szCs w:val="20"/>
          <w:lang w:val="ca-ES"/>
        </w:rPr>
        <w:t xml:space="preserve"> </w:t>
      </w:r>
      <w:r w:rsidRPr="002E3B02">
        <w:rPr>
          <w:bCs/>
          <w:sz w:val="20"/>
          <w:szCs w:val="20"/>
          <w:lang w:val="ca-ES"/>
        </w:rPr>
        <w:t>Qualsevol incompliment d’aquests aspectes sup</w:t>
      </w:r>
      <w:r w:rsidR="001F72F2" w:rsidRPr="002E3B02">
        <w:rPr>
          <w:bCs/>
          <w:sz w:val="20"/>
          <w:szCs w:val="20"/>
          <w:lang w:val="ca-ES"/>
        </w:rPr>
        <w:t xml:space="preserve">osarà </w:t>
      </w:r>
      <w:r w:rsidRPr="002E3B02">
        <w:rPr>
          <w:bCs/>
          <w:sz w:val="20"/>
          <w:szCs w:val="20"/>
          <w:lang w:val="ca-ES"/>
        </w:rPr>
        <w:t xml:space="preserve">la consideració de conducta irregular en l’avaluació </w:t>
      </w:r>
      <w:r w:rsidR="001F72F2" w:rsidRPr="002E3B02">
        <w:rPr>
          <w:bCs/>
          <w:sz w:val="20"/>
          <w:szCs w:val="20"/>
          <w:lang w:val="ca-ES"/>
        </w:rPr>
        <w:t>(art. 102 de la Normativa acadèmica) i, en conseqüència, s’aplicar</w:t>
      </w:r>
      <w:r w:rsidR="002E3B02">
        <w:rPr>
          <w:bCs/>
          <w:sz w:val="20"/>
          <w:szCs w:val="20"/>
          <w:lang w:val="ca-ES"/>
        </w:rPr>
        <w:t>an</w:t>
      </w:r>
      <w:r w:rsidR="001F72F2" w:rsidRPr="002E3B02">
        <w:rPr>
          <w:bCs/>
          <w:sz w:val="20"/>
          <w:szCs w:val="20"/>
          <w:lang w:val="ca-ES"/>
        </w:rPr>
        <w:t xml:space="preserve"> les sancions oportunes. Recordeu que aquestes conductes irregulars no només recullen la còpia literal de textos de terceres persones, </w:t>
      </w:r>
      <w:r w:rsidR="002E3B02">
        <w:rPr>
          <w:bCs/>
          <w:sz w:val="20"/>
          <w:szCs w:val="20"/>
          <w:lang w:val="ca-ES"/>
        </w:rPr>
        <w:t>sinó que t</w:t>
      </w:r>
      <w:r w:rsidR="001F72F2" w:rsidRPr="002E3B02">
        <w:rPr>
          <w:bCs/>
          <w:sz w:val="20"/>
          <w:szCs w:val="20"/>
          <w:lang w:val="ca-ES"/>
        </w:rPr>
        <w:t>ambé inclou</w:t>
      </w:r>
      <w:r w:rsidR="002E3B02">
        <w:rPr>
          <w:bCs/>
          <w:sz w:val="20"/>
          <w:szCs w:val="20"/>
          <w:lang w:val="ca-ES"/>
        </w:rPr>
        <w:t>en</w:t>
      </w:r>
      <w:r w:rsidR="001F72F2" w:rsidRPr="002E3B02">
        <w:rPr>
          <w:bCs/>
          <w:sz w:val="20"/>
          <w:szCs w:val="20"/>
          <w:lang w:val="ca-ES"/>
        </w:rPr>
        <w:t xml:space="preserve"> qualsevol tipus de col·laboració en la realització de la Pr, així com l’encobriment, col·laboració i afavoriment de la còpia.</w:t>
      </w:r>
      <w:r w:rsidR="001F72F2">
        <w:rPr>
          <w:bCs/>
          <w:sz w:val="20"/>
          <w:szCs w:val="20"/>
          <w:lang w:val="ca-ES"/>
        </w:rPr>
        <w:t xml:space="preserve"> </w:t>
      </w:r>
    </w:p>
    <w:p w14:paraId="0D1EFE35" w14:textId="26BD4EA4" w:rsidR="00D325CD" w:rsidRPr="00200E2E" w:rsidRDefault="00C715D1" w:rsidP="00200E2E">
      <w:pPr>
        <w:rPr>
          <w:bCs/>
          <w:sz w:val="20"/>
          <w:szCs w:val="20"/>
          <w:lang w:val="ca-ES"/>
        </w:rPr>
      </w:pPr>
      <w:r>
        <w:rPr>
          <w:bCs/>
          <w:sz w:val="20"/>
          <w:szCs w:val="20"/>
          <w:lang w:val="ca-ES"/>
        </w:rPr>
        <w:lastRenderedPageBreak/>
        <w:t>Has de lliurar el treball en aquest mateix document.</w:t>
      </w:r>
    </w:p>
    <w:p w14:paraId="0000001A" w14:textId="70231664" w:rsidR="000A052D" w:rsidRPr="00D325CD" w:rsidRDefault="00D325CD">
      <w:pPr>
        <w:pStyle w:val="Ttol3"/>
        <w:rPr>
          <w:sz w:val="22"/>
          <w:szCs w:val="22"/>
          <w:lang w:val="ca-ES"/>
        </w:rPr>
      </w:pPr>
      <w:r w:rsidRPr="00D325CD">
        <w:rPr>
          <w:noProof/>
          <w:sz w:val="22"/>
          <w:szCs w:val="22"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2D2E33B" wp14:editId="7CD1EE42">
                <wp:simplePos x="0" y="0"/>
                <wp:positionH relativeFrom="column">
                  <wp:posOffset>-11430</wp:posOffset>
                </wp:positionH>
                <wp:positionV relativeFrom="paragraph">
                  <wp:posOffset>282962</wp:posOffset>
                </wp:positionV>
                <wp:extent cx="5438775" cy="28575"/>
                <wp:effectExtent l="12700" t="12700" r="9525" b="9525"/>
                <wp:wrapNone/>
                <wp:docPr id="51" name="Forma libr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8775" h="9525" extrusionOk="0">
                              <a:moveTo>
                                <a:pt x="0" y="0"/>
                              </a:moveTo>
                              <a:lnTo>
                                <a:pt x="54387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16E0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5A19AE7" id="Forma libre 51" o:spid="_x0000_s1026" style="position:absolute;margin-left:-.9pt;margin-top:22.3pt;width:428.25pt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8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" path="m,l5438775,9525e" strokecolor="#16e0ff" strokeweight="2.2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D325CD">
        <w:rPr>
          <w:sz w:val="22"/>
          <w:szCs w:val="22"/>
          <w:lang w:val="ca-ES"/>
        </w:rPr>
        <w:t>Enunciat de la pràctica</w:t>
      </w:r>
    </w:p>
    <w:p w14:paraId="310FEE4C" w14:textId="77777777" w:rsidR="00D325CD" w:rsidRDefault="00D325CD" w:rsidP="00270EB9">
      <w:pPr>
        <w:snapToGrid w:val="0"/>
        <w:spacing w:after="120" w:line="240" w:lineRule="auto"/>
        <w:jc w:val="both"/>
        <w:rPr>
          <w:sz w:val="20"/>
          <w:szCs w:val="20"/>
          <w:lang w:val="ca-ES"/>
        </w:rPr>
      </w:pPr>
    </w:p>
    <w:p w14:paraId="26167B7D" w14:textId="77777777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bookmarkStart w:id="0" w:name="_GoBack"/>
      <w:r w:rsidRPr="00583B24">
        <w:rPr>
          <w:bCs/>
          <w:sz w:val="20"/>
          <w:szCs w:val="20"/>
          <w:lang w:val="ca-ES"/>
        </w:rPr>
        <w:t>La teoria econòmica assenta les bases per poder entendre el que passa en l'Economia. Així doncs a partir del que heu après durant aquest curs, tria un dels següents temes per fer un breu treball:</w:t>
      </w:r>
    </w:p>
    <w:p w14:paraId="53EF6CE8" w14:textId="77777777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</w:p>
    <w:p w14:paraId="478C3663" w14:textId="77777777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 xml:space="preserve">Mòdul 2. El creixement </w:t>
      </w:r>
      <w:proofErr w:type="spellStart"/>
      <w:r w:rsidRPr="00583B24">
        <w:rPr>
          <w:bCs/>
          <w:sz w:val="20"/>
          <w:szCs w:val="20"/>
          <w:lang w:val="ca-ES"/>
        </w:rPr>
        <w:t>d'Amazon</w:t>
      </w:r>
      <w:proofErr w:type="spellEnd"/>
      <w:r w:rsidRPr="00583B24">
        <w:rPr>
          <w:bCs/>
          <w:sz w:val="20"/>
          <w:szCs w:val="20"/>
          <w:lang w:val="ca-ES"/>
        </w:rPr>
        <w:t xml:space="preserve"> durant la pandèmia i la seva influència en la competència en els mercats minoristes.</w:t>
      </w:r>
    </w:p>
    <w:p w14:paraId="690F54D8" w14:textId="15493CD4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>Mòdul 4. L'impost a</w:t>
      </w:r>
      <w:r w:rsidR="00497AFD" w:rsidRPr="00583B24">
        <w:rPr>
          <w:bCs/>
          <w:sz w:val="20"/>
          <w:szCs w:val="20"/>
          <w:lang w:val="ca-ES"/>
        </w:rPr>
        <w:t>l</w:t>
      </w:r>
      <w:r w:rsidRPr="00583B24">
        <w:rPr>
          <w:bCs/>
          <w:sz w:val="20"/>
          <w:szCs w:val="20"/>
          <w:lang w:val="ca-ES"/>
        </w:rPr>
        <w:t xml:space="preserve"> dièsel: repercussions fiscals i microeconòmiques.</w:t>
      </w:r>
    </w:p>
    <w:p w14:paraId="0C36DD5B" w14:textId="09CFF36E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>Mòdul 5. Impacte de</w:t>
      </w:r>
      <w:r w:rsidR="00497AFD" w:rsidRPr="00583B24">
        <w:rPr>
          <w:bCs/>
          <w:sz w:val="20"/>
          <w:szCs w:val="20"/>
          <w:lang w:val="ca-ES"/>
        </w:rPr>
        <w:t>l</w:t>
      </w:r>
      <w:r w:rsidRPr="00583B24">
        <w:rPr>
          <w:bCs/>
          <w:sz w:val="20"/>
          <w:szCs w:val="20"/>
          <w:lang w:val="ca-ES"/>
        </w:rPr>
        <w:t xml:space="preserve"> </w:t>
      </w:r>
      <w:proofErr w:type="spellStart"/>
      <w:r w:rsidRPr="00583B24">
        <w:rPr>
          <w:bCs/>
          <w:sz w:val="20"/>
          <w:szCs w:val="20"/>
          <w:lang w:val="ca-ES"/>
        </w:rPr>
        <w:t>Covid</w:t>
      </w:r>
      <w:proofErr w:type="spellEnd"/>
      <w:r w:rsidRPr="00583B24">
        <w:rPr>
          <w:bCs/>
          <w:sz w:val="20"/>
          <w:szCs w:val="20"/>
          <w:lang w:val="ca-ES"/>
        </w:rPr>
        <w:t xml:space="preserve"> en el mercat de treball: guanyadors i perdedors en la nova situació.</w:t>
      </w:r>
    </w:p>
    <w:p w14:paraId="4BD8B6F3" w14:textId="77777777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</w:p>
    <w:p w14:paraId="6DEFCA90" w14:textId="77777777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>El treball ha de tenir la següent estructura</w:t>
      </w:r>
    </w:p>
    <w:p w14:paraId="233AD5EC" w14:textId="77777777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>- Introducció del tema (500 paraules)</w:t>
      </w:r>
    </w:p>
    <w:p w14:paraId="232D8FE2" w14:textId="77777777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>- Conceptes de la lliçó que s'utilitzaran i petita definició dels mateixos (500 paraules)</w:t>
      </w:r>
    </w:p>
    <w:p w14:paraId="25F5A014" w14:textId="77777777" w:rsidR="0058781F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>- Raonament i conclusions a partir dels conceptes apresos. (1000 paraules)</w:t>
      </w:r>
    </w:p>
    <w:p w14:paraId="266D6AB6" w14:textId="5B0AE3F9" w:rsidR="000A052D" w:rsidRPr="00583B24" w:rsidRDefault="0058781F" w:rsidP="0058781F">
      <w:pPr>
        <w:spacing w:line="264" w:lineRule="auto"/>
        <w:jc w:val="both"/>
        <w:rPr>
          <w:bCs/>
          <w:sz w:val="20"/>
          <w:szCs w:val="20"/>
          <w:lang w:val="ca-ES"/>
        </w:rPr>
      </w:pPr>
      <w:r w:rsidRPr="00583B24">
        <w:rPr>
          <w:bCs/>
          <w:sz w:val="20"/>
          <w:szCs w:val="20"/>
          <w:lang w:val="ca-ES"/>
        </w:rPr>
        <w:t>- Exemples citats i argumentats (lliure)</w:t>
      </w:r>
      <w:bookmarkEnd w:id="0"/>
    </w:p>
    <w:sectPr w:rsidR="000A052D" w:rsidRPr="00583B24" w:rsidSect="00F77AF9">
      <w:headerReference w:type="even" r:id="rId11"/>
      <w:headerReference w:type="default" r:id="rId12"/>
      <w:footerReference w:type="default" r:id="rId13"/>
      <w:headerReference w:type="first" r:id="rId14"/>
      <w:pgSz w:w="11900" w:h="16840"/>
      <w:pgMar w:top="170" w:right="1134" w:bottom="284" w:left="1701" w:header="113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06641" w14:textId="77777777" w:rsidR="00743516" w:rsidRDefault="00743516">
      <w:pPr>
        <w:spacing w:after="0" w:line="240" w:lineRule="auto"/>
      </w:pPr>
      <w:r>
        <w:separator/>
      </w:r>
    </w:p>
  </w:endnote>
  <w:endnote w:type="continuationSeparator" w:id="0">
    <w:p w14:paraId="448AF94D" w14:textId="77777777" w:rsidR="00743516" w:rsidRDefault="0074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OC Serif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6BE13" w14:textId="77777777" w:rsidR="00714982" w:rsidRPr="00714982" w:rsidRDefault="00714982" w:rsidP="00714982">
    <w:pPr>
      <w:widowControl w:val="0"/>
      <w:pBdr>
        <w:top w:val="nil"/>
        <w:left w:val="nil"/>
        <w:bottom w:val="nil"/>
        <w:right w:val="nil"/>
        <w:between w:val="nil"/>
      </w:pBdr>
      <w:snapToGrid w:val="0"/>
      <w:spacing w:after="0" w:line="240" w:lineRule="auto"/>
      <w:rPr>
        <w:sz w:val="12"/>
        <w:szCs w:val="12"/>
        <w:lang w:val="ca-ES"/>
      </w:rPr>
    </w:pPr>
  </w:p>
  <w:tbl>
    <w:tblPr>
      <w:tblW w:w="9431" w:type="dxa"/>
      <w:tblBorders>
        <w:top w:val="single" w:sz="4" w:space="0" w:color="44546A"/>
        <w:left w:val="single" w:sz="4" w:space="0" w:color="44546A"/>
        <w:bottom w:val="single" w:sz="4" w:space="0" w:color="44546A"/>
        <w:right w:val="single" w:sz="4" w:space="0" w:color="44546A"/>
        <w:insideH w:val="single" w:sz="4" w:space="0" w:color="44546A"/>
        <w:insideV w:val="single" w:sz="4" w:space="0" w:color="44546A"/>
      </w:tblBorders>
      <w:tblLayout w:type="fixed"/>
      <w:tblLook w:val="0400" w:firstRow="0" w:lastRow="0" w:firstColumn="0" w:lastColumn="0" w:noHBand="0" w:noVBand="1"/>
    </w:tblPr>
    <w:tblGrid>
      <w:gridCol w:w="5410"/>
      <w:gridCol w:w="236"/>
      <w:gridCol w:w="1985"/>
      <w:gridCol w:w="236"/>
      <w:gridCol w:w="1564"/>
    </w:tblGrid>
    <w:tr w:rsidR="00714982" w:rsidRPr="00714982" w14:paraId="088875F5" w14:textId="77777777" w:rsidTr="00170408">
      <w:trPr>
        <w:trHeight w:val="280"/>
      </w:trPr>
      <w:tc>
        <w:tcPr>
          <w:tcW w:w="5521" w:type="dxa"/>
          <w:tcBorders>
            <w:top w:val="single" w:sz="24" w:space="0" w:color="73EDFF"/>
            <w:left w:val="nil"/>
            <w:bottom w:val="nil"/>
            <w:right w:val="nil"/>
          </w:tcBorders>
          <w:vAlign w:val="center"/>
        </w:tcPr>
        <w:p w14:paraId="520DA634" w14:textId="6865CAA3" w:rsidR="00714982" w:rsidRPr="00714982" w:rsidRDefault="0058781F" w:rsidP="00200E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napToGrid w:val="0"/>
            <w:spacing w:after="0" w:line="240" w:lineRule="auto"/>
            <w:rPr>
              <w:sz w:val="16"/>
              <w:szCs w:val="16"/>
              <w:highlight w:val="yellow"/>
              <w:lang w:val="ca-ES"/>
            </w:rPr>
          </w:pPr>
          <w:r>
            <w:rPr>
              <w:sz w:val="16"/>
              <w:szCs w:val="16"/>
              <w:highlight w:val="yellow"/>
              <w:lang w:val="ca-ES"/>
            </w:rPr>
            <w:t>Microe</w:t>
          </w:r>
          <w:r w:rsidR="00C715D1">
            <w:rPr>
              <w:sz w:val="16"/>
              <w:szCs w:val="16"/>
              <w:highlight w:val="yellow"/>
              <w:lang w:val="ca-ES"/>
            </w:rPr>
            <w:t>conomia</w:t>
          </w:r>
        </w:p>
      </w:tc>
      <w:tc>
        <w:tcPr>
          <w:tcW w:w="166" w:type="dxa"/>
          <w:tcBorders>
            <w:top w:val="nil"/>
            <w:left w:val="nil"/>
            <w:bottom w:val="nil"/>
            <w:right w:val="nil"/>
          </w:tcBorders>
        </w:tcPr>
        <w:p w14:paraId="70ADF520" w14:textId="77777777" w:rsidR="00714982" w:rsidRPr="00714982" w:rsidRDefault="00714982" w:rsidP="00714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napToGrid w:val="0"/>
            <w:spacing w:after="0" w:line="240" w:lineRule="auto"/>
            <w:rPr>
              <w:sz w:val="16"/>
              <w:szCs w:val="16"/>
              <w:lang w:val="ca-ES"/>
            </w:rPr>
          </w:pPr>
        </w:p>
      </w:tc>
      <w:tc>
        <w:tcPr>
          <w:tcW w:w="2023" w:type="dxa"/>
          <w:tcBorders>
            <w:top w:val="single" w:sz="24" w:space="0" w:color="73EDFF"/>
            <w:left w:val="nil"/>
            <w:bottom w:val="nil"/>
            <w:right w:val="nil"/>
          </w:tcBorders>
          <w:vAlign w:val="center"/>
        </w:tcPr>
        <w:p w14:paraId="5CA1BD77" w14:textId="35778C93" w:rsidR="00714982" w:rsidRPr="00714982" w:rsidRDefault="00714982" w:rsidP="00714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napToGrid w:val="0"/>
            <w:spacing w:after="0" w:line="240" w:lineRule="auto"/>
            <w:rPr>
              <w:sz w:val="16"/>
              <w:szCs w:val="16"/>
              <w:lang w:val="ca-ES"/>
            </w:rPr>
          </w:pPr>
          <w:r w:rsidRPr="00714982">
            <w:rPr>
              <w:sz w:val="16"/>
              <w:szCs w:val="16"/>
              <w:highlight w:val="white"/>
              <w:lang w:val="ca-ES"/>
            </w:rPr>
            <w:t>Pràctica</w:t>
          </w:r>
        </w:p>
      </w:tc>
      <w:tc>
        <w:tcPr>
          <w:tcW w:w="128" w:type="dxa"/>
          <w:tcBorders>
            <w:top w:val="nil"/>
            <w:left w:val="nil"/>
            <w:bottom w:val="nil"/>
            <w:right w:val="nil"/>
          </w:tcBorders>
        </w:tcPr>
        <w:p w14:paraId="43EE6D59" w14:textId="77777777" w:rsidR="00714982" w:rsidRPr="00714982" w:rsidRDefault="00714982" w:rsidP="00714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napToGrid w:val="0"/>
            <w:spacing w:after="0" w:line="240" w:lineRule="auto"/>
            <w:rPr>
              <w:sz w:val="16"/>
              <w:szCs w:val="16"/>
              <w:lang w:val="ca-ES"/>
            </w:rPr>
          </w:pPr>
        </w:p>
      </w:tc>
      <w:tc>
        <w:tcPr>
          <w:tcW w:w="1593" w:type="dxa"/>
          <w:tcBorders>
            <w:top w:val="single" w:sz="24" w:space="0" w:color="73EDFF"/>
            <w:left w:val="nil"/>
            <w:bottom w:val="nil"/>
            <w:right w:val="nil"/>
          </w:tcBorders>
          <w:vAlign w:val="center"/>
        </w:tcPr>
        <w:p w14:paraId="2CE5D77C" w14:textId="77777777" w:rsidR="00714982" w:rsidRPr="00714982" w:rsidRDefault="00714982" w:rsidP="00714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napToGrid w:val="0"/>
            <w:spacing w:after="0" w:line="240" w:lineRule="auto"/>
            <w:rPr>
              <w:sz w:val="16"/>
              <w:szCs w:val="16"/>
              <w:lang w:val="ca-ES"/>
            </w:rPr>
          </w:pPr>
          <w:r w:rsidRPr="00714982">
            <w:rPr>
              <w:sz w:val="16"/>
              <w:szCs w:val="16"/>
              <w:lang w:val="ca-ES"/>
            </w:rPr>
            <w:t xml:space="preserve">pàg. </w:t>
          </w:r>
          <w:r w:rsidRPr="00714982">
            <w:rPr>
              <w:sz w:val="16"/>
              <w:szCs w:val="16"/>
              <w:lang w:val="ca-ES"/>
            </w:rPr>
            <w:fldChar w:fldCharType="begin"/>
          </w:r>
          <w:r w:rsidRPr="00714982">
            <w:rPr>
              <w:sz w:val="16"/>
              <w:szCs w:val="16"/>
              <w:lang w:val="ca-ES"/>
            </w:rPr>
            <w:instrText>PAGE</w:instrText>
          </w:r>
          <w:r w:rsidRPr="00714982">
            <w:rPr>
              <w:sz w:val="16"/>
              <w:szCs w:val="16"/>
              <w:lang w:val="ca-ES"/>
            </w:rPr>
            <w:fldChar w:fldCharType="separate"/>
          </w:r>
          <w:r w:rsidR="00583B24">
            <w:rPr>
              <w:noProof/>
              <w:sz w:val="16"/>
              <w:szCs w:val="16"/>
              <w:lang w:val="ca-ES"/>
            </w:rPr>
            <w:t>2</w:t>
          </w:r>
          <w:r w:rsidRPr="00714982">
            <w:rPr>
              <w:sz w:val="16"/>
              <w:szCs w:val="16"/>
              <w:lang w:val="ca-ES"/>
            </w:rPr>
            <w:fldChar w:fldCharType="end"/>
          </w:r>
          <w:r w:rsidRPr="00714982">
            <w:rPr>
              <w:sz w:val="16"/>
              <w:szCs w:val="16"/>
              <w:lang w:val="ca-ES"/>
            </w:rPr>
            <w:t>/</w:t>
          </w:r>
          <w:r w:rsidRPr="00714982">
            <w:rPr>
              <w:sz w:val="16"/>
              <w:szCs w:val="16"/>
              <w:lang w:val="ca-ES"/>
            </w:rPr>
            <w:fldChar w:fldCharType="begin"/>
          </w:r>
          <w:r w:rsidRPr="00714982">
            <w:rPr>
              <w:sz w:val="16"/>
              <w:szCs w:val="16"/>
              <w:lang w:val="ca-ES"/>
            </w:rPr>
            <w:instrText>NUMPAGES</w:instrText>
          </w:r>
          <w:r w:rsidRPr="00714982">
            <w:rPr>
              <w:sz w:val="16"/>
              <w:szCs w:val="16"/>
              <w:lang w:val="ca-ES"/>
            </w:rPr>
            <w:fldChar w:fldCharType="separate"/>
          </w:r>
          <w:r w:rsidR="00583B24">
            <w:rPr>
              <w:noProof/>
              <w:sz w:val="16"/>
              <w:szCs w:val="16"/>
              <w:lang w:val="ca-ES"/>
            </w:rPr>
            <w:t>2</w:t>
          </w:r>
          <w:r w:rsidRPr="00714982">
            <w:rPr>
              <w:sz w:val="16"/>
              <w:szCs w:val="16"/>
              <w:lang w:val="ca-ES"/>
            </w:rPr>
            <w:fldChar w:fldCharType="end"/>
          </w:r>
        </w:p>
      </w:tc>
    </w:tr>
  </w:tbl>
  <w:p w14:paraId="11086031" w14:textId="2C20FEA8" w:rsidR="00714982" w:rsidRPr="00714982" w:rsidRDefault="00714982" w:rsidP="00F77AF9">
    <w:pPr>
      <w:tabs>
        <w:tab w:val="left" w:pos="8066"/>
      </w:tabs>
      <w:snapToGrid w:val="0"/>
      <w:spacing w:after="0" w:line="240" w:lineRule="auto"/>
      <w:rPr>
        <w:color w:val="232747"/>
        <w:sz w:val="18"/>
        <w:szCs w:val="18"/>
        <w:lang w:val="ca-ES"/>
      </w:rPr>
    </w:pPr>
  </w:p>
  <w:p w14:paraId="0000003D" w14:textId="77777777" w:rsidR="000A052D" w:rsidRPr="00714982" w:rsidRDefault="000A052D" w:rsidP="00714982">
    <w:pPr>
      <w:pStyle w:val="Peu"/>
      <w:snapToGrid w:val="0"/>
      <w:spacing w:after="0" w:line="240" w:lineRule="auto"/>
      <w:rPr>
        <w:lang w:val="ca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936A1" w14:textId="77777777" w:rsidR="00743516" w:rsidRDefault="00743516">
      <w:pPr>
        <w:spacing w:after="0" w:line="240" w:lineRule="auto"/>
      </w:pPr>
      <w:r>
        <w:separator/>
      </w:r>
    </w:p>
  </w:footnote>
  <w:footnote w:type="continuationSeparator" w:id="0">
    <w:p w14:paraId="0F0BFF8B" w14:textId="77777777" w:rsidR="00743516" w:rsidRDefault="0074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6" w14:textId="77777777" w:rsidR="000A052D" w:rsidRDefault="008A23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160" w:lineRule="auto"/>
      <w:rPr>
        <w:rFonts w:ascii="UOC Serif" w:eastAsia="UOC Serif" w:hAnsi="UOC Serif" w:cs="UOC Serif"/>
        <w:sz w:val="17"/>
        <w:szCs w:val="17"/>
      </w:rPr>
    </w:pPr>
    <w:r>
      <w:rPr>
        <w:rFonts w:ascii="UOC Serif" w:eastAsia="UOC Serif" w:hAnsi="UOC Serif" w:cs="UOC Serif"/>
        <w:sz w:val="17"/>
        <w:szCs w:val="17"/>
      </w:rPr>
      <w:t>[Escriba texto][Escriba texto][Escriba texto]</w:t>
    </w:r>
  </w:p>
  <w:p w14:paraId="00000027" w14:textId="77777777" w:rsidR="000A052D" w:rsidRDefault="000A05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160" w:lineRule="auto"/>
      <w:rPr>
        <w:rFonts w:ascii="UOC Serif" w:eastAsia="UOC Serif" w:hAnsi="UOC Serif" w:cs="UOC Serif"/>
        <w:sz w:val="17"/>
        <w:szCs w:val="1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2" w14:textId="77777777" w:rsidR="000A052D" w:rsidRDefault="008A23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160" w:lineRule="auto"/>
      <w:rPr>
        <w:rFonts w:ascii="UOC Serif" w:eastAsia="UOC Serif" w:hAnsi="UOC Serif" w:cs="UOC Serif"/>
        <w:sz w:val="17"/>
        <w:szCs w:val="17"/>
      </w:rPr>
    </w:pPr>
    <w:r>
      <w:rPr>
        <w:rFonts w:ascii="UOC Serif" w:eastAsia="UOC Serif" w:hAnsi="UOC Serif" w:cs="UOC Serif"/>
        <w:sz w:val="17"/>
        <w:szCs w:val="17"/>
      </w:rPr>
      <w:t xml:space="preserve">   </w:t>
    </w:r>
    <w:r>
      <w:rPr>
        <w:noProof/>
        <w:lang w:val="ca-ES" w:eastAsia="ca-ES"/>
      </w:rPr>
      <w:drawing>
        <wp:anchor distT="0" distB="0" distL="0" distR="0" simplePos="0" relativeHeight="251658240" behindDoc="0" locked="0" layoutInCell="1" hidden="0" allowOverlap="1" wp14:anchorId="0F7B41D7" wp14:editId="069984EA">
          <wp:simplePos x="0" y="0"/>
          <wp:positionH relativeFrom="column">
            <wp:posOffset>-567329</wp:posOffset>
          </wp:positionH>
          <wp:positionV relativeFrom="paragraph">
            <wp:posOffset>-262889</wp:posOffset>
          </wp:positionV>
          <wp:extent cx="6301721" cy="441889"/>
          <wp:effectExtent l="0" t="0" r="0" b="0"/>
          <wp:wrapSquare wrapText="bothSides" distT="0" distB="0" distL="0" distR="0"/>
          <wp:docPr id="5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1721" cy="4418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23" w14:textId="77777777" w:rsidR="000A052D" w:rsidRDefault="000A05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160" w:lineRule="auto"/>
      <w:rPr>
        <w:rFonts w:ascii="UOC Serif" w:eastAsia="UOC Serif" w:hAnsi="UOC Serif" w:cs="UOC Serif"/>
        <w:sz w:val="17"/>
        <w:szCs w:val="17"/>
      </w:rPr>
    </w:pPr>
  </w:p>
  <w:p w14:paraId="00000024" w14:textId="77777777" w:rsidR="000A052D" w:rsidRDefault="000A05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160" w:lineRule="auto"/>
      <w:rPr>
        <w:rFonts w:ascii="UOC Serif" w:eastAsia="UOC Serif" w:hAnsi="UOC Serif" w:cs="UOC Serif"/>
        <w:sz w:val="17"/>
        <w:szCs w:val="17"/>
      </w:rPr>
    </w:pPr>
  </w:p>
  <w:p w14:paraId="00000025" w14:textId="77777777" w:rsidR="000A052D" w:rsidRDefault="000A05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160" w:lineRule="auto"/>
      <w:rPr>
        <w:rFonts w:ascii="UOC Serif" w:eastAsia="UOC Serif" w:hAnsi="UOC Serif" w:cs="UOC Serif"/>
        <w:sz w:val="17"/>
        <w:szCs w:val="17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8" w14:textId="77777777" w:rsidR="000A052D" w:rsidRDefault="000A05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505"/>
      </w:tabs>
      <w:spacing w:after="0" w:line="160" w:lineRule="auto"/>
      <w:ind w:right="-8"/>
      <w:rPr>
        <w:rFonts w:ascii="UOC Serif" w:eastAsia="UOC Serif" w:hAnsi="UOC Serif" w:cs="UOC Serif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22E74"/>
    <w:multiLevelType w:val="multilevel"/>
    <w:tmpl w:val="9266BBBA"/>
    <w:lvl w:ilvl="0">
      <w:start w:val="1"/>
      <w:numFmt w:val="decimal"/>
      <w:pStyle w:val="EstiloListaconvietas2Neg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EstiloListaconvietas2nLatinaAri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2D"/>
    <w:rsid w:val="000303C4"/>
    <w:rsid w:val="000A052D"/>
    <w:rsid w:val="000F44F0"/>
    <w:rsid w:val="00126414"/>
    <w:rsid w:val="001324DB"/>
    <w:rsid w:val="00197664"/>
    <w:rsid w:val="001F72F2"/>
    <w:rsid w:val="00200E2E"/>
    <w:rsid w:val="00270EB9"/>
    <w:rsid w:val="002E3B02"/>
    <w:rsid w:val="00314F84"/>
    <w:rsid w:val="00497AFD"/>
    <w:rsid w:val="005536A3"/>
    <w:rsid w:val="0058182F"/>
    <w:rsid w:val="00583B24"/>
    <w:rsid w:val="0058781F"/>
    <w:rsid w:val="005D330C"/>
    <w:rsid w:val="005D3A0C"/>
    <w:rsid w:val="00601D2F"/>
    <w:rsid w:val="0061457A"/>
    <w:rsid w:val="00633B06"/>
    <w:rsid w:val="00714982"/>
    <w:rsid w:val="00743516"/>
    <w:rsid w:val="007458E2"/>
    <w:rsid w:val="007629C9"/>
    <w:rsid w:val="0077470F"/>
    <w:rsid w:val="00783D94"/>
    <w:rsid w:val="007D0C49"/>
    <w:rsid w:val="007D323E"/>
    <w:rsid w:val="008237A6"/>
    <w:rsid w:val="0084239E"/>
    <w:rsid w:val="008A23CA"/>
    <w:rsid w:val="008C1DCB"/>
    <w:rsid w:val="00934B53"/>
    <w:rsid w:val="00953C91"/>
    <w:rsid w:val="009B27EC"/>
    <w:rsid w:val="009F4588"/>
    <w:rsid w:val="00A92A77"/>
    <w:rsid w:val="00B25265"/>
    <w:rsid w:val="00BF4985"/>
    <w:rsid w:val="00C715D1"/>
    <w:rsid w:val="00D325CD"/>
    <w:rsid w:val="00D869A8"/>
    <w:rsid w:val="00E14B76"/>
    <w:rsid w:val="00E35201"/>
    <w:rsid w:val="00EF5C1E"/>
    <w:rsid w:val="00F379EF"/>
    <w:rsid w:val="00F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CB950"/>
  <w15:docId w15:val="{865D184A-5749-0D4E-90DD-9CE4CF18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ca-ES" w:eastAsia="es-ES_tradnl" w:bidi="ar-SA"/>
      </w:rPr>
    </w:rPrDefault>
    <w:pPrDefault>
      <w:pPr>
        <w:tabs>
          <w:tab w:val="left" w:pos="0"/>
          <w:tab w:val="left" w:pos="2880"/>
        </w:tabs>
        <w:spacing w:after="264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F22"/>
    <w:pPr>
      <w:spacing w:line="264" w:lineRule="exact"/>
    </w:pPr>
    <w:rPr>
      <w:lang w:val="es-ES"/>
    </w:rPr>
  </w:style>
  <w:style w:type="paragraph" w:styleId="Ttol1">
    <w:name w:val="heading 1"/>
    <w:basedOn w:val="Normal"/>
    <w:next w:val="Normal"/>
    <w:link w:val="Ttol1Car"/>
    <w:uiPriority w:val="9"/>
    <w:qFormat/>
    <w:rsid w:val="008B23B2"/>
    <w:pPr>
      <w:keepNext/>
      <w:keepLines/>
      <w:suppressAutoHyphens/>
      <w:spacing w:before="20" w:line="540" w:lineRule="exact"/>
      <w:outlineLvl w:val="0"/>
    </w:pPr>
    <w:rPr>
      <w:rFonts w:eastAsiaTheme="majorEastAsia"/>
      <w:b/>
      <w:bCs/>
      <w:sz w:val="52"/>
      <w:szCs w:val="52"/>
      <w:lang w:val="en-US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8B23B2"/>
    <w:pPr>
      <w:keepNext/>
      <w:keepLines/>
      <w:suppressAutoHyphens/>
      <w:spacing w:after="800" w:line="520" w:lineRule="exact"/>
      <w:outlineLvl w:val="1"/>
    </w:pPr>
    <w:rPr>
      <w:rFonts w:eastAsiaTheme="majorEastAsia"/>
      <w:sz w:val="52"/>
      <w:szCs w:val="52"/>
      <w:lang w:val="pt-BR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1B435C"/>
    <w:pPr>
      <w:keepNext/>
      <w:keepLines/>
      <w:spacing w:after="80" w:line="432" w:lineRule="exact"/>
      <w:outlineLvl w:val="2"/>
    </w:pPr>
    <w:rPr>
      <w:rFonts w:eastAsiaTheme="majorEastAsia"/>
      <w:b/>
      <w:bCs/>
      <w:sz w:val="36"/>
      <w:szCs w:val="36"/>
      <w:lang w:val="pt-BR"/>
    </w:rPr>
  </w:style>
  <w:style w:type="paragraph" w:styleId="Ttol4">
    <w:name w:val="heading 4"/>
    <w:basedOn w:val="Ttol3"/>
    <w:next w:val="Normal"/>
    <w:link w:val="Ttol4Car"/>
    <w:uiPriority w:val="9"/>
    <w:semiHidden/>
    <w:unhideWhenUsed/>
    <w:qFormat/>
    <w:rsid w:val="00587734"/>
    <w:pPr>
      <w:spacing w:before="360" w:after="60"/>
      <w:outlineLvl w:val="3"/>
    </w:pPr>
    <w:rPr>
      <w:b w:val="0"/>
      <w:bCs w:val="0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1B435C"/>
    <w:pPr>
      <w:keepNext/>
      <w:keepLines/>
      <w:spacing w:before="360" w:after="60" w:line="360" w:lineRule="exact"/>
      <w:outlineLvl w:val="4"/>
    </w:pPr>
    <w:rPr>
      <w:rFonts w:eastAsiaTheme="majorEastAsia" w:cstheme="majorBidi"/>
      <w:sz w:val="30"/>
      <w:szCs w:val="30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palera">
    <w:name w:val="header"/>
    <w:link w:val="CapaleraCar"/>
    <w:uiPriority w:val="99"/>
    <w:unhideWhenUsed/>
    <w:rsid w:val="00FE5CBE"/>
    <w:pPr>
      <w:tabs>
        <w:tab w:val="center" w:pos="4252"/>
        <w:tab w:val="right" w:pos="8504"/>
      </w:tabs>
      <w:spacing w:line="160" w:lineRule="exact"/>
      <w:contextualSpacing/>
    </w:pPr>
    <w:rPr>
      <w:rFonts w:ascii="UOC Serif" w:hAnsi="UOC Serif"/>
      <w:sz w:val="17"/>
      <w:lang w:val="es-ES"/>
    </w:rPr>
  </w:style>
  <w:style w:type="character" w:customStyle="1" w:styleId="CapaleraCar">
    <w:name w:val="Capçalera Car"/>
    <w:basedOn w:val="Tipusdelletraperdefectedelpargraf"/>
    <w:link w:val="Capalera"/>
    <w:uiPriority w:val="99"/>
    <w:rsid w:val="00FE5CBE"/>
    <w:rPr>
      <w:rFonts w:ascii="UOC Serif" w:hAnsi="UOC Serif" w:cs="Arial"/>
      <w:color w:val="000078"/>
      <w:sz w:val="17"/>
      <w:szCs w:val="22"/>
      <w:lang w:val="es-ES"/>
    </w:rPr>
  </w:style>
  <w:style w:type="paragraph" w:styleId="Peu">
    <w:name w:val="footer"/>
    <w:basedOn w:val="Normal"/>
    <w:link w:val="PeuCar"/>
    <w:uiPriority w:val="99"/>
    <w:unhideWhenUsed/>
    <w:rsid w:val="00155CC6"/>
    <w:pPr>
      <w:tabs>
        <w:tab w:val="center" w:pos="4252"/>
        <w:tab w:val="right" w:pos="8504"/>
      </w:tabs>
      <w:spacing w:line="192" w:lineRule="exact"/>
    </w:pPr>
    <w:rPr>
      <w:sz w:val="16"/>
      <w:szCs w:val="16"/>
    </w:rPr>
  </w:style>
  <w:style w:type="character" w:customStyle="1" w:styleId="PeuCar">
    <w:name w:val="Peu Car"/>
    <w:basedOn w:val="Tipusdelletraperdefectedelpargraf"/>
    <w:link w:val="Peu"/>
    <w:uiPriority w:val="99"/>
    <w:rsid w:val="00155CC6"/>
    <w:rPr>
      <w:rFonts w:ascii="UOC Sans" w:hAnsi="UOC Sans"/>
      <w:color w:val="000078"/>
      <w:sz w:val="16"/>
      <w:szCs w:val="16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2165D2"/>
    <w:rPr>
      <w:rFonts w:ascii="Lucida Grande" w:hAnsi="Lucida Grande" w:cs="Lucida Grande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2165D2"/>
    <w:rPr>
      <w:rFonts w:ascii="Lucida Grande" w:hAnsi="Lucida Grande" w:cs="Lucida Grande"/>
      <w:sz w:val="18"/>
      <w:szCs w:val="18"/>
    </w:rPr>
  </w:style>
  <w:style w:type="character" w:customStyle="1" w:styleId="Ttol1Car">
    <w:name w:val="Títol 1 Car"/>
    <w:basedOn w:val="Tipusdelletraperdefectedelpargraf"/>
    <w:link w:val="Ttol1"/>
    <w:uiPriority w:val="9"/>
    <w:rsid w:val="008B23B2"/>
    <w:rPr>
      <w:rFonts w:ascii="Arial" w:eastAsiaTheme="majorEastAsia" w:hAnsi="Arial" w:cs="Arial"/>
      <w:b/>
      <w:bCs/>
      <w:color w:val="000078"/>
      <w:sz w:val="52"/>
      <w:szCs w:val="52"/>
      <w:lang w:val="en-US"/>
    </w:rPr>
  </w:style>
  <w:style w:type="character" w:customStyle="1" w:styleId="Ttol2Car">
    <w:name w:val="Títol 2 Car"/>
    <w:basedOn w:val="Tipusdelletraperdefectedelpargraf"/>
    <w:link w:val="Ttol2"/>
    <w:uiPriority w:val="9"/>
    <w:rsid w:val="008B23B2"/>
    <w:rPr>
      <w:rFonts w:ascii="Arial" w:eastAsiaTheme="majorEastAsia" w:hAnsi="Arial" w:cs="Arial"/>
      <w:color w:val="000078"/>
      <w:sz w:val="52"/>
      <w:szCs w:val="52"/>
      <w:lang w:val="pt-BR"/>
    </w:rPr>
  </w:style>
  <w:style w:type="character" w:customStyle="1" w:styleId="Ttol3Car">
    <w:name w:val="Títol 3 Car"/>
    <w:basedOn w:val="Tipusdelletraperdefectedelpargraf"/>
    <w:link w:val="Ttol3"/>
    <w:uiPriority w:val="9"/>
    <w:rsid w:val="001B435C"/>
    <w:rPr>
      <w:rFonts w:ascii="Arial" w:eastAsiaTheme="majorEastAsia" w:hAnsi="Arial" w:cs="Arial"/>
      <w:b/>
      <w:bCs/>
      <w:color w:val="000078"/>
      <w:sz w:val="36"/>
      <w:szCs w:val="36"/>
      <w:lang w:val="pt-BR"/>
    </w:rPr>
  </w:style>
  <w:style w:type="character" w:customStyle="1" w:styleId="Ttol4Car">
    <w:name w:val="Títol 4 Car"/>
    <w:basedOn w:val="Tipusdelletraperdefectedelpargraf"/>
    <w:link w:val="Ttol4"/>
    <w:uiPriority w:val="9"/>
    <w:rsid w:val="00587734"/>
    <w:rPr>
      <w:rFonts w:ascii="UOC Sans" w:eastAsiaTheme="majorEastAsia" w:hAnsi="UOC Sans" w:cstheme="majorBidi"/>
      <w:color w:val="000078"/>
      <w:sz w:val="36"/>
      <w:szCs w:val="36"/>
    </w:rPr>
  </w:style>
  <w:style w:type="character" w:styleId="mfasisubtil">
    <w:name w:val="Subtle Emphasis"/>
    <w:basedOn w:val="CitaHTML"/>
    <w:uiPriority w:val="19"/>
    <w:rsid w:val="001B435C"/>
    <w:rPr>
      <w:rFonts w:ascii="Georgia" w:hAnsi="Georgia"/>
      <w:i/>
      <w:iCs/>
      <w:color w:val="787878" w:themeColor="accent2"/>
      <w:sz w:val="28"/>
      <w:lang w:val="es-ES"/>
    </w:rPr>
  </w:style>
  <w:style w:type="character" w:styleId="Enlla">
    <w:name w:val="Hyperlink"/>
    <w:basedOn w:val="Tipusdelletraperdefectedelpargraf"/>
    <w:uiPriority w:val="99"/>
    <w:unhideWhenUsed/>
    <w:rsid w:val="008B23B2"/>
    <w:rPr>
      <w:rFonts w:ascii="Arial" w:hAnsi="Arial"/>
      <w:color w:val="646464"/>
      <w:sz w:val="20"/>
      <w:szCs w:val="20"/>
    </w:rPr>
  </w:style>
  <w:style w:type="paragraph" w:styleId="Pargrafdellista">
    <w:name w:val="List Paragraph"/>
    <w:basedOn w:val="Normal"/>
    <w:uiPriority w:val="34"/>
    <w:qFormat/>
    <w:rsid w:val="00A55ADA"/>
    <w:pPr>
      <w:ind w:left="720"/>
    </w:pPr>
  </w:style>
  <w:style w:type="numbering" w:customStyle="1" w:styleId="Estilo1">
    <w:name w:val="Estilo1"/>
    <w:uiPriority w:val="99"/>
    <w:rsid w:val="00A55ADA"/>
  </w:style>
  <w:style w:type="paragraph" w:customStyle="1" w:styleId="TablaTitulo1">
    <w:name w:val="Tabla_Titulo1"/>
    <w:qFormat/>
    <w:rsid w:val="00394B70"/>
    <w:pPr>
      <w:jc w:val="center"/>
    </w:pPr>
    <w:rPr>
      <w:b/>
      <w:color w:val="FFFFFF" w:themeColor="background2"/>
      <w:sz w:val="18"/>
      <w:szCs w:val="18"/>
      <w:lang w:val="es-ES"/>
    </w:rPr>
  </w:style>
  <w:style w:type="paragraph" w:customStyle="1" w:styleId="TablaTitulo2">
    <w:name w:val="Tabla_Titulo2"/>
    <w:qFormat/>
    <w:rsid w:val="00394B70"/>
    <w:rPr>
      <w:b/>
      <w:sz w:val="18"/>
      <w:szCs w:val="18"/>
      <w:lang w:val="es-ES"/>
    </w:rPr>
  </w:style>
  <w:style w:type="paragraph" w:customStyle="1" w:styleId="Tablatitulo3">
    <w:name w:val="Tabla_titulo3"/>
    <w:qFormat/>
    <w:rsid w:val="00394B70"/>
    <w:rPr>
      <w:sz w:val="18"/>
      <w:szCs w:val="18"/>
      <w:lang w:val="es-ES"/>
    </w:rPr>
  </w:style>
  <w:style w:type="paragraph" w:customStyle="1" w:styleId="Tablatexto">
    <w:name w:val="Tabla_texto"/>
    <w:qFormat/>
    <w:rsid w:val="00394B70"/>
    <w:rPr>
      <w:sz w:val="18"/>
      <w:szCs w:val="18"/>
      <w:lang w:val="es-ES"/>
    </w:rPr>
  </w:style>
  <w:style w:type="numbering" w:customStyle="1" w:styleId="Estilo2">
    <w:name w:val="Estilo2"/>
    <w:uiPriority w:val="99"/>
    <w:rsid w:val="000E1963"/>
  </w:style>
  <w:style w:type="numbering" w:customStyle="1" w:styleId="Estilo3">
    <w:name w:val="Estilo3"/>
    <w:uiPriority w:val="99"/>
    <w:rsid w:val="000E1963"/>
  </w:style>
  <w:style w:type="numbering" w:customStyle="1" w:styleId="Estilo4">
    <w:name w:val="Estilo4"/>
    <w:uiPriority w:val="99"/>
    <w:rsid w:val="00034688"/>
  </w:style>
  <w:style w:type="character" w:customStyle="1" w:styleId="Ttol5Car">
    <w:name w:val="Títol 5 Car"/>
    <w:basedOn w:val="Tipusdelletraperdefectedelpargraf"/>
    <w:link w:val="Ttol5"/>
    <w:uiPriority w:val="9"/>
    <w:rsid w:val="001B435C"/>
    <w:rPr>
      <w:rFonts w:ascii="Arial" w:eastAsiaTheme="majorEastAsia" w:hAnsi="Arial" w:cstheme="majorBidi"/>
      <w:color w:val="000078"/>
      <w:sz w:val="30"/>
      <w:szCs w:val="30"/>
      <w:lang w:val="es-ES"/>
    </w:rPr>
  </w:style>
  <w:style w:type="character" w:customStyle="1" w:styleId="Encabezadohipervnculo">
    <w:name w:val="Encabezado hipervínculo"/>
    <w:basedOn w:val="Enlla"/>
    <w:uiPriority w:val="1"/>
    <w:qFormat/>
    <w:rsid w:val="00155CC6"/>
    <w:rPr>
      <w:rFonts w:ascii="UOC Sans" w:hAnsi="UOC Sans"/>
      <w:color w:val="000078"/>
      <w:sz w:val="16"/>
      <w:szCs w:val="20"/>
      <w:u w:val="none"/>
    </w:rPr>
  </w:style>
  <w:style w:type="character" w:customStyle="1" w:styleId="DestacadoUOCCar">
    <w:name w:val="Destacado UOC Car"/>
    <w:basedOn w:val="Tipusdelletraperdefectedelpargraf"/>
    <w:link w:val="DestacadoUOC"/>
    <w:rsid w:val="004B6062"/>
    <w:rPr>
      <w:rFonts w:ascii="Georgia" w:hAnsi="Georgia" w:cs="Arial"/>
      <w:i/>
      <w:color w:val="787878" w:themeColor="accent2"/>
      <w:lang w:val="es-ES"/>
    </w:rPr>
  </w:style>
  <w:style w:type="numbering" w:customStyle="1" w:styleId="Estilo5">
    <w:name w:val="Estilo5"/>
    <w:uiPriority w:val="99"/>
    <w:rsid w:val="0032315B"/>
  </w:style>
  <w:style w:type="character" w:styleId="Enllavisitat">
    <w:name w:val="FollowedHyperlink"/>
    <w:basedOn w:val="Tipusdelletraperdefectedelpargraf"/>
    <w:uiPriority w:val="99"/>
    <w:semiHidden/>
    <w:unhideWhenUsed/>
    <w:rsid w:val="00EB2694"/>
    <w:rPr>
      <w:color w:val="828282" w:themeColor="followedHyperlink"/>
      <w:u w:val="single"/>
    </w:rPr>
  </w:style>
  <w:style w:type="numbering" w:customStyle="1" w:styleId="EstiloEsquemanumeradoWingdingssmboloIzquierda0Sangr">
    <w:name w:val="Estilo Esquema numerado Wingdings (símbolo) Izquierda:  0&quot; Sangrí..."/>
    <w:basedOn w:val="Sensellista"/>
    <w:rsid w:val="004B7356"/>
  </w:style>
  <w:style w:type="numbering" w:customStyle="1" w:styleId="EstiloEsquemanumeradoWingdingssmboloNegritaIzquierda0">
    <w:name w:val="Estilo Esquema numerado Wingdings (símbolo) Negrita Izquierda:  0..."/>
    <w:basedOn w:val="Sensellista"/>
    <w:rsid w:val="004B7356"/>
  </w:style>
  <w:style w:type="table" w:styleId="Taulaambquadrcula">
    <w:name w:val="Table Grid"/>
    <w:basedOn w:val="Taulanormal"/>
    <w:uiPriority w:val="59"/>
    <w:rsid w:val="004B7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itaHTML">
    <w:name w:val="HTML Cite"/>
    <w:basedOn w:val="Tipusdelletraperdefectedelpargraf"/>
    <w:uiPriority w:val="99"/>
    <w:semiHidden/>
    <w:unhideWhenUsed/>
    <w:rsid w:val="00037B20"/>
    <w:rPr>
      <w:rFonts w:ascii="UOC Serif" w:hAnsi="UOC Serif"/>
      <w:i/>
      <w:iCs/>
      <w:color w:val="787878" w:themeColor="accent2"/>
      <w:sz w:val="28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037B20"/>
    <w:pPr>
      <w:spacing w:after="200" w:line="240" w:lineRule="auto"/>
    </w:pPr>
    <w:rPr>
      <w:i/>
      <w:iCs/>
      <w:color w:val="000078" w:themeColor="accent1"/>
      <w:sz w:val="18"/>
      <w:szCs w:val="18"/>
    </w:rPr>
  </w:style>
  <w:style w:type="paragraph" w:customStyle="1" w:styleId="DestacadoUOC">
    <w:name w:val="Destacado UOC"/>
    <w:link w:val="DestacadoUOCCar"/>
    <w:autoRedefine/>
    <w:qFormat/>
    <w:rsid w:val="004B6062"/>
    <w:pPr>
      <w:spacing w:after="120" w:line="340" w:lineRule="exact"/>
    </w:pPr>
    <w:rPr>
      <w:rFonts w:ascii="Georgia" w:hAnsi="Georgia"/>
      <w:i/>
      <w:color w:val="787878" w:themeColor="accent2"/>
      <w:lang w:val="es-ES"/>
    </w:rPr>
  </w:style>
  <w:style w:type="numbering" w:customStyle="1" w:styleId="EstiloEsquemanumeradoWingdingssmboloNegritaIzquierda01">
    <w:name w:val="Estilo Esquema numerado Wingdings (símbolo) Negrita Izquierda:  0...1"/>
    <w:basedOn w:val="Sensellista"/>
    <w:rsid w:val="00820BFE"/>
  </w:style>
  <w:style w:type="numbering" w:customStyle="1" w:styleId="EstiloEsquemanumeradoWingdingssmboloNegritaIzquierda02">
    <w:name w:val="Estilo Esquema numerado Wingdings (símbolo) Negrita Izquierda:  0...2"/>
    <w:basedOn w:val="Sensellista"/>
    <w:rsid w:val="00820BFE"/>
  </w:style>
  <w:style w:type="numbering" w:customStyle="1" w:styleId="EstiloNumeradoIzquierda025Sangrafrancesa025">
    <w:name w:val="Estilo Numerado Izquierda:  0.25&quot; Sangría francesa:  0.25&quot;"/>
    <w:basedOn w:val="Sensellista"/>
    <w:rsid w:val="00AA18D0"/>
  </w:style>
  <w:style w:type="numbering" w:customStyle="1" w:styleId="EstiloNumeradoIzquierda025Sangrafrancesa0251">
    <w:name w:val="Estilo Numerado Izquierda:  0.25&quot; Sangría francesa:  0.25&quot;1"/>
    <w:basedOn w:val="Sensellista"/>
    <w:rsid w:val="00AA18D0"/>
  </w:style>
  <w:style w:type="numbering" w:customStyle="1" w:styleId="EstiloNumeradoIzquierda025Sangrafrancesa0252">
    <w:name w:val="Estilo Numerado Izquierda:  0.25&quot; Sangría francesa:  0.25&quot;2"/>
    <w:basedOn w:val="Sensellista"/>
    <w:rsid w:val="00AA18D0"/>
  </w:style>
  <w:style w:type="numbering" w:customStyle="1" w:styleId="EstiloNumeradoIzquierda025Sangrafrancesa0253">
    <w:name w:val="Estilo Numerado Izquierda:  0.25&quot; Sangría francesa:  0.25&quot;3"/>
    <w:basedOn w:val="Sensellista"/>
    <w:rsid w:val="00AA18D0"/>
  </w:style>
  <w:style w:type="paragraph" w:customStyle="1" w:styleId="UOCDestacado">
    <w:name w:val="UOC Destacado"/>
    <w:basedOn w:val="Normal"/>
    <w:rsid w:val="00032C17"/>
    <w:pPr>
      <w:spacing w:line="320" w:lineRule="exact"/>
    </w:pPr>
    <w:rPr>
      <w:rFonts w:ascii="UOC Serif" w:hAnsi="UOC Serif"/>
      <w:i/>
      <w:color w:val="787878" w:themeColor="accent2"/>
      <w:sz w:val="28"/>
    </w:rPr>
  </w:style>
  <w:style w:type="paragraph" w:customStyle="1" w:styleId="EstiloUOCDestacadoSubrayado">
    <w:name w:val="Estilo UOC Destacado + Subrayado"/>
    <w:basedOn w:val="UOCDestacado"/>
    <w:rsid w:val="001B435C"/>
    <w:rPr>
      <w:iCs/>
    </w:rPr>
  </w:style>
  <w:style w:type="paragraph" w:customStyle="1" w:styleId="EstiloListaconvietas2Negrita">
    <w:name w:val="Estilo Lista con viñetas 2 + Negrita"/>
    <w:basedOn w:val="Normal"/>
    <w:rsid w:val="008B23B2"/>
    <w:pPr>
      <w:numPr>
        <w:numId w:val="14"/>
      </w:numPr>
      <w:spacing w:after="120"/>
    </w:pPr>
    <w:rPr>
      <w:b/>
    </w:rPr>
  </w:style>
  <w:style w:type="numbering" w:customStyle="1" w:styleId="ListaUOC">
    <w:name w:val="ListaUOC"/>
    <w:uiPriority w:val="99"/>
    <w:rsid w:val="001B435C"/>
  </w:style>
  <w:style w:type="paragraph" w:customStyle="1" w:styleId="EstiloListaconvietas2nLatinaArial">
    <w:name w:val="Estilo Lista con viñetas 2n + (Latina) Arial"/>
    <w:basedOn w:val="Normal"/>
    <w:rsid w:val="008B23B2"/>
    <w:pPr>
      <w:numPr>
        <w:ilvl w:val="1"/>
        <w:numId w:val="14"/>
      </w:numPr>
      <w:tabs>
        <w:tab w:val="clear" w:pos="0"/>
        <w:tab w:val="clear" w:pos="2880"/>
      </w:tabs>
      <w:spacing w:after="90" w:line="240" w:lineRule="auto"/>
    </w:pPr>
    <w:rPr>
      <w:lang w:val="es-ES_tradnl"/>
    </w:rPr>
  </w:style>
  <w:style w:type="table" w:customStyle="1" w:styleId="Estilo6">
    <w:name w:val="Estilo6"/>
    <w:basedOn w:val="Taulanormal"/>
    <w:uiPriority w:val="99"/>
    <w:qFormat/>
    <w:rsid w:val="00CC2907"/>
    <w:tblPr>
      <w:tblStyleRowBandSize w:val="1"/>
      <w:tblStyleColBandSize w:val="1"/>
      <w:tblInd w:w="0" w:type="dxa"/>
      <w:tblBorders>
        <w:top w:val="single" w:sz="2" w:space="0" w:color="000078" w:themeColor="text1"/>
        <w:left w:val="single" w:sz="2" w:space="0" w:color="000078" w:themeColor="text1"/>
        <w:bottom w:val="single" w:sz="2" w:space="0" w:color="000078" w:themeColor="text1"/>
        <w:right w:val="single" w:sz="2" w:space="0" w:color="000078" w:themeColor="text1"/>
        <w:insideH w:val="single" w:sz="2" w:space="0" w:color="000078" w:themeColor="text1"/>
        <w:insideV w:val="single" w:sz="2" w:space="0" w:color="000078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78" w:themeFill="background1"/>
    </w:tcPr>
  </w:style>
  <w:style w:type="paragraph" w:styleId="IDC1">
    <w:name w:val="toc 1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</w:pPr>
  </w:style>
  <w:style w:type="paragraph" w:styleId="IDC2">
    <w:name w:val="toc 2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  <w:ind w:left="440"/>
    </w:pPr>
  </w:style>
  <w:style w:type="paragraph" w:styleId="IDC4">
    <w:name w:val="toc 4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  <w:ind w:left="660"/>
    </w:pPr>
  </w:style>
  <w:style w:type="paragraph" w:styleId="IDC5">
    <w:name w:val="toc 5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  <w:ind w:left="880"/>
    </w:pPr>
  </w:style>
  <w:style w:type="paragraph" w:styleId="IDC6">
    <w:name w:val="toc 6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  <w:ind w:left="1100"/>
    </w:pPr>
  </w:style>
  <w:style w:type="paragraph" w:styleId="IDC7">
    <w:name w:val="toc 7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  <w:ind w:left="1320"/>
    </w:pPr>
  </w:style>
  <w:style w:type="paragraph" w:styleId="IDC8">
    <w:name w:val="toc 8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  <w:ind w:left="1540"/>
    </w:pPr>
  </w:style>
  <w:style w:type="paragraph" w:styleId="IDC9">
    <w:name w:val="toc 9"/>
    <w:basedOn w:val="Normal"/>
    <w:next w:val="Normal"/>
    <w:autoRedefine/>
    <w:uiPriority w:val="39"/>
    <w:unhideWhenUsed/>
    <w:rsid w:val="003A3827"/>
    <w:pPr>
      <w:tabs>
        <w:tab w:val="clear" w:pos="0"/>
        <w:tab w:val="clear" w:pos="2880"/>
      </w:tabs>
      <w:ind w:left="1760"/>
    </w:p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  <w:tcPr>
      <w:shd w:val="clear" w:color="auto" w:fill="000078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78"/>
    </w:tcPr>
  </w:style>
  <w:style w:type="paragraph" w:styleId="Textdecomentari">
    <w:name w:val="annotation text"/>
    <w:basedOn w:val="Normal"/>
    <w:link w:val="Textdecomentari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Pr>
      <w:sz w:val="20"/>
      <w:szCs w:val="20"/>
      <w:lang w:val="es-ES"/>
    </w:rPr>
  </w:style>
  <w:style w:type="character" w:styleId="Refernciadecomentari">
    <w:name w:val="annotation reference"/>
    <w:basedOn w:val="Tipusdelletraperdefectedelpargraf"/>
    <w:uiPriority w:val="99"/>
    <w:semiHidden/>
    <w:unhideWhenUsed/>
    <w:rPr>
      <w:sz w:val="16"/>
      <w:szCs w:val="16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F379EF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F379EF"/>
    <w:rPr>
      <w:b/>
      <w:bCs/>
      <w:sz w:val="20"/>
      <w:szCs w:val="20"/>
      <w:lang w:val="es-ES"/>
    </w:rPr>
  </w:style>
  <w:style w:type="character" w:styleId="Nmerodepgina">
    <w:name w:val="page number"/>
    <w:basedOn w:val="Tipusdelletraperdefectedelpargraf"/>
    <w:uiPriority w:val="99"/>
    <w:semiHidden/>
    <w:unhideWhenUsed/>
    <w:rsid w:val="005536A3"/>
  </w:style>
  <w:style w:type="paragraph" w:styleId="Textindependent">
    <w:name w:val="Body Text"/>
    <w:basedOn w:val="Normal"/>
    <w:link w:val="TextindependentCar"/>
    <w:rsid w:val="00D869A8"/>
    <w:pPr>
      <w:tabs>
        <w:tab w:val="clear" w:pos="0"/>
        <w:tab w:val="clear" w:pos="2880"/>
      </w:tabs>
      <w:suppressAutoHyphens/>
      <w:spacing w:after="120" w:line="240" w:lineRule="auto"/>
      <w:jc w:val="center"/>
    </w:pPr>
    <w:rPr>
      <w:rFonts w:ascii="Verdana" w:eastAsia="Times New Roman" w:hAnsi="Verdana" w:cs="Verdana"/>
      <w:color w:val="auto"/>
      <w:sz w:val="20"/>
      <w:szCs w:val="20"/>
      <w:lang w:eastAsia="ar-SA"/>
    </w:rPr>
  </w:style>
  <w:style w:type="character" w:customStyle="1" w:styleId="TextindependentCar">
    <w:name w:val="Text independent Car"/>
    <w:basedOn w:val="Tipusdelletraperdefectedelpargraf"/>
    <w:link w:val="Textindependent"/>
    <w:rsid w:val="00D869A8"/>
    <w:rPr>
      <w:rFonts w:ascii="Verdana" w:eastAsia="Times New Roman" w:hAnsi="Verdana" w:cs="Verdana"/>
      <w:color w:val="auto"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UOC masterbrand">
      <a:dk1>
        <a:srgbClr val="000078"/>
      </a:dk1>
      <a:lt1>
        <a:srgbClr val="000078"/>
      </a:lt1>
      <a:dk2>
        <a:srgbClr val="73EDFF"/>
      </a:dk2>
      <a:lt2>
        <a:srgbClr val="FFFFFF"/>
      </a:lt2>
      <a:accent1>
        <a:srgbClr val="000078"/>
      </a:accent1>
      <a:accent2>
        <a:srgbClr val="787878"/>
      </a:accent2>
      <a:accent3>
        <a:srgbClr val="000078"/>
      </a:accent3>
      <a:accent4>
        <a:srgbClr val="73EDFF"/>
      </a:accent4>
      <a:accent5>
        <a:srgbClr val="828282"/>
      </a:accent5>
      <a:accent6>
        <a:srgbClr val="000078"/>
      </a:accent6>
      <a:hlink>
        <a:srgbClr val="73EDFF"/>
      </a:hlink>
      <a:folHlink>
        <a:srgbClr val="828282"/>
      </a:folHlink>
    </a:clrScheme>
    <a:fontScheme name="destacado UO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aANxCmh3IcDCOZ4JrnY+93n1Q==">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A9C0B2-B9DF-47EA-BB4D-BA3428A0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Pau Cortadas Guasch</cp:lastModifiedBy>
  <cp:revision>5</cp:revision>
  <dcterms:created xsi:type="dcterms:W3CDTF">2020-12-18T11:46:00Z</dcterms:created>
  <dcterms:modified xsi:type="dcterms:W3CDTF">2020-12-21T12:58:00Z</dcterms:modified>
</cp:coreProperties>
</file>