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6F0F" w14:textId="77777777" w:rsidR="00E726C5" w:rsidRDefault="00000000">
      <w:pPr>
        <w:ind w:left="153"/>
        <w:rPr>
          <w:sz w:val="20"/>
        </w:rPr>
      </w:pPr>
      <w:r>
        <w:rPr>
          <w:noProof/>
          <w:sz w:val="20"/>
        </w:rPr>
        <w:drawing>
          <wp:inline distT="0" distB="0" distL="0" distR="0" wp14:anchorId="2980AB09" wp14:editId="482E3DC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1B9561C" w14:textId="77777777" w:rsidR="00E726C5" w:rsidRDefault="00E726C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726C5" w14:paraId="0128C558" w14:textId="77777777">
        <w:trPr>
          <w:trHeight w:val="289"/>
        </w:trPr>
        <w:tc>
          <w:tcPr>
            <w:tcW w:w="7616" w:type="dxa"/>
            <w:tcBorders>
              <w:tl2br w:val="nil"/>
              <w:tr2bl w:val="nil"/>
            </w:tcBorders>
          </w:tcPr>
          <w:p w14:paraId="2E294AD6" w14:textId="77777777" w:rsidR="00E726C5" w:rsidRDefault="00000000">
            <w:pPr>
              <w:jc w:val="center"/>
              <w:rPr>
                <w:color w:val="000000"/>
                <w:sz w:val="23"/>
                <w:szCs w:val="24"/>
              </w:rPr>
            </w:pPr>
            <w:r>
              <w:rPr>
                <w:b/>
                <w:color w:val="000000"/>
                <w:sz w:val="23"/>
                <w:szCs w:val="24"/>
              </w:rPr>
              <w:t>DATABASE SYSTEMS ENGINEERING AND DISTRIBUTED BACKEND DEVELOPMENT (25CS1302E)</w:t>
            </w:r>
          </w:p>
        </w:tc>
      </w:tr>
    </w:tbl>
    <w:p w14:paraId="14276D08" w14:textId="77777777" w:rsidR="00E726C5" w:rsidRDefault="00E726C5">
      <w:pPr>
        <w:rPr>
          <w:color w:val="000000"/>
          <w:sz w:val="24"/>
          <w:szCs w:val="24"/>
        </w:rPr>
      </w:pPr>
    </w:p>
    <w:p w14:paraId="478E77E4" w14:textId="77777777" w:rsidR="00E726C5" w:rsidRDefault="00000000">
      <w:pPr>
        <w:ind w:left="779" w:right="418"/>
        <w:jc w:val="center"/>
        <w:rPr>
          <w:b/>
        </w:rPr>
      </w:pPr>
      <w:r>
        <w:rPr>
          <w:b/>
          <w:spacing w:val="-8"/>
        </w:rPr>
        <w:t xml:space="preserve"> </w:t>
      </w:r>
    </w:p>
    <w:p w14:paraId="3F9A3CB5" w14:textId="77777777" w:rsidR="00E726C5" w:rsidRDefault="00E726C5">
      <w:pPr>
        <w:spacing w:before="126"/>
        <w:ind w:right="418" w:firstLineChars="2050" w:firstLine="4528"/>
        <w:jc w:val="both"/>
        <w:rPr>
          <w:b/>
        </w:rPr>
      </w:pPr>
    </w:p>
    <w:p w14:paraId="1B17C9DE" w14:textId="77777777" w:rsidR="00E726C5" w:rsidRDefault="00000000">
      <w:pPr>
        <w:spacing w:before="126"/>
        <w:ind w:right="418" w:firstLineChars="2050" w:firstLine="4528"/>
        <w:jc w:val="both"/>
        <w:rPr>
          <w:b/>
        </w:rPr>
      </w:pPr>
      <w:r>
        <w:rPr>
          <w:b/>
        </w:rPr>
        <w:t>Y25 - 2026-2027 Trimester - 4</w:t>
      </w:r>
    </w:p>
    <w:p w14:paraId="7AA80284" w14:textId="77777777" w:rsidR="00E726C5"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A757CFD" w14:textId="77777777" w:rsidR="00E726C5" w:rsidRDefault="00E726C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726C5" w14:paraId="57E03D4C" w14:textId="77777777">
        <w:trPr>
          <w:trHeight w:val="253"/>
        </w:trPr>
        <w:tc>
          <w:tcPr>
            <w:tcW w:w="1085" w:type="dxa"/>
          </w:tcPr>
          <w:p w14:paraId="2848B347" w14:textId="77777777" w:rsidR="00E726C5"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08127B92" w14:textId="77777777" w:rsidR="00E726C5" w:rsidRDefault="00000000">
            <w:pPr>
              <w:pStyle w:val="TableParagraph"/>
              <w:spacing w:before="1" w:line="233" w:lineRule="exact"/>
              <w:ind w:left="107"/>
              <w:rPr>
                <w:b/>
              </w:rPr>
            </w:pPr>
            <w:r>
              <w:rPr>
                <w:b/>
              </w:rPr>
              <w:t xml:space="preserve">Team </w:t>
            </w:r>
            <w:r>
              <w:rPr>
                <w:b/>
                <w:spacing w:val="-5"/>
              </w:rPr>
              <w:t>No-</w:t>
            </w:r>
          </w:p>
        </w:tc>
        <w:tc>
          <w:tcPr>
            <w:tcW w:w="6954" w:type="dxa"/>
          </w:tcPr>
          <w:p w14:paraId="481B3C2C" w14:textId="2FCC7891" w:rsidR="00E726C5" w:rsidRDefault="00000000">
            <w:pPr>
              <w:pStyle w:val="TableParagraph"/>
              <w:spacing w:before="1" w:line="233" w:lineRule="exact"/>
              <w:ind w:left="106"/>
              <w:rPr>
                <w:b/>
              </w:rPr>
            </w:pPr>
            <w:r>
              <w:rPr>
                <w:b/>
              </w:rPr>
              <w:t>Project</w:t>
            </w:r>
            <w:r>
              <w:rPr>
                <w:b/>
                <w:spacing w:val="-3"/>
              </w:rPr>
              <w:t xml:space="preserve"> </w:t>
            </w:r>
            <w:r>
              <w:rPr>
                <w:b/>
                <w:spacing w:val="-2"/>
              </w:rPr>
              <w:t>Title-</w:t>
            </w:r>
            <w:r w:rsidR="00976D67" w:rsidRPr="00976D67">
              <w:rPr>
                <w:b/>
                <w:spacing w:val="-2"/>
              </w:rPr>
              <w:t>Smart Multi-Vendor E-Commerce Marketplace</w:t>
            </w:r>
          </w:p>
        </w:tc>
      </w:tr>
    </w:tbl>
    <w:p w14:paraId="509C7A3B" w14:textId="77777777" w:rsidR="00E726C5" w:rsidRDefault="00E726C5">
      <w:pPr>
        <w:pStyle w:val="BodyText"/>
        <w:spacing w:before="252"/>
        <w:rPr>
          <w:b/>
        </w:rPr>
      </w:pPr>
    </w:p>
    <w:p w14:paraId="1E09F94F" w14:textId="77777777" w:rsidR="00E726C5" w:rsidRDefault="00000000">
      <w:pPr>
        <w:pStyle w:val="ListParagraph"/>
        <w:numPr>
          <w:ilvl w:val="0"/>
          <w:numId w:val="1"/>
        </w:numPr>
        <w:tabs>
          <w:tab w:val="left" w:pos="940"/>
        </w:tabs>
        <w:spacing w:line="252" w:lineRule="exact"/>
        <w:ind w:left="940" w:hanging="220"/>
        <w:rPr>
          <w:b/>
        </w:rPr>
      </w:pPr>
      <w:r>
        <w:rPr>
          <w:b/>
          <w:spacing w:val="-2"/>
        </w:rPr>
        <w:t>Abstract</w:t>
      </w:r>
    </w:p>
    <w:p w14:paraId="580240C5" w14:textId="77777777" w:rsidR="00E726C5" w:rsidRDefault="00E726C5">
      <w:pPr>
        <w:pStyle w:val="BodyText"/>
      </w:pPr>
    </w:p>
    <w:p w14:paraId="27A1F093" w14:textId="6F839B80" w:rsidR="00976D67" w:rsidRDefault="00976D67" w:rsidP="00976D67">
      <w:pPr>
        <w:pStyle w:val="BodyText"/>
        <w:rPr>
          <w:lang w:val="en-IN"/>
        </w:rPr>
      </w:pPr>
      <w:r>
        <w:rPr>
          <w:lang w:val="en-IN"/>
        </w:rPr>
        <w:t xml:space="preserve">      </w:t>
      </w:r>
      <w:r w:rsidRPr="00976D67">
        <w:rPr>
          <w:lang w:val="en-IN"/>
        </w:rPr>
        <w:t xml:space="preserve">The </w:t>
      </w:r>
      <w:r w:rsidRPr="00976D67">
        <w:rPr>
          <w:b/>
          <w:bCs/>
          <w:lang w:val="en-IN"/>
        </w:rPr>
        <w:t>Smart Multi-Vendor E-Commerce Marketplace using MySQL and MongoDB</w:t>
      </w:r>
      <w:r w:rsidRPr="00976D67">
        <w:rPr>
          <w:lang w:val="en-IN"/>
        </w:rPr>
        <w:t xml:space="preserve"> is a database-driven web </w:t>
      </w:r>
      <w:r>
        <w:rPr>
          <w:lang w:val="en-IN"/>
        </w:rPr>
        <w:t xml:space="preserve">           </w:t>
      </w:r>
      <w:r w:rsidRPr="00976D67">
        <w:rPr>
          <w:lang w:val="en-IN"/>
        </w:rPr>
        <w:t xml:space="preserve">application designed to provide an intelligent, personalized, and reliable online shopping experience by connecting multiple vendors and customers on a single platform. Unlike traditional e-commerce systems, the proposed marketplace introduces unique features such as </w:t>
      </w:r>
      <w:r w:rsidRPr="00976D67">
        <w:rPr>
          <w:b/>
          <w:bCs/>
          <w:lang w:val="en-IN"/>
        </w:rPr>
        <w:t>Smart Vendor Matching, Vendor Trust Score, Multi-Vendor Cart, Price History Analysis, Product Recommendations, and Smart Inventory Alerts</w:t>
      </w:r>
      <w:r w:rsidRPr="00976D67">
        <w:rPr>
          <w:lang w:val="en-IN"/>
        </w:rPr>
        <w:t>.</w:t>
      </w:r>
    </w:p>
    <w:p w14:paraId="12B2B5B6" w14:textId="77777777" w:rsidR="00976D67" w:rsidRPr="00976D67" w:rsidRDefault="00976D67" w:rsidP="00976D67">
      <w:pPr>
        <w:pStyle w:val="BodyText"/>
        <w:rPr>
          <w:lang w:val="en-IN"/>
        </w:rPr>
      </w:pPr>
    </w:p>
    <w:p w14:paraId="0A96F7FE" w14:textId="77777777" w:rsidR="00976D67" w:rsidRPr="00976D67" w:rsidRDefault="00976D67" w:rsidP="00976D67">
      <w:pPr>
        <w:pStyle w:val="BodyText"/>
        <w:rPr>
          <w:lang w:val="en-IN"/>
        </w:rPr>
      </w:pPr>
      <w:r w:rsidRPr="00976D67">
        <w:rPr>
          <w:lang w:val="en-IN"/>
        </w:rPr>
        <w:t xml:space="preserve">The system uses a </w:t>
      </w:r>
      <w:r w:rsidRPr="00976D67">
        <w:rPr>
          <w:b/>
          <w:bCs/>
          <w:lang w:val="en-IN"/>
        </w:rPr>
        <w:t>hybrid database architecture</w:t>
      </w:r>
      <w:r w:rsidRPr="00976D67">
        <w:rPr>
          <w:lang w:val="en-IN"/>
        </w:rPr>
        <w:t>. MySQL manages structured and transaction-critical data such as users, vendors, products, inventory, orders, payments, and order details. MongoDB manages flexible and frequently changing data such as customer activity, search history, product views, reviews, recommendations, notifications, and analytics.</w:t>
      </w:r>
    </w:p>
    <w:p w14:paraId="5CB494C7" w14:textId="77777777" w:rsidR="00976D67" w:rsidRDefault="00976D67" w:rsidP="00976D67">
      <w:pPr>
        <w:pStyle w:val="BodyText"/>
        <w:rPr>
          <w:lang w:val="en-IN"/>
        </w:rPr>
      </w:pPr>
      <w:r w:rsidRPr="00976D67">
        <w:rPr>
          <w:lang w:val="en-IN"/>
        </w:rPr>
        <w:t xml:space="preserve">The </w:t>
      </w:r>
      <w:r w:rsidRPr="00976D67">
        <w:rPr>
          <w:b/>
          <w:bCs/>
          <w:lang w:val="en-IN"/>
        </w:rPr>
        <w:t>Smart Vendor Matching</w:t>
      </w:r>
      <w:r w:rsidRPr="00976D67">
        <w:rPr>
          <w:lang w:val="en-IN"/>
        </w:rPr>
        <w:t xml:space="preserve"> feature evaluates vendors based on price, availability, ratings, delivery performance, return rate, and order completion rate to recommend suitable sellers. The </w:t>
      </w:r>
      <w:r w:rsidRPr="00976D67">
        <w:rPr>
          <w:b/>
          <w:bCs/>
          <w:lang w:val="en-IN"/>
        </w:rPr>
        <w:t>Vendor Trust Score</w:t>
      </w:r>
      <w:r w:rsidRPr="00976D67">
        <w:rPr>
          <w:lang w:val="en-IN"/>
        </w:rPr>
        <w:t xml:space="preserve"> helps customers identify reliable vendors. The </w:t>
      </w:r>
      <w:r w:rsidRPr="00976D67">
        <w:rPr>
          <w:b/>
          <w:bCs/>
          <w:lang w:val="en-IN"/>
        </w:rPr>
        <w:t>Multi-Vendor Cart</w:t>
      </w:r>
      <w:r w:rsidRPr="00976D67">
        <w:rPr>
          <w:lang w:val="en-IN"/>
        </w:rPr>
        <w:t xml:space="preserve"> allows customers to purchase products from multiple sellers in a single shopping session while automatically organizing vendor-specific orders.</w:t>
      </w:r>
    </w:p>
    <w:p w14:paraId="16A75437" w14:textId="77777777" w:rsidR="00976D67" w:rsidRPr="00976D67" w:rsidRDefault="00976D67" w:rsidP="00976D67">
      <w:pPr>
        <w:pStyle w:val="BodyText"/>
        <w:ind w:left="1440"/>
        <w:rPr>
          <w:lang w:val="en-IN"/>
        </w:rPr>
      </w:pPr>
    </w:p>
    <w:p w14:paraId="16BC7767" w14:textId="43BA423C" w:rsidR="00976D67" w:rsidRPr="00976D67" w:rsidRDefault="00976D67" w:rsidP="00976D67">
      <w:pPr>
        <w:pStyle w:val="BodyText"/>
        <w:rPr>
          <w:lang w:val="en-IN"/>
        </w:rPr>
      </w:pPr>
      <w:r w:rsidRPr="00976D67">
        <w:rPr>
          <w:lang w:val="en-IN"/>
        </w:rPr>
        <w:t xml:space="preserve">The system also </w:t>
      </w:r>
      <w:r w:rsidRPr="00976D67">
        <w:rPr>
          <w:lang w:val="en-IN"/>
        </w:rPr>
        <w:t>analyses</w:t>
      </w:r>
      <w:r w:rsidRPr="00976D67">
        <w:rPr>
          <w:lang w:val="en-IN"/>
        </w:rPr>
        <w:t xml:space="preserve"> </w:t>
      </w:r>
      <w:r w:rsidRPr="00976D67">
        <w:rPr>
          <w:b/>
          <w:bCs/>
          <w:lang w:val="en-IN"/>
        </w:rPr>
        <w:t>price history</w:t>
      </w:r>
      <w:r w:rsidRPr="00976D67">
        <w:rPr>
          <w:lang w:val="en-IN"/>
        </w:rPr>
        <w:t xml:space="preserve"> to provide fair-price insights and uses sales patterns to generate </w:t>
      </w:r>
      <w:r w:rsidRPr="00976D67">
        <w:rPr>
          <w:b/>
          <w:bCs/>
          <w:lang w:val="en-IN"/>
        </w:rPr>
        <w:t>inventory alerts</w:t>
      </w:r>
      <w:r w:rsidRPr="00976D67">
        <w:rPr>
          <w:lang w:val="en-IN"/>
        </w:rPr>
        <w:t xml:space="preserve"> for vendors. Customer </w:t>
      </w:r>
      <w:r w:rsidRPr="00976D67">
        <w:rPr>
          <w:lang w:val="en-IN"/>
        </w:rPr>
        <w:t>behaviour</w:t>
      </w:r>
      <w:r w:rsidRPr="00976D67">
        <w:rPr>
          <w:lang w:val="en-IN"/>
        </w:rPr>
        <w:t xml:space="preserve"> is </w:t>
      </w:r>
      <w:r w:rsidRPr="00976D67">
        <w:rPr>
          <w:lang w:val="en-IN"/>
        </w:rPr>
        <w:t>analysed</w:t>
      </w:r>
      <w:r w:rsidRPr="00976D67">
        <w:rPr>
          <w:lang w:val="en-IN"/>
        </w:rPr>
        <w:t xml:space="preserve"> to provide personalized product recommendations.</w:t>
      </w:r>
    </w:p>
    <w:p w14:paraId="573D6D7A" w14:textId="77777777" w:rsidR="00976D67" w:rsidRPr="00976D67" w:rsidRDefault="00976D67" w:rsidP="00976D67">
      <w:pPr>
        <w:pStyle w:val="BodyText"/>
        <w:rPr>
          <w:lang w:val="en-IN"/>
        </w:rPr>
      </w:pPr>
      <w:r w:rsidRPr="00976D67">
        <w:rPr>
          <w:lang w:val="en-IN"/>
        </w:rPr>
        <w:t xml:space="preserve">Overall, the project combines </w:t>
      </w:r>
      <w:r w:rsidRPr="00976D67">
        <w:rPr>
          <w:b/>
          <w:bCs/>
          <w:lang w:val="en-IN"/>
        </w:rPr>
        <w:t>DBMS, NoSQL database management, backend processing, and data analytics</w:t>
      </w:r>
      <w:r w:rsidRPr="00976D67">
        <w:rPr>
          <w:lang w:val="en-IN"/>
        </w:rPr>
        <w:t xml:space="preserve"> to create a scalable and intelligent marketplace that improves decision-making for customers and business management for vendors.</w:t>
      </w:r>
    </w:p>
    <w:p w14:paraId="697BA241" w14:textId="77777777" w:rsidR="00E726C5" w:rsidRDefault="00E726C5">
      <w:pPr>
        <w:pStyle w:val="BodyText"/>
      </w:pPr>
    </w:p>
    <w:p w14:paraId="470C7C8B" w14:textId="77777777" w:rsidR="00E726C5" w:rsidRDefault="00E726C5">
      <w:pPr>
        <w:pStyle w:val="BodyText"/>
      </w:pPr>
    </w:p>
    <w:p w14:paraId="4512ADAC" w14:textId="77777777" w:rsidR="00E726C5" w:rsidRDefault="00E726C5">
      <w:pPr>
        <w:pStyle w:val="BodyText"/>
        <w:spacing w:before="1"/>
      </w:pPr>
    </w:p>
    <w:p w14:paraId="789D7CC4" w14:textId="77777777" w:rsidR="00E726C5" w:rsidRDefault="00000000">
      <w:pPr>
        <w:pStyle w:val="ListParagraph"/>
        <w:numPr>
          <w:ilvl w:val="0"/>
          <w:numId w:val="1"/>
        </w:numPr>
        <w:tabs>
          <w:tab w:val="left" w:pos="940"/>
        </w:tabs>
        <w:ind w:left="940" w:hanging="220"/>
        <w:rPr>
          <w:b/>
        </w:rPr>
      </w:pPr>
      <w:r>
        <w:rPr>
          <w:b/>
        </w:rPr>
        <w:t>Team Details</w:t>
      </w:r>
    </w:p>
    <w:p w14:paraId="4CC870E0" w14:textId="77777777" w:rsidR="00E726C5" w:rsidRDefault="00E726C5">
      <w:pPr>
        <w:pStyle w:val="BodyText"/>
        <w:spacing w:before="2"/>
      </w:pPr>
    </w:p>
    <w:p w14:paraId="409F1D03" w14:textId="77777777" w:rsidR="00E726C5" w:rsidRDefault="00E726C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726C5" w14:paraId="2FA0D875" w14:textId="77777777">
        <w:trPr>
          <w:trHeight w:val="254"/>
        </w:trPr>
        <w:tc>
          <w:tcPr>
            <w:tcW w:w="3277" w:type="dxa"/>
          </w:tcPr>
          <w:p w14:paraId="3328DB8D" w14:textId="77777777" w:rsidR="00E726C5"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17B736F" w14:textId="77777777" w:rsidR="00E726C5" w:rsidRDefault="00000000">
            <w:pPr>
              <w:pStyle w:val="TableParagraph"/>
              <w:spacing w:before="1" w:line="233" w:lineRule="exact"/>
              <w:ind w:left="107"/>
              <w:rPr>
                <w:b/>
              </w:rPr>
            </w:pPr>
            <w:r>
              <w:rPr>
                <w:b/>
              </w:rPr>
              <w:t>Name of the Student</w:t>
            </w:r>
          </w:p>
        </w:tc>
        <w:tc>
          <w:tcPr>
            <w:tcW w:w="3061" w:type="dxa"/>
          </w:tcPr>
          <w:p w14:paraId="3808408B" w14:textId="77777777" w:rsidR="00E726C5" w:rsidRDefault="00000000">
            <w:pPr>
              <w:pStyle w:val="TableParagraph"/>
              <w:spacing w:before="1" w:line="233" w:lineRule="exact"/>
              <w:ind w:left="107"/>
              <w:rPr>
                <w:b/>
              </w:rPr>
            </w:pPr>
            <w:r>
              <w:rPr>
                <w:b/>
                <w:spacing w:val="-2"/>
              </w:rPr>
              <w:t>Signature</w:t>
            </w:r>
          </w:p>
        </w:tc>
      </w:tr>
      <w:tr w:rsidR="00E726C5" w14:paraId="38E5D52A" w14:textId="77777777">
        <w:trPr>
          <w:trHeight w:val="253"/>
        </w:trPr>
        <w:tc>
          <w:tcPr>
            <w:tcW w:w="3277" w:type="dxa"/>
          </w:tcPr>
          <w:p w14:paraId="489CD0AD" w14:textId="09F67753" w:rsidR="00E726C5" w:rsidRDefault="00976D67">
            <w:pPr>
              <w:pStyle w:val="TableParagraph"/>
              <w:rPr>
                <w:sz w:val="18"/>
              </w:rPr>
            </w:pPr>
            <w:r>
              <w:rPr>
                <w:sz w:val="18"/>
              </w:rPr>
              <w:t>2520030068</w:t>
            </w:r>
          </w:p>
        </w:tc>
        <w:tc>
          <w:tcPr>
            <w:tcW w:w="3375" w:type="dxa"/>
          </w:tcPr>
          <w:p w14:paraId="42FE6453" w14:textId="034F4FBF" w:rsidR="00E726C5" w:rsidRDefault="00976D67">
            <w:pPr>
              <w:pStyle w:val="TableParagraph"/>
              <w:rPr>
                <w:sz w:val="18"/>
              </w:rPr>
            </w:pPr>
            <w:r>
              <w:rPr>
                <w:sz w:val="18"/>
              </w:rPr>
              <w:t>G. Neha Deepika</w:t>
            </w:r>
          </w:p>
        </w:tc>
        <w:tc>
          <w:tcPr>
            <w:tcW w:w="3061" w:type="dxa"/>
          </w:tcPr>
          <w:p w14:paraId="345B9813" w14:textId="7586A136" w:rsidR="00E726C5" w:rsidRDefault="00976D67">
            <w:pPr>
              <w:pStyle w:val="TableParagraph"/>
              <w:rPr>
                <w:sz w:val="18"/>
              </w:rPr>
            </w:pPr>
            <w:r>
              <w:rPr>
                <w:sz w:val="18"/>
              </w:rPr>
              <w:t>Neha Deepika</w:t>
            </w:r>
          </w:p>
        </w:tc>
      </w:tr>
      <w:tr w:rsidR="00E726C5" w14:paraId="27491B8C" w14:textId="77777777">
        <w:trPr>
          <w:trHeight w:val="251"/>
        </w:trPr>
        <w:tc>
          <w:tcPr>
            <w:tcW w:w="3277" w:type="dxa"/>
          </w:tcPr>
          <w:p w14:paraId="642F71F0" w14:textId="77777777" w:rsidR="00E726C5" w:rsidRDefault="00E726C5">
            <w:pPr>
              <w:pStyle w:val="TableParagraph"/>
              <w:rPr>
                <w:sz w:val="18"/>
              </w:rPr>
            </w:pPr>
          </w:p>
        </w:tc>
        <w:tc>
          <w:tcPr>
            <w:tcW w:w="3375" w:type="dxa"/>
          </w:tcPr>
          <w:p w14:paraId="0B33018C" w14:textId="77777777" w:rsidR="00E726C5" w:rsidRDefault="00E726C5">
            <w:pPr>
              <w:pStyle w:val="TableParagraph"/>
              <w:rPr>
                <w:sz w:val="18"/>
              </w:rPr>
            </w:pPr>
          </w:p>
        </w:tc>
        <w:tc>
          <w:tcPr>
            <w:tcW w:w="3061" w:type="dxa"/>
          </w:tcPr>
          <w:p w14:paraId="3ECF06EA" w14:textId="77777777" w:rsidR="00E726C5" w:rsidRDefault="00E726C5">
            <w:pPr>
              <w:pStyle w:val="TableParagraph"/>
              <w:rPr>
                <w:sz w:val="18"/>
              </w:rPr>
            </w:pPr>
          </w:p>
        </w:tc>
      </w:tr>
      <w:tr w:rsidR="00E726C5" w14:paraId="6A3F3024" w14:textId="77777777">
        <w:trPr>
          <w:trHeight w:val="253"/>
        </w:trPr>
        <w:tc>
          <w:tcPr>
            <w:tcW w:w="3277" w:type="dxa"/>
          </w:tcPr>
          <w:p w14:paraId="3AB289D9" w14:textId="77777777" w:rsidR="00E726C5" w:rsidRDefault="00E726C5">
            <w:pPr>
              <w:pStyle w:val="TableParagraph"/>
              <w:rPr>
                <w:sz w:val="18"/>
              </w:rPr>
            </w:pPr>
          </w:p>
        </w:tc>
        <w:tc>
          <w:tcPr>
            <w:tcW w:w="3375" w:type="dxa"/>
          </w:tcPr>
          <w:p w14:paraId="6E5F2850" w14:textId="77777777" w:rsidR="00E726C5" w:rsidRDefault="00E726C5">
            <w:pPr>
              <w:pStyle w:val="TableParagraph"/>
              <w:rPr>
                <w:sz w:val="18"/>
              </w:rPr>
            </w:pPr>
          </w:p>
        </w:tc>
        <w:tc>
          <w:tcPr>
            <w:tcW w:w="3061" w:type="dxa"/>
          </w:tcPr>
          <w:p w14:paraId="539A8723" w14:textId="77777777" w:rsidR="00E726C5" w:rsidRDefault="00E726C5">
            <w:pPr>
              <w:pStyle w:val="TableParagraph"/>
              <w:rPr>
                <w:sz w:val="18"/>
              </w:rPr>
            </w:pPr>
          </w:p>
        </w:tc>
      </w:tr>
      <w:tr w:rsidR="00E726C5" w14:paraId="277BCD9F" w14:textId="77777777">
        <w:trPr>
          <w:trHeight w:val="252"/>
        </w:trPr>
        <w:tc>
          <w:tcPr>
            <w:tcW w:w="3277" w:type="dxa"/>
          </w:tcPr>
          <w:p w14:paraId="1526BA89" w14:textId="77777777" w:rsidR="00E726C5" w:rsidRDefault="00E726C5">
            <w:pPr>
              <w:pStyle w:val="TableParagraph"/>
              <w:rPr>
                <w:sz w:val="18"/>
              </w:rPr>
            </w:pPr>
          </w:p>
        </w:tc>
        <w:tc>
          <w:tcPr>
            <w:tcW w:w="3375" w:type="dxa"/>
          </w:tcPr>
          <w:p w14:paraId="09CECB00" w14:textId="77777777" w:rsidR="00E726C5" w:rsidRDefault="00E726C5">
            <w:pPr>
              <w:pStyle w:val="TableParagraph"/>
              <w:rPr>
                <w:sz w:val="18"/>
              </w:rPr>
            </w:pPr>
          </w:p>
        </w:tc>
        <w:tc>
          <w:tcPr>
            <w:tcW w:w="3061" w:type="dxa"/>
          </w:tcPr>
          <w:p w14:paraId="5D4E7F70" w14:textId="77777777" w:rsidR="00E726C5" w:rsidRDefault="00E726C5">
            <w:pPr>
              <w:pStyle w:val="TableParagraph"/>
              <w:rPr>
                <w:sz w:val="18"/>
              </w:rPr>
            </w:pPr>
          </w:p>
        </w:tc>
      </w:tr>
    </w:tbl>
    <w:p w14:paraId="538C0FBF" w14:textId="77777777" w:rsidR="00E726C5" w:rsidRDefault="00E726C5">
      <w:pPr>
        <w:pStyle w:val="BodyText"/>
        <w:spacing w:before="250"/>
      </w:pPr>
    </w:p>
    <w:p w14:paraId="3F44FB10" w14:textId="77777777" w:rsidR="00E726C5"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524993C" w14:textId="3AC6AF03" w:rsidR="00976D67" w:rsidRPr="00976D67" w:rsidRDefault="00976D67" w:rsidP="00976D67">
      <w:pPr>
        <w:widowControl/>
        <w:autoSpaceDE/>
        <w:autoSpaceDN/>
        <w:ind w:left="720"/>
        <w:rPr>
          <w:sz w:val="24"/>
          <w:szCs w:val="24"/>
          <w:lang w:val="en-IN" w:eastAsia="en-IN"/>
        </w:rPr>
      </w:pPr>
      <w:r>
        <w:rPr>
          <w:rFonts w:hAnsi="Symbol"/>
          <w:sz w:val="24"/>
          <w:szCs w:val="24"/>
          <w:lang w:val="en-IN" w:eastAsia="en-IN"/>
        </w:rPr>
        <w:t xml:space="preserve">    </w:t>
      </w:r>
      <w:r w:rsidRPr="00976D67">
        <w:rPr>
          <w:sz w:val="24"/>
          <w:szCs w:val="24"/>
          <w:lang w:val="en-IN" w:eastAsia="en-IN"/>
        </w:rPr>
        <w:t xml:space="preserve"> </w:t>
      </w:r>
      <w:r w:rsidRPr="00976D67">
        <w:rPr>
          <w:b/>
          <w:bCs/>
          <w:sz w:val="24"/>
          <w:szCs w:val="24"/>
          <w:lang w:val="en-IN" w:eastAsia="en-IN"/>
        </w:rPr>
        <w:t>Frontend:</w:t>
      </w:r>
      <w:r w:rsidRPr="00976D67">
        <w:rPr>
          <w:sz w:val="24"/>
          <w:szCs w:val="24"/>
          <w:lang w:val="en-IN" w:eastAsia="en-IN"/>
        </w:rPr>
        <w:t xml:space="preserve"> HTML, CSS, JavaScript, Bootstrap </w:t>
      </w:r>
    </w:p>
    <w:p w14:paraId="28176838" w14:textId="3BCA1ED5" w:rsidR="00976D67" w:rsidRPr="00976D67" w:rsidRDefault="00976D67" w:rsidP="00976D67">
      <w:pPr>
        <w:widowControl/>
        <w:autoSpaceDE/>
        <w:autoSpaceDN/>
        <w:rPr>
          <w:sz w:val="24"/>
          <w:szCs w:val="24"/>
          <w:lang w:val="en-IN" w:eastAsia="en-IN"/>
        </w:rPr>
      </w:pPr>
      <w:r>
        <w:rPr>
          <w:sz w:val="24"/>
          <w:szCs w:val="24"/>
          <w:lang w:val="en-IN" w:eastAsia="en-IN"/>
        </w:rPr>
        <w:t xml:space="preserve">               </w:t>
      </w:r>
      <w:r w:rsidRPr="00976D67">
        <w:rPr>
          <w:sz w:val="24"/>
          <w:szCs w:val="24"/>
          <w:lang w:val="en-IN" w:eastAsia="en-IN"/>
        </w:rPr>
        <w:t xml:space="preserve">  </w:t>
      </w:r>
      <w:r w:rsidRPr="00976D67">
        <w:rPr>
          <w:b/>
          <w:bCs/>
          <w:sz w:val="24"/>
          <w:szCs w:val="24"/>
          <w:lang w:val="en-IN" w:eastAsia="en-IN"/>
        </w:rPr>
        <w:t>Backend:</w:t>
      </w:r>
      <w:r w:rsidRPr="00976D67">
        <w:rPr>
          <w:sz w:val="24"/>
          <w:szCs w:val="24"/>
          <w:lang w:val="en-IN" w:eastAsia="en-IN"/>
        </w:rPr>
        <w:t xml:space="preserve"> Node.js, Express.js </w:t>
      </w:r>
    </w:p>
    <w:p w14:paraId="2505E285" w14:textId="289CD57A" w:rsidR="00976D67" w:rsidRPr="00976D67" w:rsidRDefault="00976D67" w:rsidP="00976D67">
      <w:pPr>
        <w:widowControl/>
        <w:autoSpaceDE/>
        <w:autoSpaceDN/>
        <w:ind w:left="720"/>
        <w:rPr>
          <w:sz w:val="24"/>
          <w:szCs w:val="24"/>
          <w:lang w:val="en-IN" w:eastAsia="en-IN"/>
        </w:rPr>
      </w:pPr>
      <w:r>
        <w:rPr>
          <w:rFonts w:hAnsi="Symbol"/>
          <w:sz w:val="24"/>
          <w:szCs w:val="24"/>
          <w:lang w:val="en-IN" w:eastAsia="en-IN"/>
        </w:rPr>
        <w:t xml:space="preserve">   </w:t>
      </w:r>
      <w:r w:rsidRPr="00976D67">
        <w:rPr>
          <w:sz w:val="24"/>
          <w:szCs w:val="24"/>
          <w:lang w:val="en-IN" w:eastAsia="en-IN"/>
        </w:rPr>
        <w:t xml:space="preserve">  </w:t>
      </w:r>
      <w:r w:rsidRPr="00976D67">
        <w:rPr>
          <w:b/>
          <w:bCs/>
          <w:sz w:val="24"/>
          <w:szCs w:val="24"/>
          <w:lang w:val="en-IN" w:eastAsia="en-IN"/>
        </w:rPr>
        <w:t>Database:</w:t>
      </w:r>
      <w:r w:rsidRPr="00976D67">
        <w:rPr>
          <w:sz w:val="24"/>
          <w:szCs w:val="24"/>
          <w:lang w:val="en-IN" w:eastAsia="en-IN"/>
        </w:rPr>
        <w:t xml:space="preserve"> MySQL, MongoDB </w:t>
      </w:r>
    </w:p>
    <w:p w14:paraId="6DCFC84D" w14:textId="02AD75CD" w:rsidR="00976D67" w:rsidRPr="00976D67" w:rsidRDefault="00976D67" w:rsidP="00976D67">
      <w:pPr>
        <w:widowControl/>
        <w:autoSpaceDE/>
        <w:autoSpaceDN/>
        <w:ind w:left="720"/>
        <w:rPr>
          <w:sz w:val="24"/>
          <w:szCs w:val="24"/>
          <w:lang w:val="en-IN" w:eastAsia="en-IN"/>
        </w:rPr>
      </w:pPr>
      <w:r>
        <w:rPr>
          <w:rFonts w:hAnsi="Symbol"/>
          <w:sz w:val="24"/>
          <w:szCs w:val="24"/>
          <w:lang w:val="en-IN" w:eastAsia="en-IN"/>
        </w:rPr>
        <w:t xml:space="preserve">   </w:t>
      </w:r>
      <w:r w:rsidRPr="00976D67">
        <w:rPr>
          <w:sz w:val="24"/>
          <w:szCs w:val="24"/>
          <w:lang w:val="en-IN" w:eastAsia="en-IN"/>
        </w:rPr>
        <w:t xml:space="preserve">  </w:t>
      </w:r>
      <w:r w:rsidRPr="00976D67">
        <w:rPr>
          <w:b/>
          <w:bCs/>
          <w:sz w:val="24"/>
          <w:szCs w:val="24"/>
          <w:lang w:val="en-IN" w:eastAsia="en-IN"/>
        </w:rPr>
        <w:t>Database Tools:</w:t>
      </w:r>
      <w:r w:rsidRPr="00976D67">
        <w:rPr>
          <w:sz w:val="24"/>
          <w:szCs w:val="24"/>
          <w:lang w:val="en-IN" w:eastAsia="en-IN"/>
        </w:rPr>
        <w:t xml:space="preserve"> MySQL Workbench, MongoDB Compass </w:t>
      </w:r>
    </w:p>
    <w:p w14:paraId="574436D2" w14:textId="51FA10F5" w:rsidR="00976D67" w:rsidRPr="00976D67" w:rsidRDefault="00976D67" w:rsidP="00976D67">
      <w:pPr>
        <w:widowControl/>
        <w:autoSpaceDE/>
        <w:autoSpaceDN/>
        <w:rPr>
          <w:sz w:val="24"/>
          <w:szCs w:val="24"/>
          <w:lang w:val="en-IN" w:eastAsia="en-IN"/>
        </w:rPr>
      </w:pPr>
      <w:r>
        <w:rPr>
          <w:sz w:val="24"/>
          <w:szCs w:val="24"/>
          <w:lang w:val="en-IN" w:eastAsia="en-IN"/>
        </w:rPr>
        <w:t xml:space="preserve">               </w:t>
      </w:r>
      <w:r w:rsidRPr="00976D67">
        <w:rPr>
          <w:sz w:val="24"/>
          <w:szCs w:val="24"/>
          <w:lang w:val="en-IN" w:eastAsia="en-IN"/>
        </w:rPr>
        <w:t xml:space="preserve">  </w:t>
      </w:r>
      <w:r w:rsidRPr="00976D67">
        <w:rPr>
          <w:b/>
          <w:bCs/>
          <w:sz w:val="24"/>
          <w:szCs w:val="24"/>
          <w:lang w:val="en-IN" w:eastAsia="en-IN"/>
        </w:rPr>
        <w:t>API Testing:</w:t>
      </w:r>
      <w:r w:rsidRPr="00976D67">
        <w:rPr>
          <w:sz w:val="24"/>
          <w:szCs w:val="24"/>
          <w:lang w:val="en-IN" w:eastAsia="en-IN"/>
        </w:rPr>
        <w:t xml:space="preserve"> Postman </w:t>
      </w:r>
    </w:p>
    <w:p w14:paraId="6EF7F213" w14:textId="746BDAAA" w:rsidR="00976D67" w:rsidRPr="00976D67" w:rsidRDefault="00976D67" w:rsidP="00976D67">
      <w:pPr>
        <w:widowControl/>
        <w:autoSpaceDE/>
        <w:autoSpaceDN/>
        <w:ind w:left="720"/>
        <w:rPr>
          <w:sz w:val="24"/>
          <w:szCs w:val="24"/>
          <w:lang w:val="en-IN" w:eastAsia="en-IN"/>
        </w:rPr>
      </w:pPr>
      <w:r>
        <w:rPr>
          <w:rFonts w:hAnsi="Symbol"/>
          <w:sz w:val="24"/>
          <w:szCs w:val="24"/>
          <w:lang w:val="en-IN" w:eastAsia="en-IN"/>
        </w:rPr>
        <w:t xml:space="preserve">   </w:t>
      </w:r>
      <w:r w:rsidRPr="00976D67">
        <w:rPr>
          <w:sz w:val="24"/>
          <w:szCs w:val="24"/>
          <w:lang w:val="en-IN" w:eastAsia="en-IN"/>
        </w:rPr>
        <w:t xml:space="preserve"> </w:t>
      </w:r>
      <w:r w:rsidRPr="00976D67">
        <w:rPr>
          <w:b/>
          <w:bCs/>
          <w:sz w:val="24"/>
          <w:szCs w:val="24"/>
          <w:lang w:val="en-IN" w:eastAsia="en-IN"/>
        </w:rPr>
        <w:t>Development Environment:</w:t>
      </w:r>
      <w:r w:rsidRPr="00976D67">
        <w:rPr>
          <w:sz w:val="24"/>
          <w:szCs w:val="24"/>
          <w:lang w:val="en-IN" w:eastAsia="en-IN"/>
        </w:rPr>
        <w:t xml:space="preserve"> Visual Studio Code </w:t>
      </w:r>
    </w:p>
    <w:p w14:paraId="390EB04C" w14:textId="68B0A60A" w:rsidR="00976D67" w:rsidRPr="00976D67" w:rsidRDefault="00976D67" w:rsidP="00976D67">
      <w:pPr>
        <w:widowControl/>
        <w:autoSpaceDE/>
        <w:autoSpaceDN/>
        <w:ind w:left="720"/>
        <w:rPr>
          <w:sz w:val="24"/>
          <w:szCs w:val="24"/>
          <w:lang w:val="en-IN" w:eastAsia="en-IN"/>
        </w:rPr>
      </w:pPr>
      <w:r w:rsidRPr="00976D67">
        <w:rPr>
          <w:sz w:val="24"/>
          <w:szCs w:val="24"/>
          <w:lang w:val="en-IN" w:eastAsia="en-IN"/>
        </w:rPr>
        <w:lastRenderedPageBreak/>
        <w:t xml:space="preserve">  </w:t>
      </w:r>
      <w:r w:rsidRPr="00976D67">
        <w:rPr>
          <w:b/>
          <w:bCs/>
          <w:sz w:val="24"/>
          <w:szCs w:val="24"/>
          <w:lang w:val="en-IN" w:eastAsia="en-IN"/>
        </w:rPr>
        <w:t>Version Control:</w:t>
      </w:r>
      <w:r w:rsidRPr="00976D67">
        <w:rPr>
          <w:sz w:val="24"/>
          <w:szCs w:val="24"/>
          <w:lang w:val="en-IN" w:eastAsia="en-IN"/>
        </w:rPr>
        <w:t xml:space="preserve"> Git &amp; GitHub </w:t>
      </w:r>
    </w:p>
    <w:p w14:paraId="038E34F2" w14:textId="5BDEB841" w:rsidR="00976D67" w:rsidRPr="00976D67" w:rsidRDefault="00976D67" w:rsidP="00976D67">
      <w:pPr>
        <w:widowControl/>
        <w:autoSpaceDE/>
        <w:autoSpaceDN/>
        <w:ind w:left="720"/>
        <w:rPr>
          <w:sz w:val="24"/>
          <w:szCs w:val="24"/>
          <w:lang w:val="en-IN" w:eastAsia="en-IN"/>
        </w:rPr>
      </w:pPr>
      <w:r w:rsidRPr="00976D67">
        <w:rPr>
          <w:sz w:val="24"/>
          <w:szCs w:val="24"/>
          <w:lang w:val="en-IN" w:eastAsia="en-IN"/>
        </w:rPr>
        <w:t xml:space="preserve">  </w:t>
      </w:r>
      <w:r w:rsidRPr="00976D67">
        <w:rPr>
          <w:b/>
          <w:bCs/>
          <w:sz w:val="24"/>
          <w:szCs w:val="24"/>
          <w:lang w:val="en-IN" w:eastAsia="en-IN"/>
        </w:rPr>
        <w:t>Runtime Platform:</w:t>
      </w:r>
      <w:r w:rsidRPr="00976D67">
        <w:rPr>
          <w:sz w:val="24"/>
          <w:szCs w:val="24"/>
          <w:lang w:val="en-IN" w:eastAsia="en-IN"/>
        </w:rPr>
        <w:t xml:space="preserve"> Node.js </w:t>
      </w:r>
    </w:p>
    <w:p w14:paraId="1114BEC4" w14:textId="0A4F81AA" w:rsidR="00E726C5" w:rsidRDefault="00976D67" w:rsidP="00976D67">
      <w:pPr>
        <w:pStyle w:val="BodyText"/>
        <w:ind w:left="720"/>
      </w:pPr>
      <w:r w:rsidRPr="00976D67">
        <w:rPr>
          <w:sz w:val="24"/>
          <w:szCs w:val="24"/>
          <w:lang w:val="en-IN" w:eastAsia="en-IN"/>
        </w:rPr>
        <w:t xml:space="preserve">  </w:t>
      </w:r>
      <w:r w:rsidRPr="00976D67">
        <w:rPr>
          <w:b/>
          <w:bCs/>
          <w:sz w:val="24"/>
          <w:szCs w:val="24"/>
          <w:lang w:val="en-IN" w:eastAsia="en-IN"/>
        </w:rPr>
        <w:t>Operating System:</w:t>
      </w:r>
      <w:r w:rsidRPr="00976D67">
        <w:rPr>
          <w:sz w:val="24"/>
          <w:szCs w:val="24"/>
          <w:lang w:val="en-IN" w:eastAsia="en-IN"/>
        </w:rPr>
        <w:t xml:space="preserve"> Windows 10/11</w:t>
      </w:r>
    </w:p>
    <w:p w14:paraId="63E730E1" w14:textId="77777777" w:rsidR="00E726C5" w:rsidRDefault="00E726C5">
      <w:pPr>
        <w:pStyle w:val="BodyText"/>
      </w:pPr>
    </w:p>
    <w:p w14:paraId="374B131D" w14:textId="77777777" w:rsidR="00E726C5" w:rsidRDefault="00E726C5">
      <w:pPr>
        <w:pStyle w:val="BodyText"/>
      </w:pPr>
    </w:p>
    <w:p w14:paraId="5628FE2D" w14:textId="77777777" w:rsidR="00E726C5" w:rsidRDefault="00E726C5">
      <w:pPr>
        <w:pStyle w:val="BodyText"/>
      </w:pPr>
    </w:p>
    <w:p w14:paraId="7DABD87D" w14:textId="77777777" w:rsidR="00E726C5" w:rsidRDefault="00E726C5">
      <w:pPr>
        <w:pStyle w:val="BodyText"/>
      </w:pPr>
    </w:p>
    <w:p w14:paraId="449D32F0" w14:textId="77777777" w:rsidR="00E726C5" w:rsidRDefault="00E726C5">
      <w:pPr>
        <w:pStyle w:val="BodyText"/>
      </w:pPr>
    </w:p>
    <w:p w14:paraId="5DB80105" w14:textId="77777777" w:rsidR="00E726C5" w:rsidRDefault="00E726C5">
      <w:pPr>
        <w:pStyle w:val="BodyText"/>
      </w:pPr>
    </w:p>
    <w:p w14:paraId="770C02DE" w14:textId="77777777" w:rsidR="00E726C5" w:rsidRDefault="00E726C5">
      <w:pPr>
        <w:pStyle w:val="BodyText"/>
      </w:pPr>
    </w:p>
    <w:p w14:paraId="22D6E7A0" w14:textId="77777777" w:rsidR="00E726C5"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726C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73C4" w14:textId="77777777" w:rsidR="00B3076D" w:rsidRDefault="00B3076D">
      <w:r>
        <w:separator/>
      </w:r>
    </w:p>
  </w:endnote>
  <w:endnote w:type="continuationSeparator" w:id="0">
    <w:p w14:paraId="7B293556" w14:textId="77777777" w:rsidR="00B3076D" w:rsidRDefault="00B30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6018F" w14:textId="77777777" w:rsidR="00B3076D" w:rsidRDefault="00B3076D">
      <w:r>
        <w:separator/>
      </w:r>
    </w:p>
  </w:footnote>
  <w:footnote w:type="continuationSeparator" w:id="0">
    <w:p w14:paraId="462E5D34" w14:textId="77777777" w:rsidR="00B3076D" w:rsidRDefault="00B30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7A59036F"/>
    <w:multiLevelType w:val="hybridMultilevel"/>
    <w:tmpl w:val="BD3E63B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684551934">
    <w:abstractNumId w:val="0"/>
  </w:num>
  <w:num w:numId="2" w16cid:durableId="487213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976D67"/>
    <w:rsid w:val="00B3076D"/>
    <w:rsid w:val="00C87A72"/>
    <w:rsid w:val="00E726C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0D719"/>
  <w15:docId w15:val="{5EC2111D-BF1C-4C28-87F8-8A88E0CE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976D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venkat rao madhavaram</cp:lastModifiedBy>
  <cp:revision>2</cp:revision>
  <dcterms:created xsi:type="dcterms:W3CDTF">2026-08-08T08:18:00Z</dcterms:created>
  <dcterms:modified xsi:type="dcterms:W3CDTF">2026-08-22T10:03:00Z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