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1E77C4">
      <w:pPr>
        <w:spacing w:after="0"/>
        <w:jc w:val="center"/>
        <w:rPr>
          <w:rFonts w:ascii="Segoe UI" w:hAnsi="Segoe UI" w:cs="Segoe UI"/>
          <w:b/>
          <w:sz w:val="24"/>
          <w:szCs w:val="24"/>
        </w:rPr>
      </w:pPr>
      <w:r>
        <w:rPr>
          <w:rFonts w:ascii="Segoe UI" w:hAnsi="Segoe UI" w:cs="Segoe UI"/>
          <w:b/>
          <w:sz w:val="24"/>
          <w:szCs w:val="24"/>
        </w:rPr>
        <w:t>SCOPE OF WORK</w:t>
      </w:r>
    </w:p>
    <w:p w14:paraId="4A43982A" w14:textId="73F536DE" w:rsidR="00A15690" w:rsidRPr="00141DD3" w:rsidRDefault="005312F2" w:rsidP="001E77C4">
      <w:pPr>
        <w:spacing w:after="0"/>
        <w:jc w:val="center"/>
        <w:rPr>
          <w:rFonts w:ascii="Segoe UI" w:hAnsi="Segoe UI" w:cs="Segoe UI"/>
          <w:b/>
          <w:sz w:val="24"/>
          <w:szCs w:val="24"/>
        </w:rPr>
      </w:pPr>
      <w:r w:rsidRPr="00AF4362">
        <w:rPr>
          <w:rFonts w:ascii="Segoe UI" w:hAnsi="Segoe UI" w:cs="Segoe UI"/>
          <w:b/>
          <w:sz w:val="24"/>
          <w:szCs w:val="24"/>
        </w:rPr>
        <w:t>PROPOSAL PACKAGE #</w:t>
      </w:r>
      <w:r w:rsidR="005E0CA1" w:rsidRPr="00AF4362">
        <w:rPr>
          <w:rFonts w:ascii="Segoe UI" w:hAnsi="Segoe UI" w:cs="Segoe UI"/>
          <w:b/>
          <w:color w:val="FF0000"/>
          <w:sz w:val="24"/>
          <w:szCs w:val="24"/>
        </w:rPr>
        <w:t xml:space="preserve">071 </w:t>
      </w:r>
      <w:bookmarkStart w:id="0" w:name="_Hlk10035867"/>
      <w:r w:rsidR="005E0CA1" w:rsidRPr="00AF4362">
        <w:rPr>
          <w:rFonts w:ascii="Segoe UI" w:hAnsi="Segoe UI" w:cs="Segoe UI"/>
          <w:b/>
          <w:color w:val="FF0000"/>
          <w:sz w:val="24"/>
          <w:szCs w:val="24"/>
        </w:rPr>
        <w:t>Visual Display Boards</w:t>
      </w:r>
      <w:bookmarkEnd w:id="0"/>
      <w:r w:rsidR="0046534F" w:rsidRPr="00AF4362">
        <w:rPr>
          <w:rFonts w:ascii="Segoe UI" w:hAnsi="Segoe UI" w:cs="Segoe UI"/>
          <w:b/>
          <w:color w:val="FF0000"/>
          <w:sz w:val="24"/>
          <w:szCs w:val="24"/>
        </w:rPr>
        <w:t xml:space="preserve"> &amp; Menu Display Case</w:t>
      </w:r>
    </w:p>
    <w:p w14:paraId="5E570817" w14:textId="740D4C97" w:rsidR="005312F2" w:rsidRDefault="005312F2" w:rsidP="0098685F">
      <w:pPr>
        <w:spacing w:after="0"/>
        <w:jc w:val="both"/>
        <w:rPr>
          <w:rFonts w:ascii="Segoe UI" w:hAnsi="Segoe UI" w:cs="Segoe UI"/>
          <w:b/>
          <w:sz w:val="18"/>
          <w:szCs w:val="18"/>
        </w:rPr>
      </w:pPr>
    </w:p>
    <w:p w14:paraId="02BA00DF" w14:textId="77777777" w:rsidR="001E77C4" w:rsidRDefault="001E77C4" w:rsidP="001E77C4">
      <w:pPr>
        <w:spacing w:after="0"/>
        <w:jc w:val="both"/>
        <w:rPr>
          <w:rFonts w:ascii="Segoe UI" w:hAnsi="Segoe UI" w:cs="Segoe UI"/>
          <w:b/>
          <w:sz w:val="18"/>
          <w:szCs w:val="18"/>
        </w:rPr>
      </w:pPr>
      <w:r>
        <w:rPr>
          <w:rFonts w:ascii="Segoe UI" w:hAnsi="Segoe UI" w:cs="Segoe UI"/>
          <w:b/>
          <w:sz w:val="18"/>
          <w:szCs w:val="18"/>
        </w:rPr>
        <w:t>PRECEDENCE</w:t>
      </w:r>
    </w:p>
    <w:p w14:paraId="34C022D6" w14:textId="77777777" w:rsidR="001E77C4" w:rsidRPr="005312F2" w:rsidRDefault="001E77C4" w:rsidP="001E77C4">
      <w:pPr>
        <w:spacing w:after="0"/>
        <w:jc w:val="both"/>
        <w:rPr>
          <w:rFonts w:ascii="Segoe UI" w:hAnsi="Segoe UI" w:cs="Segoe UI"/>
          <w:sz w:val="18"/>
          <w:szCs w:val="18"/>
        </w:rPr>
      </w:pPr>
    </w:p>
    <w:p w14:paraId="4A052B95" w14:textId="77777777" w:rsidR="001E77C4" w:rsidRDefault="001E77C4" w:rsidP="001E77C4">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4365DAAE" w14:textId="77777777" w:rsidR="001E77C4" w:rsidRDefault="001E77C4" w:rsidP="001E77C4">
      <w:pPr>
        <w:spacing w:after="0"/>
        <w:jc w:val="both"/>
        <w:rPr>
          <w:rFonts w:ascii="Segoe UI" w:hAnsi="Segoe UI" w:cs="Segoe UI"/>
          <w:sz w:val="18"/>
          <w:szCs w:val="18"/>
        </w:rPr>
      </w:pPr>
    </w:p>
    <w:p w14:paraId="3583201A" w14:textId="77777777" w:rsidR="001E77C4" w:rsidRPr="008D042D" w:rsidRDefault="001E77C4" w:rsidP="001E77C4">
      <w:pPr>
        <w:spacing w:after="0"/>
        <w:jc w:val="both"/>
        <w:rPr>
          <w:rFonts w:ascii="Segoe UI" w:hAnsi="Segoe UI" w:cs="Segoe UI"/>
          <w:b/>
          <w:sz w:val="18"/>
          <w:szCs w:val="18"/>
        </w:rPr>
      </w:pPr>
      <w:r w:rsidRPr="008D042D">
        <w:rPr>
          <w:rFonts w:ascii="Segoe UI" w:hAnsi="Segoe UI" w:cs="Segoe UI"/>
          <w:b/>
          <w:sz w:val="18"/>
          <w:szCs w:val="18"/>
        </w:rPr>
        <w:t>SCHEDULE</w:t>
      </w:r>
    </w:p>
    <w:p w14:paraId="02734597" w14:textId="77777777" w:rsidR="001E77C4" w:rsidRDefault="001E77C4" w:rsidP="001E77C4">
      <w:pPr>
        <w:spacing w:after="0"/>
        <w:jc w:val="both"/>
        <w:rPr>
          <w:rFonts w:ascii="Segoe UI" w:hAnsi="Segoe UI" w:cs="Segoe UI"/>
          <w:sz w:val="18"/>
          <w:szCs w:val="18"/>
        </w:rPr>
      </w:pPr>
    </w:p>
    <w:p w14:paraId="1B41518D" w14:textId="77777777" w:rsidR="001E77C4" w:rsidRDefault="001E77C4" w:rsidP="001E77C4">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33E261B2" w14:textId="77777777" w:rsidR="001E77C4" w:rsidRDefault="001E77C4" w:rsidP="001E77C4">
      <w:pPr>
        <w:spacing w:after="0"/>
        <w:jc w:val="both"/>
        <w:rPr>
          <w:rFonts w:ascii="Segoe UI" w:hAnsi="Segoe UI" w:cs="Segoe UI"/>
          <w:sz w:val="18"/>
          <w:szCs w:val="18"/>
        </w:rPr>
      </w:pPr>
    </w:p>
    <w:p w14:paraId="0ECAC17C" w14:textId="77777777" w:rsidR="001E77C4" w:rsidRPr="008D042D" w:rsidRDefault="001E77C4" w:rsidP="001E77C4">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136D6108" w14:textId="77777777" w:rsidR="001E77C4" w:rsidRDefault="001E77C4" w:rsidP="001E77C4">
      <w:pPr>
        <w:spacing w:after="0"/>
        <w:jc w:val="both"/>
        <w:rPr>
          <w:rFonts w:ascii="Segoe UI" w:hAnsi="Segoe UI" w:cs="Segoe UI"/>
          <w:sz w:val="18"/>
          <w:szCs w:val="18"/>
        </w:rPr>
      </w:pPr>
    </w:p>
    <w:p w14:paraId="66301F1C" w14:textId="77777777" w:rsidR="001E77C4" w:rsidRDefault="001E77C4" w:rsidP="001E77C4">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5F265FA5" w14:textId="77777777" w:rsidR="001E77C4" w:rsidRDefault="001E77C4" w:rsidP="001E77C4">
      <w:pPr>
        <w:spacing w:after="0"/>
        <w:jc w:val="both"/>
        <w:rPr>
          <w:rFonts w:ascii="Segoe UI" w:hAnsi="Segoe UI" w:cs="Segoe UI"/>
          <w:sz w:val="18"/>
          <w:szCs w:val="18"/>
        </w:rPr>
      </w:pPr>
    </w:p>
    <w:p w14:paraId="5E301B0D" w14:textId="77777777" w:rsidR="001E77C4" w:rsidRPr="00A62FF6" w:rsidRDefault="001E77C4" w:rsidP="001E77C4">
      <w:pPr>
        <w:spacing w:after="0"/>
        <w:jc w:val="both"/>
        <w:rPr>
          <w:rFonts w:ascii="Segoe UI" w:hAnsi="Segoe UI" w:cs="Segoe UI"/>
          <w:b/>
          <w:sz w:val="18"/>
          <w:szCs w:val="18"/>
        </w:rPr>
      </w:pPr>
      <w:r w:rsidRPr="00A62FF6">
        <w:rPr>
          <w:rFonts w:ascii="Segoe UI" w:hAnsi="Segoe UI" w:cs="Segoe UI"/>
          <w:b/>
          <w:sz w:val="18"/>
          <w:szCs w:val="18"/>
        </w:rPr>
        <w:t>EXISTING CONDITIONS</w:t>
      </w:r>
    </w:p>
    <w:p w14:paraId="768AA0F4" w14:textId="77777777" w:rsidR="001E77C4" w:rsidRDefault="001E77C4" w:rsidP="001E77C4">
      <w:pPr>
        <w:spacing w:after="0"/>
        <w:jc w:val="both"/>
        <w:rPr>
          <w:rFonts w:ascii="Segoe UI" w:hAnsi="Segoe UI" w:cs="Segoe UI"/>
          <w:sz w:val="18"/>
          <w:szCs w:val="18"/>
        </w:rPr>
      </w:pPr>
    </w:p>
    <w:p w14:paraId="3F4DABAC" w14:textId="77777777" w:rsidR="001E77C4" w:rsidRPr="00B81B66" w:rsidRDefault="001E77C4" w:rsidP="001E77C4">
      <w:pPr>
        <w:spacing w:after="0"/>
        <w:jc w:val="both"/>
        <w:rPr>
          <w:rFonts w:ascii="Segoe UI" w:hAnsi="Segoe UI" w:cs="Segoe UI"/>
          <w:sz w:val="18"/>
          <w:szCs w:val="18"/>
        </w:rPr>
      </w:pPr>
      <w:bookmarkStart w:id="1" w:name="_Hlk152922529"/>
      <w:bookmarkStart w:id="2"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1BFC937" w14:textId="77777777" w:rsidR="001E77C4" w:rsidRDefault="001E77C4" w:rsidP="001E77C4">
      <w:pPr>
        <w:spacing w:after="0"/>
        <w:jc w:val="both"/>
        <w:rPr>
          <w:rFonts w:ascii="Segoe UI" w:hAnsi="Segoe UI" w:cs="Segoe UI"/>
          <w:sz w:val="18"/>
          <w:szCs w:val="18"/>
        </w:rPr>
      </w:pPr>
    </w:p>
    <w:p w14:paraId="559713C1" w14:textId="77777777" w:rsidR="001E77C4" w:rsidRDefault="001E77C4" w:rsidP="001E77C4">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1FDDA59D" w14:textId="77777777" w:rsidR="001E77C4" w:rsidRDefault="001E77C4" w:rsidP="001E77C4">
      <w:pPr>
        <w:spacing w:after="0"/>
        <w:jc w:val="both"/>
        <w:rPr>
          <w:rFonts w:ascii="Segoe UI" w:hAnsi="Segoe UI" w:cs="Segoe UI"/>
          <w:sz w:val="18"/>
          <w:szCs w:val="18"/>
        </w:rPr>
      </w:pPr>
    </w:p>
    <w:p w14:paraId="15272AFD" w14:textId="77777777" w:rsidR="001E77C4" w:rsidRPr="007369B3" w:rsidRDefault="001E77C4" w:rsidP="001E77C4">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1AA8F32B" w14:textId="77777777" w:rsidR="001E77C4" w:rsidRDefault="001E77C4" w:rsidP="001E77C4">
      <w:pPr>
        <w:spacing w:after="0"/>
        <w:jc w:val="both"/>
        <w:rPr>
          <w:rFonts w:ascii="Segoe UI" w:hAnsi="Segoe UI" w:cs="Segoe UI"/>
          <w:sz w:val="18"/>
          <w:szCs w:val="18"/>
        </w:rPr>
      </w:pPr>
    </w:p>
    <w:bookmarkEnd w:id="1"/>
    <w:p w14:paraId="5E85887E" w14:textId="77777777" w:rsidR="001E77C4" w:rsidRPr="007B4C3F" w:rsidRDefault="001E77C4" w:rsidP="001E77C4">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43D23BBD" w14:textId="77777777" w:rsidR="001E77C4" w:rsidRPr="007B4C3F" w:rsidRDefault="001E77C4" w:rsidP="001E77C4">
      <w:pPr>
        <w:spacing w:after="0"/>
        <w:jc w:val="both"/>
        <w:rPr>
          <w:rFonts w:ascii="Segoe UI" w:hAnsi="Segoe UI" w:cs="Segoe UI"/>
          <w:sz w:val="18"/>
          <w:szCs w:val="18"/>
        </w:rPr>
      </w:pPr>
    </w:p>
    <w:p w14:paraId="734AA610" w14:textId="77777777" w:rsidR="001E77C4" w:rsidRPr="002321B6" w:rsidRDefault="001E77C4" w:rsidP="001E77C4">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11D19CF1" w14:textId="77777777" w:rsidR="001E77C4" w:rsidRPr="002321B6" w:rsidRDefault="001E77C4" w:rsidP="001E77C4">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317E7709" w14:textId="77777777" w:rsidR="001E77C4" w:rsidRDefault="001E77C4" w:rsidP="001E77C4">
      <w:pPr>
        <w:spacing w:after="0"/>
        <w:jc w:val="both"/>
        <w:rPr>
          <w:rFonts w:ascii="Segoe UI" w:hAnsi="Segoe UI" w:cs="Segoe UI"/>
          <w:sz w:val="18"/>
          <w:szCs w:val="18"/>
        </w:rPr>
      </w:pPr>
    </w:p>
    <w:p w14:paraId="5BA9518F" w14:textId="77777777" w:rsidR="001E77C4" w:rsidRDefault="001E77C4" w:rsidP="001E77C4">
      <w:pPr>
        <w:spacing w:after="0"/>
        <w:jc w:val="both"/>
        <w:rPr>
          <w:rFonts w:ascii="Segoe UI" w:hAnsi="Segoe UI" w:cs="Segoe UI"/>
          <w:sz w:val="18"/>
          <w:szCs w:val="18"/>
        </w:rPr>
      </w:pPr>
      <w:bookmarkStart w:id="3" w:name="_Hlk213926235"/>
    </w:p>
    <w:p w14:paraId="09AACB1F" w14:textId="77777777" w:rsidR="001E77C4" w:rsidRPr="004175F7" w:rsidRDefault="001E77C4" w:rsidP="001E77C4">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2"/>
    <w:bookmarkEnd w:id="3"/>
    <w:p w14:paraId="783F1483" w14:textId="77777777" w:rsidR="001E77C4" w:rsidRDefault="001E77C4" w:rsidP="001E77C4">
      <w:pPr>
        <w:spacing w:after="0"/>
        <w:jc w:val="both"/>
        <w:rPr>
          <w:rFonts w:ascii="Segoe UI" w:hAnsi="Segoe UI" w:cs="Segoe UI"/>
          <w:sz w:val="18"/>
          <w:szCs w:val="18"/>
        </w:rPr>
      </w:pPr>
    </w:p>
    <w:p w14:paraId="2702E4E5" w14:textId="77777777" w:rsidR="001E77C4" w:rsidRPr="0021714D" w:rsidRDefault="001E77C4" w:rsidP="001E77C4">
      <w:pPr>
        <w:spacing w:after="0"/>
        <w:jc w:val="both"/>
        <w:rPr>
          <w:rFonts w:ascii="Segoe UI" w:hAnsi="Segoe UI" w:cs="Segoe UI"/>
          <w:b/>
          <w:sz w:val="18"/>
          <w:szCs w:val="18"/>
        </w:rPr>
      </w:pPr>
      <w:r w:rsidRPr="0021714D">
        <w:rPr>
          <w:rFonts w:ascii="Segoe UI" w:hAnsi="Segoe UI" w:cs="Segoe UI"/>
          <w:b/>
          <w:sz w:val="18"/>
          <w:szCs w:val="18"/>
        </w:rPr>
        <w:t>SCOPE OF WORK</w:t>
      </w:r>
    </w:p>
    <w:p w14:paraId="3513F00C" w14:textId="77777777" w:rsidR="001E77C4" w:rsidRDefault="001E77C4" w:rsidP="001E77C4">
      <w:pPr>
        <w:spacing w:after="0"/>
        <w:jc w:val="both"/>
        <w:rPr>
          <w:rFonts w:ascii="Segoe UI" w:hAnsi="Segoe UI" w:cs="Segoe UI"/>
          <w:sz w:val="18"/>
          <w:szCs w:val="18"/>
        </w:rPr>
      </w:pPr>
    </w:p>
    <w:p w14:paraId="58ECC171" w14:textId="77777777" w:rsidR="001E77C4" w:rsidRDefault="001E77C4" w:rsidP="001E77C4">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0DC5F807" w14:textId="77777777" w:rsidR="001E77C4" w:rsidRDefault="001E77C4" w:rsidP="001E77C4">
      <w:pPr>
        <w:spacing w:after="0"/>
        <w:jc w:val="both"/>
        <w:rPr>
          <w:rFonts w:ascii="Segoe UI" w:hAnsi="Segoe UI" w:cs="Segoe UI"/>
          <w:sz w:val="18"/>
          <w:szCs w:val="18"/>
        </w:rPr>
      </w:pPr>
    </w:p>
    <w:p w14:paraId="4CFEDC58" w14:textId="391C9194" w:rsidR="008D042D" w:rsidRPr="00F81464" w:rsidRDefault="0021714D" w:rsidP="0098685F">
      <w:pPr>
        <w:spacing w:after="0"/>
        <w:jc w:val="both"/>
        <w:rPr>
          <w:rFonts w:ascii="Segoe UI" w:hAnsi="Segoe UI" w:cs="Segoe UI"/>
          <w:sz w:val="18"/>
          <w:szCs w:val="18"/>
        </w:rPr>
      </w:pPr>
      <w:r w:rsidRPr="00141DD3">
        <w:rPr>
          <w:rFonts w:ascii="Segoe UI" w:hAnsi="Segoe UI" w:cs="Segoe UI"/>
          <w:sz w:val="18"/>
          <w:szCs w:val="18"/>
        </w:rPr>
        <w:t>Com</w:t>
      </w:r>
      <w:r w:rsidR="005E111C" w:rsidRPr="00141DD3">
        <w:rPr>
          <w:rFonts w:ascii="Segoe UI" w:hAnsi="Segoe UI" w:cs="Segoe UI"/>
          <w:sz w:val="18"/>
          <w:szCs w:val="18"/>
        </w:rPr>
        <w:t>plete all</w:t>
      </w:r>
      <w:r w:rsidR="005E111C" w:rsidRPr="002E3C37">
        <w:rPr>
          <w:rFonts w:ascii="Segoe UI" w:hAnsi="Segoe UI" w:cs="Segoe UI"/>
          <w:color w:val="FF0000"/>
          <w:sz w:val="18"/>
          <w:szCs w:val="18"/>
        </w:rPr>
        <w:t xml:space="preserve"> </w:t>
      </w:r>
      <w:r w:rsidR="005E0CA1" w:rsidRPr="002E3C37">
        <w:rPr>
          <w:rFonts w:ascii="Segoe UI" w:hAnsi="Segoe UI" w:cs="Segoe UI"/>
          <w:b/>
          <w:color w:val="FF0000"/>
          <w:sz w:val="18"/>
          <w:szCs w:val="18"/>
        </w:rPr>
        <w:t>Visual Display Boards</w:t>
      </w:r>
      <w:r w:rsidR="00AF4362">
        <w:rPr>
          <w:rFonts w:ascii="Segoe UI" w:hAnsi="Segoe UI" w:cs="Segoe UI"/>
          <w:b/>
          <w:color w:val="FF0000"/>
          <w:sz w:val="18"/>
          <w:szCs w:val="18"/>
        </w:rPr>
        <w:t xml:space="preserve"> &amp; Menu Display Case</w:t>
      </w:r>
      <w:r w:rsidR="005E0CA1" w:rsidRPr="002E3C37">
        <w:rPr>
          <w:rFonts w:ascii="Segoe UI" w:hAnsi="Segoe UI" w:cs="Segoe UI"/>
          <w:b/>
          <w:color w:val="FF0000"/>
          <w:sz w:val="18"/>
          <w:szCs w:val="18"/>
        </w:rPr>
        <w:t xml:space="preserve"> </w:t>
      </w:r>
      <w:r w:rsidRPr="00141DD3">
        <w:rPr>
          <w:rFonts w:ascii="Segoe UI" w:hAnsi="Segoe UI" w:cs="Segoe UI"/>
          <w:sz w:val="18"/>
          <w:szCs w:val="18"/>
        </w:rPr>
        <w:t xml:space="preserve">Work in </w:t>
      </w:r>
      <w:r w:rsidRPr="00F81464">
        <w:rPr>
          <w:rFonts w:ascii="Segoe UI" w:hAnsi="Segoe UI" w:cs="Segoe UI"/>
          <w:sz w:val="18"/>
          <w:szCs w:val="18"/>
        </w:rPr>
        <w:t>accordance with the plans and specifications in conformity with the contract, and other documents listed in the RFP and this Scope of Work Proposal Package.</w:t>
      </w:r>
    </w:p>
    <w:p w14:paraId="561E4DE8" w14:textId="639FA847" w:rsidR="0021714D" w:rsidRPr="00F81464" w:rsidRDefault="0021714D" w:rsidP="0098685F">
      <w:pPr>
        <w:spacing w:after="0"/>
        <w:jc w:val="both"/>
        <w:rPr>
          <w:rFonts w:ascii="Segoe UI" w:hAnsi="Segoe UI" w:cs="Segoe UI"/>
          <w:sz w:val="18"/>
          <w:szCs w:val="18"/>
        </w:rPr>
      </w:pPr>
    </w:p>
    <w:p w14:paraId="7F079450" w14:textId="72F633E0" w:rsidR="0021714D" w:rsidRPr="00F81464" w:rsidRDefault="0021714D" w:rsidP="0098685F">
      <w:pPr>
        <w:spacing w:after="0"/>
        <w:jc w:val="both"/>
        <w:rPr>
          <w:rFonts w:ascii="Segoe UI" w:hAnsi="Segoe UI" w:cs="Segoe UI"/>
          <w:sz w:val="18"/>
          <w:szCs w:val="18"/>
          <w:u w:val="single"/>
        </w:rPr>
      </w:pPr>
      <w:r w:rsidRPr="00F81464">
        <w:rPr>
          <w:rFonts w:ascii="Segoe UI" w:hAnsi="Segoe UI" w:cs="Segoe UI"/>
          <w:sz w:val="18"/>
          <w:szCs w:val="18"/>
          <w:u w:val="single"/>
        </w:rPr>
        <w:t>Primary Specifications</w:t>
      </w:r>
    </w:p>
    <w:p w14:paraId="58015890" w14:textId="388E6A09" w:rsidR="004B4577" w:rsidRPr="00F81464" w:rsidRDefault="00F81464" w:rsidP="0098685F">
      <w:pPr>
        <w:spacing w:after="0"/>
        <w:jc w:val="both"/>
        <w:rPr>
          <w:rFonts w:ascii="Segoe UI" w:hAnsi="Segoe UI" w:cs="Segoe UI"/>
          <w:color w:val="FF0000"/>
          <w:sz w:val="18"/>
          <w:szCs w:val="18"/>
        </w:rPr>
      </w:pPr>
      <w:r w:rsidRPr="00F81464">
        <w:rPr>
          <w:rFonts w:ascii="Segoe UI" w:hAnsi="Segoe UI" w:cs="Segoe UI"/>
          <w:color w:val="FF0000"/>
          <w:sz w:val="18"/>
          <w:szCs w:val="18"/>
        </w:rPr>
        <w:t>Section 10 11 0</w:t>
      </w:r>
      <w:r w:rsidR="00EB1BDA">
        <w:rPr>
          <w:rFonts w:ascii="Segoe UI" w:hAnsi="Segoe UI" w:cs="Segoe UI"/>
          <w:color w:val="FF0000"/>
          <w:sz w:val="18"/>
          <w:szCs w:val="18"/>
        </w:rPr>
        <w:t>0</w:t>
      </w:r>
      <w:r w:rsidRPr="00F81464">
        <w:rPr>
          <w:rFonts w:ascii="Segoe UI" w:hAnsi="Segoe UI" w:cs="Segoe UI"/>
          <w:color w:val="FF0000"/>
          <w:sz w:val="18"/>
          <w:szCs w:val="18"/>
        </w:rPr>
        <w:t xml:space="preserve"> – Visual Display </w:t>
      </w:r>
      <w:r w:rsidR="00544E81">
        <w:rPr>
          <w:rFonts w:ascii="Segoe UI" w:hAnsi="Segoe UI" w:cs="Segoe UI"/>
          <w:color w:val="FF0000"/>
          <w:sz w:val="18"/>
          <w:szCs w:val="18"/>
        </w:rPr>
        <w:t>Units</w:t>
      </w:r>
    </w:p>
    <w:p w14:paraId="570C3BC9" w14:textId="77777777" w:rsidR="0098685F" w:rsidRPr="00F81464" w:rsidRDefault="0098685F" w:rsidP="0098685F">
      <w:pPr>
        <w:spacing w:after="0"/>
        <w:jc w:val="both"/>
        <w:rPr>
          <w:rFonts w:ascii="Segoe UI" w:hAnsi="Segoe UI" w:cs="Segoe UI"/>
          <w:sz w:val="18"/>
          <w:szCs w:val="18"/>
        </w:rPr>
      </w:pPr>
    </w:p>
    <w:p w14:paraId="78C234EC" w14:textId="74C0ED36" w:rsidR="003942AC" w:rsidRPr="00F81464" w:rsidRDefault="003942AC" w:rsidP="0098685F">
      <w:pPr>
        <w:spacing w:after="0"/>
        <w:jc w:val="both"/>
        <w:rPr>
          <w:rFonts w:ascii="Segoe UI" w:hAnsi="Segoe UI" w:cs="Segoe UI"/>
          <w:sz w:val="18"/>
          <w:szCs w:val="18"/>
          <w:u w:val="single"/>
        </w:rPr>
      </w:pPr>
      <w:r w:rsidRPr="00F81464">
        <w:rPr>
          <w:rFonts w:ascii="Segoe UI" w:hAnsi="Segoe UI" w:cs="Segoe UI"/>
          <w:sz w:val="18"/>
          <w:szCs w:val="18"/>
          <w:u w:val="single"/>
        </w:rPr>
        <w:t>Related Specifications</w:t>
      </w:r>
    </w:p>
    <w:p w14:paraId="37E5AD1C" w14:textId="77777777" w:rsidR="003F0E1C" w:rsidRPr="00F81464" w:rsidRDefault="003F0E1C" w:rsidP="0098685F">
      <w:pPr>
        <w:spacing w:after="0"/>
        <w:jc w:val="both"/>
        <w:rPr>
          <w:rFonts w:ascii="Segoe UI" w:hAnsi="Segoe UI" w:cs="Segoe UI"/>
          <w:sz w:val="18"/>
          <w:szCs w:val="18"/>
        </w:rPr>
      </w:pPr>
      <w:r w:rsidRPr="00F81464">
        <w:rPr>
          <w:rFonts w:ascii="Segoe UI" w:hAnsi="Segoe UI" w:cs="Segoe UI"/>
          <w:sz w:val="18"/>
          <w:szCs w:val="18"/>
        </w:rPr>
        <w:t>Division 00 – Procurement and Contracting Requirements</w:t>
      </w:r>
    </w:p>
    <w:p w14:paraId="012EE0E5" w14:textId="77777777" w:rsidR="003F0E1C" w:rsidRPr="003F0E1C" w:rsidRDefault="003F0E1C" w:rsidP="0098685F">
      <w:pPr>
        <w:spacing w:after="0"/>
        <w:jc w:val="both"/>
        <w:rPr>
          <w:rFonts w:ascii="Segoe UI" w:hAnsi="Segoe UI" w:cs="Segoe UI"/>
          <w:sz w:val="18"/>
          <w:szCs w:val="18"/>
        </w:rPr>
      </w:pPr>
      <w:r w:rsidRPr="00F81464">
        <w:rPr>
          <w:rFonts w:ascii="Segoe UI" w:hAnsi="Segoe UI" w:cs="Segoe UI"/>
          <w:sz w:val="18"/>
          <w:szCs w:val="18"/>
        </w:rPr>
        <w:t>Division 01 – General Requirements</w:t>
      </w:r>
    </w:p>
    <w:p w14:paraId="5AD46292" w14:textId="774B9A8D" w:rsidR="00D743E5" w:rsidRPr="002E3C37" w:rsidRDefault="00225AA2" w:rsidP="0098685F">
      <w:pPr>
        <w:spacing w:after="0"/>
        <w:jc w:val="both"/>
        <w:rPr>
          <w:rFonts w:ascii="Segoe UI" w:hAnsi="Segoe UI" w:cs="Segoe UI"/>
          <w:color w:val="FF0000"/>
          <w:sz w:val="18"/>
          <w:szCs w:val="18"/>
        </w:rPr>
      </w:pPr>
      <w:r>
        <w:rPr>
          <w:rFonts w:ascii="Segoe UI" w:hAnsi="Segoe UI" w:cs="Segoe UI"/>
          <w:color w:val="FF0000"/>
          <w:sz w:val="18"/>
          <w:szCs w:val="18"/>
        </w:rPr>
        <w:t xml:space="preserve">Division 09 – Finishes </w:t>
      </w:r>
    </w:p>
    <w:p w14:paraId="223C3279" w14:textId="77777777" w:rsidR="005329DF" w:rsidRPr="00EC503D" w:rsidRDefault="005329DF" w:rsidP="0098685F">
      <w:pPr>
        <w:pStyle w:val="ListParagraph"/>
        <w:ind w:left="1440"/>
        <w:jc w:val="both"/>
        <w:rPr>
          <w:rFonts w:ascii="Segoe UI" w:hAnsi="Segoe UI" w:cs="Segoe UI"/>
          <w:color w:val="C45911" w:themeColor="accent2" w:themeShade="BF"/>
          <w:sz w:val="18"/>
          <w:szCs w:val="18"/>
        </w:rPr>
      </w:pPr>
    </w:p>
    <w:p w14:paraId="48F29F10" w14:textId="7CBADD83" w:rsidR="007525AF" w:rsidRPr="005E0CA1" w:rsidRDefault="007525AF" w:rsidP="0098685F">
      <w:pPr>
        <w:pStyle w:val="ListParagraph"/>
        <w:numPr>
          <w:ilvl w:val="0"/>
          <w:numId w:val="3"/>
        </w:numPr>
        <w:spacing w:after="0"/>
        <w:jc w:val="both"/>
        <w:rPr>
          <w:rFonts w:ascii="Segoe UI" w:hAnsi="Segoe UI" w:cs="Segoe UI"/>
          <w:sz w:val="18"/>
          <w:szCs w:val="18"/>
        </w:rPr>
      </w:pPr>
      <w:r>
        <w:rPr>
          <w:rFonts w:ascii="Segoe UI" w:hAnsi="Segoe UI" w:cs="Segoe UI"/>
          <w:sz w:val="18"/>
          <w:szCs w:val="18"/>
        </w:rPr>
        <w:t>Scope of Work –</w:t>
      </w:r>
      <w:r w:rsidR="005329DF">
        <w:rPr>
          <w:rFonts w:ascii="Segoe UI" w:hAnsi="Segoe UI" w:cs="Segoe UI"/>
          <w:sz w:val="18"/>
          <w:szCs w:val="18"/>
        </w:rPr>
        <w:t xml:space="preserve"> </w:t>
      </w:r>
      <w:r w:rsidR="005E0CA1" w:rsidRPr="002E3C37">
        <w:rPr>
          <w:rFonts w:ascii="Segoe UI" w:hAnsi="Segoe UI" w:cs="Segoe UI"/>
          <w:b/>
          <w:i/>
          <w:color w:val="FF0000"/>
          <w:sz w:val="18"/>
          <w:szCs w:val="18"/>
        </w:rPr>
        <w:t>Visual Display Boards</w:t>
      </w:r>
      <w:r w:rsidR="00AF4362">
        <w:rPr>
          <w:rFonts w:ascii="Segoe UI" w:hAnsi="Segoe UI" w:cs="Segoe UI"/>
          <w:b/>
          <w:i/>
          <w:color w:val="FF0000"/>
          <w:sz w:val="18"/>
          <w:szCs w:val="18"/>
        </w:rPr>
        <w:t xml:space="preserve"> &amp; Menu Display Case</w:t>
      </w:r>
      <w:r w:rsidR="005E0CA1" w:rsidRPr="002E3C37">
        <w:rPr>
          <w:rFonts w:ascii="Segoe UI" w:hAnsi="Segoe UI" w:cs="Segoe UI"/>
          <w:b/>
          <w:i/>
          <w:color w:val="FF0000"/>
          <w:sz w:val="18"/>
          <w:szCs w:val="18"/>
        </w:rPr>
        <w:t xml:space="preserve"> </w:t>
      </w:r>
      <w:r w:rsidR="00DB14F9" w:rsidRPr="00141DD3">
        <w:rPr>
          <w:rFonts w:ascii="Segoe UI" w:hAnsi="Segoe UI" w:cs="Segoe UI"/>
          <w:b/>
          <w:i/>
          <w:sz w:val="18"/>
          <w:szCs w:val="18"/>
        </w:rPr>
        <w:t xml:space="preserve">– </w:t>
      </w:r>
      <w:r w:rsidR="00DB14F9" w:rsidRPr="00141DD3">
        <w:rPr>
          <w:rFonts w:ascii="Segoe UI" w:hAnsi="Segoe UI" w:cs="Segoe UI"/>
          <w:sz w:val="18"/>
          <w:szCs w:val="18"/>
        </w:rPr>
        <w:t xml:space="preserve">Provide </w:t>
      </w:r>
      <w:r w:rsidR="00DB14F9">
        <w:rPr>
          <w:rFonts w:ascii="Segoe UI" w:hAnsi="Segoe UI" w:cs="Segoe UI"/>
          <w:sz w:val="18"/>
          <w:szCs w:val="18"/>
        </w:rPr>
        <w:t xml:space="preserve">all materials, labor, equipment, and supervision for a </w:t>
      </w:r>
      <w:r w:rsidR="00DB14F9" w:rsidRPr="005E0CA1">
        <w:rPr>
          <w:rFonts w:ascii="Segoe UI" w:hAnsi="Segoe UI" w:cs="Segoe UI"/>
          <w:sz w:val="18"/>
          <w:szCs w:val="18"/>
        </w:rPr>
        <w:t>complete scope of work per plans and specifications. This scope of work shall include, but not be limited to:</w:t>
      </w:r>
    </w:p>
    <w:p w14:paraId="2B41224D" w14:textId="2C857DB8" w:rsidR="005E0CA1" w:rsidRDefault="005E0CA1" w:rsidP="0098685F">
      <w:pPr>
        <w:pStyle w:val="ListParagraph"/>
        <w:numPr>
          <w:ilvl w:val="1"/>
          <w:numId w:val="3"/>
        </w:numPr>
        <w:jc w:val="both"/>
        <w:rPr>
          <w:rFonts w:ascii="Segoe UI" w:hAnsi="Segoe UI" w:cs="Segoe UI"/>
          <w:sz w:val="18"/>
          <w:szCs w:val="18"/>
        </w:rPr>
      </w:pPr>
      <w:r w:rsidRPr="005E0CA1">
        <w:rPr>
          <w:rFonts w:ascii="Segoe UI" w:hAnsi="Segoe UI" w:cs="Segoe UI"/>
          <w:sz w:val="18"/>
          <w:szCs w:val="18"/>
        </w:rPr>
        <w:t xml:space="preserve">Provide and install all </w:t>
      </w:r>
      <w:r w:rsidR="004E45D9" w:rsidRPr="004E45D9">
        <w:rPr>
          <w:rFonts w:ascii="Segoe UI" w:hAnsi="Segoe UI" w:cs="Segoe UI"/>
          <w:b/>
          <w:bCs/>
          <w:sz w:val="18"/>
          <w:szCs w:val="18"/>
        </w:rPr>
        <w:t>M</w:t>
      </w:r>
      <w:r w:rsidRPr="004E45D9">
        <w:rPr>
          <w:rFonts w:ascii="Segoe UI" w:hAnsi="Segoe UI" w:cs="Segoe UI"/>
          <w:b/>
          <w:bCs/>
          <w:sz w:val="18"/>
          <w:szCs w:val="18"/>
        </w:rPr>
        <w:t xml:space="preserve">arker </w:t>
      </w:r>
      <w:r w:rsidR="004E45D9" w:rsidRPr="004E45D9">
        <w:rPr>
          <w:rFonts w:ascii="Segoe UI" w:hAnsi="Segoe UI" w:cs="Segoe UI"/>
          <w:b/>
          <w:bCs/>
          <w:sz w:val="18"/>
          <w:szCs w:val="18"/>
        </w:rPr>
        <w:t>B</w:t>
      </w:r>
      <w:r w:rsidRPr="004E45D9">
        <w:rPr>
          <w:rFonts w:ascii="Segoe UI" w:hAnsi="Segoe UI" w:cs="Segoe UI"/>
          <w:b/>
          <w:bCs/>
          <w:sz w:val="18"/>
          <w:szCs w:val="18"/>
        </w:rPr>
        <w:t>oards</w:t>
      </w:r>
      <w:r w:rsidR="00AF4362">
        <w:rPr>
          <w:rFonts w:ascii="Segoe UI" w:hAnsi="Segoe UI" w:cs="Segoe UI"/>
          <w:b/>
          <w:bCs/>
          <w:sz w:val="18"/>
          <w:szCs w:val="18"/>
        </w:rPr>
        <w:t>,</w:t>
      </w:r>
      <w:r w:rsidR="008652AC">
        <w:rPr>
          <w:rFonts w:ascii="Segoe UI" w:hAnsi="Segoe UI" w:cs="Segoe UI"/>
          <w:sz w:val="18"/>
          <w:szCs w:val="18"/>
        </w:rPr>
        <w:t xml:space="preserve"> </w:t>
      </w:r>
      <w:r w:rsidRPr="005E0CA1">
        <w:rPr>
          <w:rFonts w:ascii="Segoe UI" w:hAnsi="Segoe UI" w:cs="Segoe UI"/>
          <w:sz w:val="18"/>
          <w:szCs w:val="18"/>
        </w:rPr>
        <w:t xml:space="preserve">including </w:t>
      </w:r>
      <w:r w:rsidR="00544E81">
        <w:rPr>
          <w:rFonts w:ascii="Segoe UI" w:hAnsi="Segoe UI" w:cs="Segoe UI"/>
          <w:sz w:val="18"/>
          <w:szCs w:val="18"/>
        </w:rPr>
        <w:t xml:space="preserve">bracing, </w:t>
      </w:r>
      <w:r w:rsidR="00F81464">
        <w:rPr>
          <w:rFonts w:ascii="Segoe UI" w:hAnsi="Segoe UI" w:cs="Segoe UI"/>
          <w:sz w:val="18"/>
          <w:szCs w:val="18"/>
        </w:rPr>
        <w:t>mounting brackets</w:t>
      </w:r>
      <w:r w:rsidR="00544E81">
        <w:rPr>
          <w:rFonts w:ascii="Segoe UI" w:hAnsi="Segoe UI" w:cs="Segoe UI"/>
          <w:sz w:val="18"/>
          <w:szCs w:val="18"/>
        </w:rPr>
        <w:t>, trim pieces, anchorage, fasteners, seats,</w:t>
      </w:r>
      <w:r w:rsidR="00F81464">
        <w:rPr>
          <w:rFonts w:ascii="Segoe UI" w:hAnsi="Segoe UI" w:cs="Segoe UI"/>
          <w:sz w:val="18"/>
          <w:szCs w:val="18"/>
        </w:rPr>
        <w:t xml:space="preserve"> and </w:t>
      </w:r>
      <w:r w:rsidRPr="005E0CA1">
        <w:rPr>
          <w:rFonts w:ascii="Segoe UI" w:hAnsi="Segoe UI" w:cs="Segoe UI"/>
          <w:sz w:val="18"/>
          <w:szCs w:val="18"/>
        </w:rPr>
        <w:t>all associated hardware and accessories as indicated and specified, and in accordance with approved submittals.</w:t>
      </w:r>
    </w:p>
    <w:p w14:paraId="3599A7C2" w14:textId="7399291F" w:rsidR="00F81464" w:rsidRPr="00F81464" w:rsidRDefault="00F81464" w:rsidP="00225AA2">
      <w:pPr>
        <w:pStyle w:val="ListParagraph"/>
        <w:numPr>
          <w:ilvl w:val="2"/>
          <w:numId w:val="3"/>
        </w:numPr>
        <w:jc w:val="both"/>
        <w:rPr>
          <w:rFonts w:ascii="Segoe UI" w:hAnsi="Segoe UI" w:cs="Segoe UI"/>
          <w:sz w:val="18"/>
          <w:szCs w:val="18"/>
        </w:rPr>
      </w:pPr>
      <w:r w:rsidRPr="00F81464">
        <w:rPr>
          <w:rFonts w:ascii="Segoe UI" w:hAnsi="Segoe UI" w:cs="Segoe UI"/>
          <w:sz w:val="18"/>
          <w:szCs w:val="18"/>
        </w:rPr>
        <w:t>Provide marker trays</w:t>
      </w:r>
      <w:r w:rsidR="00544E81">
        <w:rPr>
          <w:rFonts w:ascii="Segoe UI" w:hAnsi="Segoe UI" w:cs="Segoe UI"/>
          <w:sz w:val="18"/>
          <w:szCs w:val="18"/>
        </w:rPr>
        <w:t>, and all accessories as indicated and specified</w:t>
      </w:r>
      <w:r w:rsidRPr="00F81464">
        <w:rPr>
          <w:rFonts w:ascii="Segoe UI" w:hAnsi="Segoe UI" w:cs="Segoe UI"/>
          <w:sz w:val="18"/>
          <w:szCs w:val="18"/>
        </w:rPr>
        <w:t xml:space="preserve">. </w:t>
      </w:r>
    </w:p>
    <w:p w14:paraId="16DE924E" w14:textId="53C29A25" w:rsidR="004F173D" w:rsidRPr="00F81464" w:rsidRDefault="004F173D" w:rsidP="00225AA2">
      <w:pPr>
        <w:pStyle w:val="ListParagraph"/>
        <w:numPr>
          <w:ilvl w:val="2"/>
          <w:numId w:val="3"/>
        </w:numPr>
        <w:jc w:val="both"/>
        <w:rPr>
          <w:rFonts w:ascii="Segoe UI" w:hAnsi="Segoe UI" w:cs="Segoe UI"/>
          <w:sz w:val="18"/>
          <w:szCs w:val="18"/>
        </w:rPr>
      </w:pPr>
      <w:r>
        <w:rPr>
          <w:rFonts w:ascii="Segoe UI" w:hAnsi="Segoe UI" w:cs="Segoe UI"/>
          <w:sz w:val="18"/>
          <w:szCs w:val="18"/>
        </w:rPr>
        <w:t>Supply and install two (2) sets of brackets and screws at each vertical edge of all visual display boards.</w:t>
      </w:r>
    </w:p>
    <w:p w14:paraId="3FD35E9F" w14:textId="222E2B8E" w:rsidR="00AF4362" w:rsidRDefault="00AF4362" w:rsidP="00AF4362">
      <w:pPr>
        <w:pStyle w:val="ListParagraph"/>
        <w:numPr>
          <w:ilvl w:val="1"/>
          <w:numId w:val="3"/>
        </w:numPr>
        <w:jc w:val="both"/>
        <w:rPr>
          <w:rFonts w:ascii="Segoe UI" w:hAnsi="Segoe UI" w:cs="Segoe UI"/>
          <w:sz w:val="18"/>
          <w:szCs w:val="18"/>
        </w:rPr>
      </w:pPr>
      <w:r w:rsidRPr="005E0CA1">
        <w:rPr>
          <w:rFonts w:ascii="Segoe UI" w:hAnsi="Segoe UI" w:cs="Segoe UI"/>
          <w:sz w:val="18"/>
          <w:szCs w:val="18"/>
        </w:rPr>
        <w:t xml:space="preserve">Provide and install all </w:t>
      </w:r>
      <w:r>
        <w:rPr>
          <w:rFonts w:ascii="Segoe UI" w:hAnsi="Segoe UI" w:cs="Segoe UI"/>
          <w:b/>
          <w:bCs/>
          <w:sz w:val="18"/>
          <w:szCs w:val="18"/>
        </w:rPr>
        <w:t>Menu</w:t>
      </w:r>
      <w:r w:rsidRPr="004E45D9">
        <w:rPr>
          <w:rFonts w:ascii="Segoe UI" w:hAnsi="Segoe UI" w:cs="Segoe UI"/>
          <w:b/>
          <w:bCs/>
          <w:sz w:val="18"/>
          <w:szCs w:val="18"/>
        </w:rPr>
        <w:t xml:space="preserve"> </w:t>
      </w:r>
      <w:r>
        <w:rPr>
          <w:rFonts w:ascii="Segoe UI" w:hAnsi="Segoe UI" w:cs="Segoe UI"/>
          <w:b/>
          <w:bCs/>
          <w:sz w:val="18"/>
          <w:szCs w:val="18"/>
        </w:rPr>
        <w:t>Display Case,</w:t>
      </w:r>
      <w:r>
        <w:rPr>
          <w:rFonts w:ascii="Segoe UI" w:hAnsi="Segoe UI" w:cs="Segoe UI"/>
          <w:sz w:val="18"/>
          <w:szCs w:val="18"/>
        </w:rPr>
        <w:t xml:space="preserve"> </w:t>
      </w:r>
      <w:r w:rsidRPr="005E0CA1">
        <w:rPr>
          <w:rFonts w:ascii="Segoe UI" w:hAnsi="Segoe UI" w:cs="Segoe UI"/>
          <w:sz w:val="18"/>
          <w:szCs w:val="18"/>
        </w:rPr>
        <w:t xml:space="preserve">including </w:t>
      </w:r>
      <w:r w:rsidR="00544E81">
        <w:rPr>
          <w:rFonts w:ascii="Segoe UI" w:hAnsi="Segoe UI" w:cs="Segoe UI"/>
          <w:sz w:val="18"/>
          <w:szCs w:val="18"/>
        </w:rPr>
        <w:t xml:space="preserve">bracing, mounting brackets, trim pieces, anchorage, fasteners, seats, </w:t>
      </w:r>
      <w:r>
        <w:rPr>
          <w:rFonts w:ascii="Segoe UI" w:hAnsi="Segoe UI" w:cs="Segoe UI"/>
          <w:sz w:val="18"/>
          <w:szCs w:val="18"/>
        </w:rPr>
        <w:t xml:space="preserve">and </w:t>
      </w:r>
      <w:r w:rsidRPr="005E0CA1">
        <w:rPr>
          <w:rFonts w:ascii="Segoe UI" w:hAnsi="Segoe UI" w:cs="Segoe UI"/>
          <w:sz w:val="18"/>
          <w:szCs w:val="18"/>
        </w:rPr>
        <w:t>all associated hardware and accessories as indicated and specified, and in accordance with approved submittals.</w:t>
      </w:r>
    </w:p>
    <w:p w14:paraId="0EB1D887" w14:textId="6B30285E" w:rsidR="00225AA2" w:rsidRPr="00AF4362" w:rsidRDefault="00AF4362" w:rsidP="00AF4362">
      <w:pPr>
        <w:pStyle w:val="ListParagraph"/>
        <w:numPr>
          <w:ilvl w:val="1"/>
          <w:numId w:val="3"/>
        </w:numPr>
        <w:jc w:val="both"/>
        <w:rPr>
          <w:rFonts w:ascii="Segoe UI" w:hAnsi="Segoe UI" w:cs="Segoe UI"/>
          <w:sz w:val="18"/>
          <w:szCs w:val="18"/>
        </w:rPr>
      </w:pPr>
      <w:r w:rsidRPr="00F81464">
        <w:rPr>
          <w:rFonts w:ascii="Segoe UI" w:hAnsi="Segoe UI" w:cs="Segoe UI"/>
          <w:sz w:val="18"/>
          <w:szCs w:val="18"/>
        </w:rPr>
        <w:t>Provide layout of marker boards and</w:t>
      </w:r>
      <w:r w:rsidRPr="00AF4362">
        <w:rPr>
          <w:rFonts w:ascii="Segoe UI" w:hAnsi="Segoe UI" w:cs="Segoe UI"/>
          <w:color w:val="FF0000"/>
          <w:sz w:val="18"/>
          <w:szCs w:val="18"/>
        </w:rPr>
        <w:t xml:space="preserve"> menu display case </w:t>
      </w:r>
      <w:r w:rsidRPr="00F81464">
        <w:rPr>
          <w:rFonts w:ascii="Segoe UI" w:hAnsi="Segoe UI" w:cs="Segoe UI"/>
          <w:sz w:val="18"/>
          <w:szCs w:val="18"/>
        </w:rPr>
        <w:t>to Framing Subcontractor for coordination of proper backing.</w:t>
      </w:r>
    </w:p>
    <w:p w14:paraId="63AB0091" w14:textId="77777777" w:rsidR="001E77C4" w:rsidRPr="00141DD3" w:rsidRDefault="001E77C4" w:rsidP="001E77C4">
      <w:pPr>
        <w:pStyle w:val="ListParagraph"/>
        <w:numPr>
          <w:ilvl w:val="1"/>
          <w:numId w:val="3"/>
        </w:numPr>
        <w:jc w:val="both"/>
        <w:rPr>
          <w:rFonts w:ascii="Segoe UI" w:hAnsi="Segoe UI" w:cs="Segoe UI"/>
          <w:sz w:val="18"/>
          <w:szCs w:val="18"/>
        </w:rPr>
      </w:pPr>
      <w:r w:rsidRPr="00141DD3">
        <w:rPr>
          <w:rFonts w:ascii="Segoe UI" w:hAnsi="Segoe UI" w:cs="Segoe UI"/>
          <w:sz w:val="18"/>
          <w:szCs w:val="18"/>
        </w:rPr>
        <w:t xml:space="preserve">Provide Shops Drawings for and coordinate layout with the Contract Documents and comply with all applicable ADA guidelines. </w:t>
      </w:r>
    </w:p>
    <w:p w14:paraId="32419650" w14:textId="77777777" w:rsidR="001E77C4" w:rsidRPr="00141DD3" w:rsidRDefault="001E77C4" w:rsidP="001E77C4">
      <w:pPr>
        <w:pStyle w:val="ListParagraph"/>
        <w:numPr>
          <w:ilvl w:val="1"/>
          <w:numId w:val="3"/>
        </w:numPr>
        <w:jc w:val="both"/>
        <w:rPr>
          <w:rFonts w:ascii="Segoe UI" w:hAnsi="Segoe UI" w:cs="Segoe UI"/>
          <w:sz w:val="18"/>
          <w:szCs w:val="18"/>
        </w:rPr>
      </w:pPr>
      <w:r w:rsidRPr="00141DD3">
        <w:rPr>
          <w:rFonts w:ascii="Segoe UI" w:hAnsi="Segoe UI" w:cs="Segoe UI"/>
          <w:sz w:val="18"/>
          <w:szCs w:val="18"/>
        </w:rPr>
        <w:t xml:space="preserve">All materials to comply with flame spread ratings as specified; provide manufacturers certifications for materials. </w:t>
      </w:r>
      <w:r w:rsidRPr="00141DD3">
        <w:rPr>
          <w:rFonts w:ascii="Segoe UI" w:hAnsi="Segoe UI" w:cs="Segoe UI"/>
          <w:sz w:val="18"/>
          <w:szCs w:val="18"/>
        </w:rPr>
        <w:tab/>
      </w:r>
    </w:p>
    <w:p w14:paraId="19305A86" w14:textId="77777777" w:rsidR="001E77C4" w:rsidRPr="00141DD3" w:rsidRDefault="001E77C4" w:rsidP="001E77C4">
      <w:pPr>
        <w:pStyle w:val="ListParagraph"/>
        <w:numPr>
          <w:ilvl w:val="1"/>
          <w:numId w:val="3"/>
        </w:numPr>
        <w:jc w:val="both"/>
        <w:rPr>
          <w:rFonts w:ascii="Segoe UI" w:hAnsi="Segoe UI" w:cs="Segoe UI"/>
          <w:sz w:val="18"/>
          <w:szCs w:val="18"/>
        </w:rPr>
      </w:pPr>
      <w:r w:rsidRPr="00141DD3">
        <w:rPr>
          <w:rFonts w:ascii="Segoe UI" w:hAnsi="Segoe UI" w:cs="Segoe UI"/>
          <w:sz w:val="18"/>
          <w:szCs w:val="18"/>
        </w:rPr>
        <w:t>Installation and materials shall comply with all applicable governing codes regulations and guidelines.</w:t>
      </w:r>
    </w:p>
    <w:p w14:paraId="6F0D89E3" w14:textId="77777777" w:rsidR="001E77C4" w:rsidRDefault="001E77C4" w:rsidP="001E77C4">
      <w:pPr>
        <w:pStyle w:val="ListParagraph"/>
        <w:numPr>
          <w:ilvl w:val="1"/>
          <w:numId w:val="3"/>
        </w:numPr>
        <w:jc w:val="both"/>
        <w:rPr>
          <w:rFonts w:ascii="Segoe UI" w:hAnsi="Segoe UI" w:cs="Segoe UI"/>
          <w:sz w:val="18"/>
          <w:szCs w:val="18"/>
        </w:rPr>
      </w:pPr>
      <w:r w:rsidRPr="00141DD3">
        <w:rPr>
          <w:rFonts w:ascii="Segoe UI" w:hAnsi="Segoe UI" w:cs="Segoe UI"/>
          <w:sz w:val="18"/>
          <w:szCs w:val="18"/>
        </w:rPr>
        <w:t xml:space="preserve">Coordinate with </w:t>
      </w:r>
      <w:r>
        <w:rPr>
          <w:rFonts w:ascii="Segoe UI" w:hAnsi="Segoe UI" w:cs="Segoe UI"/>
          <w:sz w:val="18"/>
          <w:szCs w:val="18"/>
        </w:rPr>
        <w:t>Contractor</w:t>
      </w:r>
      <w:r w:rsidRPr="00141DD3">
        <w:rPr>
          <w:rFonts w:ascii="Segoe UI" w:hAnsi="Segoe UI" w:cs="Segoe UI"/>
          <w:sz w:val="18"/>
          <w:szCs w:val="18"/>
        </w:rPr>
        <w:t xml:space="preserve"> and Framing Subcontractor for all backing and blocking requirements for this scope of work.</w:t>
      </w:r>
    </w:p>
    <w:p w14:paraId="756FC70B" w14:textId="77777777" w:rsidR="001E77C4" w:rsidRPr="008652AC" w:rsidRDefault="001E77C4" w:rsidP="001E77C4">
      <w:pPr>
        <w:pStyle w:val="ListParagraph"/>
        <w:numPr>
          <w:ilvl w:val="1"/>
          <w:numId w:val="3"/>
        </w:numPr>
        <w:spacing w:after="0"/>
        <w:jc w:val="both"/>
        <w:rPr>
          <w:rFonts w:ascii="Segoe UI" w:hAnsi="Segoe UI" w:cs="Segoe UI"/>
          <w:color w:val="FF0000"/>
          <w:sz w:val="18"/>
          <w:szCs w:val="18"/>
        </w:rPr>
      </w:pPr>
      <w:bookmarkStart w:id="4" w:name="_Hlk31196188"/>
      <w:r w:rsidRPr="008652AC">
        <w:rPr>
          <w:rFonts w:ascii="Segoe UI" w:hAnsi="Segoe UI" w:cs="Segoe UI"/>
          <w:color w:val="FF0000"/>
          <w:sz w:val="18"/>
          <w:szCs w:val="18"/>
        </w:rPr>
        <w:t>Include multiple mobilizations as may be required per the Preliminary Construction Schedule and Logistics Plan.</w:t>
      </w:r>
      <w:bookmarkEnd w:id="4"/>
    </w:p>
    <w:p w14:paraId="0A3C0CB3" w14:textId="77777777" w:rsidR="006D46CA" w:rsidRPr="002646FD" w:rsidRDefault="006D46CA" w:rsidP="0098685F">
      <w:pPr>
        <w:pStyle w:val="ListParagraph"/>
        <w:spacing w:after="0"/>
        <w:ind w:left="1440"/>
        <w:jc w:val="both"/>
        <w:rPr>
          <w:rFonts w:ascii="Segoe UI" w:hAnsi="Segoe UI" w:cs="Segoe UI"/>
          <w:sz w:val="18"/>
          <w:szCs w:val="18"/>
        </w:rPr>
      </w:pPr>
    </w:p>
    <w:p w14:paraId="33DBA5C1" w14:textId="22A1AE41" w:rsidR="001E77C4" w:rsidRPr="00367C73" w:rsidRDefault="001E77C4" w:rsidP="00367C73">
      <w:pPr>
        <w:pStyle w:val="ListParagraph"/>
        <w:numPr>
          <w:ilvl w:val="0"/>
          <w:numId w:val="3"/>
        </w:numPr>
        <w:spacing w:after="0"/>
        <w:jc w:val="both"/>
        <w:rPr>
          <w:rFonts w:ascii="Segoe UI" w:hAnsi="Segoe UI" w:cs="Segoe UI"/>
          <w:b/>
          <w:sz w:val="18"/>
          <w:szCs w:val="18"/>
        </w:rPr>
      </w:pPr>
      <w:r w:rsidRPr="00367C73">
        <w:rPr>
          <w:rFonts w:ascii="Segoe UI" w:hAnsi="Segoe UI" w:cs="Segoe UI"/>
          <w:b/>
          <w:bCs/>
          <w:sz w:val="18"/>
          <w:szCs w:val="18"/>
        </w:rPr>
        <w:t>RFI’s </w:t>
      </w:r>
      <w:r w:rsidRPr="00367C73">
        <w:rPr>
          <w:rFonts w:ascii="Segoe UI" w:hAnsi="Segoe UI" w:cs="Segoe UI"/>
          <w:bCs/>
          <w:sz w:val="18"/>
          <w:szCs w:val="18"/>
        </w:rPr>
        <w:t>must be submitted via the message function in</w:t>
      </w:r>
      <w:r w:rsidRPr="00367C73">
        <w:rPr>
          <w:rFonts w:ascii="Segoe UI" w:hAnsi="Segoe UI" w:cs="Segoe UI"/>
          <w:b/>
          <w:sz w:val="18"/>
          <w:szCs w:val="18"/>
        </w:rPr>
        <w:t> </w:t>
      </w:r>
      <w:r w:rsidRPr="00367C73">
        <w:rPr>
          <w:rFonts w:ascii="Segoe UI" w:hAnsi="Segoe UI" w:cs="Segoe UI"/>
          <w:b/>
          <w:bCs/>
          <w:sz w:val="18"/>
          <w:szCs w:val="18"/>
        </w:rPr>
        <w:t>Building Connected</w:t>
      </w:r>
      <w:r w:rsidRPr="00367C73">
        <w:rPr>
          <w:rFonts w:ascii="Segoe UI" w:hAnsi="Segoe UI" w:cs="Segoe UI"/>
          <w:b/>
          <w:sz w:val="18"/>
          <w:szCs w:val="18"/>
        </w:rPr>
        <w:t>.</w:t>
      </w:r>
    </w:p>
    <w:p w14:paraId="0C72AD71" w14:textId="77777777" w:rsidR="001E77C4" w:rsidRDefault="001E77C4" w:rsidP="001E77C4">
      <w:pPr>
        <w:spacing w:after="0"/>
        <w:jc w:val="both"/>
        <w:rPr>
          <w:rFonts w:ascii="Segoe UI" w:hAnsi="Segoe UI" w:cs="Segoe UI"/>
          <w:sz w:val="18"/>
          <w:szCs w:val="18"/>
        </w:rPr>
      </w:pPr>
    </w:p>
    <w:p w14:paraId="1D4BB38E" w14:textId="77777777" w:rsidR="001E77C4" w:rsidRDefault="001E77C4" w:rsidP="001E77C4">
      <w:pPr>
        <w:spacing w:after="0"/>
        <w:jc w:val="both"/>
        <w:rPr>
          <w:rFonts w:ascii="Segoe UI" w:hAnsi="Segoe UI" w:cs="Segoe UI"/>
          <w:sz w:val="18"/>
          <w:szCs w:val="18"/>
        </w:rPr>
      </w:pPr>
      <w:r>
        <w:rPr>
          <w:rFonts w:ascii="Segoe UI" w:hAnsi="Segoe UI" w:cs="Segoe UI"/>
          <w:b/>
          <w:sz w:val="18"/>
          <w:szCs w:val="18"/>
        </w:rPr>
        <w:t>TRADE PARTNER VOLUNTARY ALTERNATES</w:t>
      </w:r>
    </w:p>
    <w:p w14:paraId="7C341970" w14:textId="77777777" w:rsidR="001E77C4" w:rsidRDefault="001E77C4" w:rsidP="001E77C4">
      <w:pPr>
        <w:spacing w:after="0"/>
        <w:jc w:val="both"/>
        <w:rPr>
          <w:rFonts w:ascii="Segoe UI" w:hAnsi="Segoe UI" w:cs="Segoe UI"/>
          <w:sz w:val="18"/>
          <w:szCs w:val="18"/>
        </w:rPr>
      </w:pPr>
    </w:p>
    <w:p w14:paraId="75C0C922" w14:textId="77777777" w:rsidR="001E77C4" w:rsidRDefault="001E77C4" w:rsidP="001E77C4">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7FF10978" w14:textId="77777777" w:rsidR="001E77C4" w:rsidRDefault="001E77C4" w:rsidP="001E77C4">
      <w:pPr>
        <w:spacing w:after="0"/>
        <w:jc w:val="both"/>
        <w:rPr>
          <w:rFonts w:ascii="Segoe UI" w:hAnsi="Segoe UI" w:cs="Segoe UI"/>
          <w:sz w:val="18"/>
          <w:szCs w:val="18"/>
        </w:rPr>
      </w:pPr>
    </w:p>
    <w:p w14:paraId="5D0544FE" w14:textId="77777777" w:rsidR="001E77C4" w:rsidRPr="00A72771" w:rsidRDefault="001E77C4" w:rsidP="001E77C4">
      <w:pPr>
        <w:spacing w:after="0"/>
        <w:jc w:val="both"/>
        <w:rPr>
          <w:rFonts w:ascii="Segoe UI" w:hAnsi="Segoe UI" w:cs="Segoe UI"/>
          <w:b/>
          <w:sz w:val="18"/>
          <w:szCs w:val="18"/>
        </w:rPr>
      </w:pPr>
      <w:r w:rsidRPr="00A72771">
        <w:rPr>
          <w:rFonts w:ascii="Segoe UI" w:hAnsi="Segoe UI" w:cs="Segoe UI"/>
          <w:b/>
          <w:sz w:val="18"/>
          <w:szCs w:val="18"/>
        </w:rPr>
        <w:t>DISCLAIMER</w:t>
      </w:r>
    </w:p>
    <w:p w14:paraId="2E349C9E" w14:textId="77777777" w:rsidR="001E77C4" w:rsidRDefault="001E77C4" w:rsidP="001E77C4">
      <w:pPr>
        <w:spacing w:after="0"/>
        <w:jc w:val="both"/>
        <w:rPr>
          <w:rFonts w:ascii="Segoe UI" w:hAnsi="Segoe UI" w:cs="Segoe UI"/>
          <w:sz w:val="18"/>
          <w:szCs w:val="18"/>
        </w:rPr>
      </w:pPr>
    </w:p>
    <w:p w14:paraId="336912CB" w14:textId="77777777" w:rsidR="001E77C4" w:rsidRDefault="001E77C4" w:rsidP="001E77C4">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6102D4D4" w14:textId="77777777" w:rsidR="001E77C4" w:rsidRDefault="001E77C4" w:rsidP="001E77C4">
      <w:pPr>
        <w:spacing w:after="0"/>
        <w:jc w:val="both"/>
        <w:rPr>
          <w:rFonts w:ascii="Segoe UI" w:hAnsi="Segoe UI" w:cs="Segoe UI"/>
          <w:b/>
          <w:sz w:val="18"/>
          <w:szCs w:val="18"/>
        </w:rPr>
      </w:pPr>
    </w:p>
    <w:p w14:paraId="390B346A" w14:textId="5BE8332E" w:rsidR="009D016C" w:rsidRPr="001E77C4" w:rsidRDefault="001E77C4" w:rsidP="001E77C4">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1E77C4" w:rsidSect="001E77C4">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5A94" w14:textId="77777777" w:rsidR="00EB1BDA" w:rsidRDefault="009E0D1C" w:rsidP="00EB1BDA">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53A5F79E">
          <wp:simplePos x="0" y="0"/>
          <wp:positionH relativeFrom="margin">
            <wp:align>left</wp:align>
          </wp:positionH>
          <wp:positionV relativeFrom="paragraph">
            <wp:posOffset>635</wp:posOffset>
          </wp:positionV>
          <wp:extent cx="959626" cy="457200"/>
          <wp:effectExtent l="0" t="0" r="0" b="0"/>
          <wp:wrapNone/>
          <wp:docPr id="1967469742" name="Picture 196746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5" w:name="_Hlk152922520"/>
    <w:r w:rsidR="00EB1BDA">
      <w:rPr>
        <w:rFonts w:ascii="Segoe UI" w:hAnsi="Segoe UI" w:cs="Segoe UI"/>
        <w:sz w:val="18"/>
        <w:szCs w:val="18"/>
      </w:rPr>
      <w:t>CCSD Ed Von Tobel Middle School</w:t>
    </w:r>
  </w:p>
  <w:p w14:paraId="26308B6B" w14:textId="6CA2BA1E" w:rsidR="009E0D1C" w:rsidRDefault="00EB1BDA" w:rsidP="00015AB5">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bookmarkEnd w:id="5"/>
  </w:p>
  <w:p w14:paraId="5B289E64" w14:textId="77777777" w:rsidR="00B70377" w:rsidRPr="009E0D1C" w:rsidRDefault="00B70377" w:rsidP="00F8032E">
    <w:pPr>
      <w:pStyle w:val="Header"/>
      <w:rPr>
        <w:rFonts w:ascii="Segoe UI" w:hAnsi="Segoe UI" w:cs="Segoe U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03E84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963077539">
    <w:abstractNumId w:val="2"/>
  </w:num>
  <w:num w:numId="2" w16cid:durableId="139078663">
    <w:abstractNumId w:val="3"/>
  </w:num>
  <w:num w:numId="3" w16cid:durableId="1511719666">
    <w:abstractNumId w:val="0"/>
  </w:num>
  <w:num w:numId="4" w16cid:durableId="658466199">
    <w:abstractNumId w:val="4"/>
  </w:num>
  <w:num w:numId="5" w16cid:durableId="2062945094">
    <w:abstractNumId w:val="1"/>
  </w:num>
  <w:num w:numId="6" w16cid:durableId="9769585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69889793">
    <w:abstractNumId w:val="0"/>
    <w:lvlOverride w:ilvl="0">
      <w:startOverride w:val="6"/>
    </w:lvlOverride>
    <w:lvlOverride w:ilvl="1">
      <w:startOverride w:val="2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15AB5"/>
    <w:rsid w:val="000352EC"/>
    <w:rsid w:val="00062C61"/>
    <w:rsid w:val="00084730"/>
    <w:rsid w:val="00087971"/>
    <w:rsid w:val="000A6AF1"/>
    <w:rsid w:val="000D1DBD"/>
    <w:rsid w:val="000F063B"/>
    <w:rsid w:val="00140707"/>
    <w:rsid w:val="00141DD3"/>
    <w:rsid w:val="00164BF0"/>
    <w:rsid w:val="00171EBF"/>
    <w:rsid w:val="001C34CB"/>
    <w:rsid w:val="001E77C4"/>
    <w:rsid w:val="00200CE7"/>
    <w:rsid w:val="0021714D"/>
    <w:rsid w:val="00225AA2"/>
    <w:rsid w:val="00231614"/>
    <w:rsid w:val="0023231B"/>
    <w:rsid w:val="00240DCB"/>
    <w:rsid w:val="002646FD"/>
    <w:rsid w:val="00273913"/>
    <w:rsid w:val="00291BD6"/>
    <w:rsid w:val="002E3C37"/>
    <w:rsid w:val="002F1652"/>
    <w:rsid w:val="00305F26"/>
    <w:rsid w:val="0031744D"/>
    <w:rsid w:val="00340CB2"/>
    <w:rsid w:val="00367382"/>
    <w:rsid w:val="00367C73"/>
    <w:rsid w:val="003942AC"/>
    <w:rsid w:val="003B0424"/>
    <w:rsid w:val="003B17E4"/>
    <w:rsid w:val="003B1934"/>
    <w:rsid w:val="003B34F9"/>
    <w:rsid w:val="003C6050"/>
    <w:rsid w:val="003D6268"/>
    <w:rsid w:val="003E0F33"/>
    <w:rsid w:val="003F0E1C"/>
    <w:rsid w:val="0046534F"/>
    <w:rsid w:val="004677B2"/>
    <w:rsid w:val="004B4577"/>
    <w:rsid w:val="004C12AC"/>
    <w:rsid w:val="004C7C66"/>
    <w:rsid w:val="004E2622"/>
    <w:rsid w:val="004E45D9"/>
    <w:rsid w:val="004F173D"/>
    <w:rsid w:val="00500ECB"/>
    <w:rsid w:val="0050258E"/>
    <w:rsid w:val="005312F2"/>
    <w:rsid w:val="005329DF"/>
    <w:rsid w:val="0053689D"/>
    <w:rsid w:val="00540217"/>
    <w:rsid w:val="00544E81"/>
    <w:rsid w:val="005631B0"/>
    <w:rsid w:val="005647E8"/>
    <w:rsid w:val="00570B35"/>
    <w:rsid w:val="0059467E"/>
    <w:rsid w:val="005B33EB"/>
    <w:rsid w:val="005E0CA1"/>
    <w:rsid w:val="005E111C"/>
    <w:rsid w:val="005E6CE2"/>
    <w:rsid w:val="005F099F"/>
    <w:rsid w:val="005F76FA"/>
    <w:rsid w:val="00605EE8"/>
    <w:rsid w:val="00621FB4"/>
    <w:rsid w:val="00653F47"/>
    <w:rsid w:val="00663987"/>
    <w:rsid w:val="006D46CA"/>
    <w:rsid w:val="006E49FA"/>
    <w:rsid w:val="00724A6B"/>
    <w:rsid w:val="00725D58"/>
    <w:rsid w:val="007369B3"/>
    <w:rsid w:val="00745970"/>
    <w:rsid w:val="007525AF"/>
    <w:rsid w:val="00760CCB"/>
    <w:rsid w:val="00790583"/>
    <w:rsid w:val="007F3CB1"/>
    <w:rsid w:val="008256F4"/>
    <w:rsid w:val="00825FA2"/>
    <w:rsid w:val="00846E5F"/>
    <w:rsid w:val="00854DD4"/>
    <w:rsid w:val="008652AC"/>
    <w:rsid w:val="008847B0"/>
    <w:rsid w:val="008D042D"/>
    <w:rsid w:val="009235FF"/>
    <w:rsid w:val="00930893"/>
    <w:rsid w:val="00930E3F"/>
    <w:rsid w:val="0096645B"/>
    <w:rsid w:val="00981E56"/>
    <w:rsid w:val="0098685F"/>
    <w:rsid w:val="009963D3"/>
    <w:rsid w:val="009D016C"/>
    <w:rsid w:val="009E0D1C"/>
    <w:rsid w:val="00A15690"/>
    <w:rsid w:val="00A37276"/>
    <w:rsid w:val="00A62FF6"/>
    <w:rsid w:val="00A6696E"/>
    <w:rsid w:val="00A72771"/>
    <w:rsid w:val="00A8039F"/>
    <w:rsid w:val="00AC0989"/>
    <w:rsid w:val="00AD747C"/>
    <w:rsid w:val="00AE6C0D"/>
    <w:rsid w:val="00AF4362"/>
    <w:rsid w:val="00B339A0"/>
    <w:rsid w:val="00B421C4"/>
    <w:rsid w:val="00B4583E"/>
    <w:rsid w:val="00B55E3B"/>
    <w:rsid w:val="00B70377"/>
    <w:rsid w:val="00B7295F"/>
    <w:rsid w:val="00B72FE5"/>
    <w:rsid w:val="00BD08FD"/>
    <w:rsid w:val="00BE248D"/>
    <w:rsid w:val="00C02D0B"/>
    <w:rsid w:val="00C10A6D"/>
    <w:rsid w:val="00C17531"/>
    <w:rsid w:val="00C33473"/>
    <w:rsid w:val="00C97572"/>
    <w:rsid w:val="00CC20BB"/>
    <w:rsid w:val="00CC22DA"/>
    <w:rsid w:val="00D14E50"/>
    <w:rsid w:val="00D2029C"/>
    <w:rsid w:val="00D21DEB"/>
    <w:rsid w:val="00D743E5"/>
    <w:rsid w:val="00D772A5"/>
    <w:rsid w:val="00D933F9"/>
    <w:rsid w:val="00DA1146"/>
    <w:rsid w:val="00DB14F9"/>
    <w:rsid w:val="00DD43A5"/>
    <w:rsid w:val="00DF094B"/>
    <w:rsid w:val="00E15A62"/>
    <w:rsid w:val="00E264D8"/>
    <w:rsid w:val="00E4553C"/>
    <w:rsid w:val="00E51CB0"/>
    <w:rsid w:val="00E71F7C"/>
    <w:rsid w:val="00E73A45"/>
    <w:rsid w:val="00E93FE8"/>
    <w:rsid w:val="00EB1BDA"/>
    <w:rsid w:val="00EC503D"/>
    <w:rsid w:val="00EF60F5"/>
    <w:rsid w:val="00F24DA4"/>
    <w:rsid w:val="00F27A67"/>
    <w:rsid w:val="00F37814"/>
    <w:rsid w:val="00F40C74"/>
    <w:rsid w:val="00F5620D"/>
    <w:rsid w:val="00F5632C"/>
    <w:rsid w:val="00F8032E"/>
    <w:rsid w:val="00F81464"/>
    <w:rsid w:val="00FB6E44"/>
    <w:rsid w:val="00FC764C"/>
    <w:rsid w:val="00FD30CE"/>
    <w:rsid w:val="00FF0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5F09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9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321931">
      <w:bodyDiv w:val="1"/>
      <w:marLeft w:val="0"/>
      <w:marRight w:val="0"/>
      <w:marTop w:val="0"/>
      <w:marBottom w:val="0"/>
      <w:divBdr>
        <w:top w:val="none" w:sz="0" w:space="0" w:color="auto"/>
        <w:left w:val="none" w:sz="0" w:space="0" w:color="auto"/>
        <w:bottom w:val="none" w:sz="0" w:space="0" w:color="auto"/>
        <w:right w:val="none" w:sz="0" w:space="0" w:color="auto"/>
      </w:divBdr>
    </w:div>
    <w:div w:id="1223981778">
      <w:bodyDiv w:val="1"/>
      <w:marLeft w:val="0"/>
      <w:marRight w:val="0"/>
      <w:marTop w:val="0"/>
      <w:marBottom w:val="0"/>
      <w:divBdr>
        <w:top w:val="none" w:sz="0" w:space="0" w:color="auto"/>
        <w:left w:val="none" w:sz="0" w:space="0" w:color="auto"/>
        <w:bottom w:val="none" w:sz="0" w:space="0" w:color="auto"/>
        <w:right w:val="none" w:sz="0" w:space="0" w:color="auto"/>
      </w:divBdr>
    </w:div>
    <w:div w:id="1753233929">
      <w:bodyDiv w:val="1"/>
      <w:marLeft w:val="0"/>
      <w:marRight w:val="0"/>
      <w:marTop w:val="0"/>
      <w:marBottom w:val="0"/>
      <w:divBdr>
        <w:top w:val="none" w:sz="0" w:space="0" w:color="auto"/>
        <w:left w:val="none" w:sz="0" w:space="0" w:color="auto"/>
        <w:bottom w:val="none" w:sz="0" w:space="0" w:color="auto"/>
        <w:right w:val="none" w:sz="0" w:space="0" w:color="auto"/>
      </w:divBdr>
    </w:div>
    <w:div w:id="211951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13042-7645-4814-9498-C1597695F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1013</Words>
  <Characters>6034</Characters>
  <Application>Microsoft Office Word</Application>
  <DocSecurity>0</DocSecurity>
  <Lines>113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5</cp:revision>
  <cp:lastPrinted>2024-02-08T20:18:00Z</cp:lastPrinted>
  <dcterms:created xsi:type="dcterms:W3CDTF">2025-11-13T20:46:00Z</dcterms:created>
  <dcterms:modified xsi:type="dcterms:W3CDTF">2026-04-20T20:32:00Z</dcterms:modified>
</cp:coreProperties>
</file>