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2F4CE3">
      <w:pPr>
        <w:spacing w:after="0"/>
        <w:jc w:val="center"/>
        <w:rPr>
          <w:rFonts w:ascii="Segoe UI" w:hAnsi="Segoe UI" w:cs="Segoe UI"/>
          <w:b/>
          <w:sz w:val="24"/>
          <w:szCs w:val="24"/>
        </w:rPr>
      </w:pPr>
      <w:r>
        <w:rPr>
          <w:rFonts w:ascii="Segoe UI" w:hAnsi="Segoe UI" w:cs="Segoe UI"/>
          <w:b/>
          <w:sz w:val="24"/>
          <w:szCs w:val="24"/>
        </w:rPr>
        <w:t>SCOPE OF WORK</w:t>
      </w:r>
    </w:p>
    <w:p w14:paraId="221AA67A" w14:textId="441A7EE5" w:rsidR="008172A3" w:rsidRDefault="005312F2" w:rsidP="002F4CE3">
      <w:pPr>
        <w:spacing w:after="0"/>
        <w:jc w:val="center"/>
        <w:rPr>
          <w:rFonts w:ascii="Segoe UI" w:hAnsi="Segoe UI" w:cs="Segoe UI"/>
          <w:b/>
          <w:sz w:val="24"/>
          <w:szCs w:val="24"/>
        </w:rPr>
      </w:pPr>
      <w:r>
        <w:rPr>
          <w:rFonts w:ascii="Segoe UI" w:hAnsi="Segoe UI" w:cs="Segoe UI"/>
          <w:b/>
          <w:sz w:val="24"/>
          <w:szCs w:val="24"/>
        </w:rPr>
        <w:t xml:space="preserve">PROPOSAL </w:t>
      </w:r>
      <w:r w:rsidRPr="004C71D5">
        <w:rPr>
          <w:rFonts w:ascii="Segoe UI" w:hAnsi="Segoe UI" w:cs="Segoe UI"/>
          <w:b/>
          <w:sz w:val="24"/>
          <w:szCs w:val="24"/>
        </w:rPr>
        <w:t>PACKAGE #</w:t>
      </w:r>
      <w:r w:rsidR="005E4914">
        <w:rPr>
          <w:rFonts w:ascii="Segoe UI" w:hAnsi="Segoe UI" w:cs="Segoe UI"/>
          <w:b/>
          <w:color w:val="FF0000"/>
          <w:sz w:val="24"/>
          <w:szCs w:val="24"/>
        </w:rPr>
        <w:t>0</w:t>
      </w:r>
      <w:r w:rsidR="008F3E23">
        <w:rPr>
          <w:rFonts w:ascii="Segoe UI" w:hAnsi="Segoe UI" w:cs="Segoe UI"/>
          <w:b/>
          <w:color w:val="FF0000"/>
          <w:sz w:val="24"/>
          <w:szCs w:val="24"/>
        </w:rPr>
        <w:t>89 Scoreboards</w:t>
      </w:r>
    </w:p>
    <w:p w14:paraId="5E570817" w14:textId="740D4C97" w:rsidR="005312F2" w:rsidRDefault="005312F2" w:rsidP="00D772A5">
      <w:pPr>
        <w:spacing w:after="0"/>
        <w:jc w:val="both"/>
        <w:rPr>
          <w:rFonts w:ascii="Segoe UI" w:hAnsi="Segoe UI" w:cs="Segoe UI"/>
          <w:b/>
          <w:sz w:val="18"/>
          <w:szCs w:val="18"/>
        </w:rPr>
      </w:pPr>
    </w:p>
    <w:p w14:paraId="4AEC4D3D" w14:textId="77777777" w:rsidR="002F4CE3" w:rsidRDefault="002F4CE3" w:rsidP="002F4CE3">
      <w:pPr>
        <w:spacing w:after="0"/>
        <w:jc w:val="both"/>
        <w:rPr>
          <w:rFonts w:ascii="Segoe UI" w:hAnsi="Segoe UI" w:cs="Segoe UI"/>
          <w:b/>
          <w:sz w:val="18"/>
          <w:szCs w:val="18"/>
        </w:rPr>
      </w:pPr>
      <w:r>
        <w:rPr>
          <w:rFonts w:ascii="Segoe UI" w:hAnsi="Segoe UI" w:cs="Segoe UI"/>
          <w:b/>
          <w:sz w:val="18"/>
          <w:szCs w:val="18"/>
        </w:rPr>
        <w:t>PRECEDENCE</w:t>
      </w:r>
    </w:p>
    <w:p w14:paraId="665BF307" w14:textId="77777777" w:rsidR="002F4CE3" w:rsidRPr="005312F2" w:rsidRDefault="002F4CE3" w:rsidP="002F4CE3">
      <w:pPr>
        <w:spacing w:after="0"/>
        <w:jc w:val="both"/>
        <w:rPr>
          <w:rFonts w:ascii="Segoe UI" w:hAnsi="Segoe UI" w:cs="Segoe UI"/>
          <w:sz w:val="18"/>
          <w:szCs w:val="18"/>
        </w:rPr>
      </w:pPr>
    </w:p>
    <w:p w14:paraId="70873386" w14:textId="77777777" w:rsidR="002F4CE3" w:rsidRDefault="002F4CE3" w:rsidP="002F4CE3">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0DD08FAC" w14:textId="77777777" w:rsidR="002F4CE3" w:rsidRDefault="002F4CE3" w:rsidP="002F4CE3">
      <w:pPr>
        <w:spacing w:after="0"/>
        <w:jc w:val="both"/>
        <w:rPr>
          <w:rFonts w:ascii="Segoe UI" w:hAnsi="Segoe UI" w:cs="Segoe UI"/>
          <w:sz w:val="18"/>
          <w:szCs w:val="18"/>
        </w:rPr>
      </w:pPr>
    </w:p>
    <w:p w14:paraId="152473DB" w14:textId="77777777" w:rsidR="002F4CE3" w:rsidRPr="008D042D" w:rsidRDefault="002F4CE3" w:rsidP="002F4CE3">
      <w:pPr>
        <w:spacing w:after="0"/>
        <w:jc w:val="both"/>
        <w:rPr>
          <w:rFonts w:ascii="Segoe UI" w:hAnsi="Segoe UI" w:cs="Segoe UI"/>
          <w:b/>
          <w:sz w:val="18"/>
          <w:szCs w:val="18"/>
        </w:rPr>
      </w:pPr>
      <w:r w:rsidRPr="008D042D">
        <w:rPr>
          <w:rFonts w:ascii="Segoe UI" w:hAnsi="Segoe UI" w:cs="Segoe UI"/>
          <w:b/>
          <w:sz w:val="18"/>
          <w:szCs w:val="18"/>
        </w:rPr>
        <w:t>SCHEDULE</w:t>
      </w:r>
    </w:p>
    <w:p w14:paraId="327D5F24" w14:textId="77777777" w:rsidR="002F4CE3" w:rsidRDefault="002F4CE3" w:rsidP="002F4CE3">
      <w:pPr>
        <w:spacing w:after="0"/>
        <w:jc w:val="both"/>
        <w:rPr>
          <w:rFonts w:ascii="Segoe UI" w:hAnsi="Segoe UI" w:cs="Segoe UI"/>
          <w:sz w:val="18"/>
          <w:szCs w:val="18"/>
        </w:rPr>
      </w:pPr>
    </w:p>
    <w:p w14:paraId="0EB7C5F7" w14:textId="77777777" w:rsidR="002F4CE3" w:rsidRDefault="002F4CE3" w:rsidP="002F4CE3">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3B325F0F" w14:textId="77777777" w:rsidR="002F4CE3" w:rsidRDefault="002F4CE3" w:rsidP="002F4CE3">
      <w:pPr>
        <w:spacing w:after="0"/>
        <w:jc w:val="both"/>
        <w:rPr>
          <w:rFonts w:ascii="Segoe UI" w:hAnsi="Segoe UI" w:cs="Segoe UI"/>
          <w:sz w:val="18"/>
          <w:szCs w:val="18"/>
        </w:rPr>
      </w:pPr>
    </w:p>
    <w:p w14:paraId="1675A37C" w14:textId="77777777" w:rsidR="002F4CE3" w:rsidRPr="008D042D" w:rsidRDefault="002F4CE3" w:rsidP="002F4CE3">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3A0D8824" w14:textId="77777777" w:rsidR="002F4CE3" w:rsidRDefault="002F4CE3" w:rsidP="002F4CE3">
      <w:pPr>
        <w:spacing w:after="0"/>
        <w:jc w:val="both"/>
        <w:rPr>
          <w:rFonts w:ascii="Segoe UI" w:hAnsi="Segoe UI" w:cs="Segoe UI"/>
          <w:sz w:val="18"/>
          <w:szCs w:val="18"/>
        </w:rPr>
      </w:pPr>
    </w:p>
    <w:p w14:paraId="342C9A7B" w14:textId="77777777" w:rsidR="002F4CE3" w:rsidRDefault="002F4CE3" w:rsidP="002F4CE3">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2E2F2C83" w14:textId="77777777" w:rsidR="002F4CE3" w:rsidRDefault="002F4CE3" w:rsidP="002F4CE3">
      <w:pPr>
        <w:spacing w:after="0"/>
        <w:jc w:val="both"/>
        <w:rPr>
          <w:rFonts w:ascii="Segoe UI" w:hAnsi="Segoe UI" w:cs="Segoe UI"/>
          <w:sz w:val="18"/>
          <w:szCs w:val="18"/>
        </w:rPr>
      </w:pPr>
    </w:p>
    <w:p w14:paraId="62CB7089" w14:textId="77777777" w:rsidR="002F4CE3" w:rsidRPr="00A62FF6" w:rsidRDefault="002F4CE3" w:rsidP="002F4CE3">
      <w:pPr>
        <w:spacing w:after="0"/>
        <w:jc w:val="both"/>
        <w:rPr>
          <w:rFonts w:ascii="Segoe UI" w:hAnsi="Segoe UI" w:cs="Segoe UI"/>
          <w:b/>
          <w:sz w:val="18"/>
          <w:szCs w:val="18"/>
        </w:rPr>
      </w:pPr>
      <w:r w:rsidRPr="00A62FF6">
        <w:rPr>
          <w:rFonts w:ascii="Segoe UI" w:hAnsi="Segoe UI" w:cs="Segoe UI"/>
          <w:b/>
          <w:sz w:val="18"/>
          <w:szCs w:val="18"/>
        </w:rPr>
        <w:t>EXISTING CONDITIONS</w:t>
      </w:r>
    </w:p>
    <w:p w14:paraId="31A91488" w14:textId="77777777" w:rsidR="002F4CE3" w:rsidRDefault="002F4CE3" w:rsidP="002F4CE3">
      <w:pPr>
        <w:spacing w:after="0"/>
        <w:jc w:val="both"/>
        <w:rPr>
          <w:rFonts w:ascii="Segoe UI" w:hAnsi="Segoe UI" w:cs="Segoe UI"/>
          <w:sz w:val="18"/>
          <w:szCs w:val="18"/>
        </w:rPr>
      </w:pPr>
    </w:p>
    <w:p w14:paraId="3E857A4D" w14:textId="77777777" w:rsidR="002F4CE3" w:rsidRPr="00B81B66" w:rsidRDefault="002F4CE3" w:rsidP="002F4CE3">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21B1AE19" w14:textId="77777777" w:rsidR="002F4CE3" w:rsidRDefault="002F4CE3" w:rsidP="002F4CE3">
      <w:pPr>
        <w:spacing w:after="0"/>
        <w:jc w:val="both"/>
        <w:rPr>
          <w:rFonts w:ascii="Segoe UI" w:hAnsi="Segoe UI" w:cs="Segoe UI"/>
          <w:sz w:val="18"/>
          <w:szCs w:val="18"/>
        </w:rPr>
      </w:pPr>
    </w:p>
    <w:p w14:paraId="3870AB8E" w14:textId="77777777" w:rsidR="002F4CE3" w:rsidRDefault="002F4CE3" w:rsidP="002F4CE3">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55724272" w14:textId="77777777" w:rsidR="002F4CE3" w:rsidRDefault="002F4CE3" w:rsidP="002F4CE3">
      <w:pPr>
        <w:spacing w:after="0"/>
        <w:jc w:val="both"/>
        <w:rPr>
          <w:rFonts w:ascii="Segoe UI" w:hAnsi="Segoe UI" w:cs="Segoe UI"/>
          <w:sz w:val="18"/>
          <w:szCs w:val="18"/>
        </w:rPr>
      </w:pPr>
    </w:p>
    <w:p w14:paraId="1B6C03C8" w14:textId="77777777" w:rsidR="002F4CE3" w:rsidRPr="007369B3" w:rsidRDefault="002F4CE3" w:rsidP="002F4CE3">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19D9C682" w14:textId="77777777" w:rsidR="002F4CE3" w:rsidRDefault="002F4CE3" w:rsidP="002F4CE3">
      <w:pPr>
        <w:spacing w:after="0"/>
        <w:jc w:val="both"/>
        <w:rPr>
          <w:rFonts w:ascii="Segoe UI" w:hAnsi="Segoe UI" w:cs="Segoe UI"/>
          <w:sz w:val="18"/>
          <w:szCs w:val="18"/>
        </w:rPr>
      </w:pPr>
    </w:p>
    <w:bookmarkEnd w:id="0"/>
    <w:p w14:paraId="52A11B34" w14:textId="77777777" w:rsidR="002F4CE3" w:rsidRPr="007B4C3F" w:rsidRDefault="002F4CE3" w:rsidP="002F4CE3">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099D79A7" w14:textId="77777777" w:rsidR="002F4CE3" w:rsidRPr="007B4C3F" w:rsidRDefault="002F4CE3" w:rsidP="002F4CE3">
      <w:pPr>
        <w:spacing w:after="0"/>
        <w:jc w:val="both"/>
        <w:rPr>
          <w:rFonts w:ascii="Segoe UI" w:hAnsi="Segoe UI" w:cs="Segoe UI"/>
          <w:sz w:val="18"/>
          <w:szCs w:val="18"/>
        </w:rPr>
      </w:pPr>
    </w:p>
    <w:p w14:paraId="7950B463" w14:textId="77777777" w:rsidR="002F4CE3" w:rsidRPr="002321B6" w:rsidRDefault="002F4CE3" w:rsidP="002F4CE3">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28252710" w14:textId="77777777" w:rsidR="002F4CE3" w:rsidRPr="002321B6" w:rsidRDefault="002F4CE3" w:rsidP="002F4CE3">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34585646" w14:textId="77777777" w:rsidR="002F4CE3" w:rsidRDefault="002F4CE3" w:rsidP="002F4CE3">
      <w:pPr>
        <w:spacing w:after="0"/>
        <w:jc w:val="both"/>
        <w:rPr>
          <w:rFonts w:ascii="Segoe UI" w:hAnsi="Segoe UI" w:cs="Segoe UI"/>
          <w:sz w:val="18"/>
          <w:szCs w:val="18"/>
        </w:rPr>
      </w:pPr>
    </w:p>
    <w:p w14:paraId="3BF27D84" w14:textId="77777777" w:rsidR="002F4CE3" w:rsidRDefault="002F4CE3" w:rsidP="002F4CE3">
      <w:pPr>
        <w:spacing w:after="0"/>
        <w:jc w:val="both"/>
        <w:rPr>
          <w:rFonts w:ascii="Segoe UI" w:hAnsi="Segoe UI" w:cs="Segoe UI"/>
          <w:sz w:val="18"/>
          <w:szCs w:val="18"/>
        </w:rPr>
      </w:pPr>
      <w:bookmarkStart w:id="2" w:name="_Hlk213926235"/>
    </w:p>
    <w:p w14:paraId="60C612BC" w14:textId="77777777" w:rsidR="002F4CE3" w:rsidRPr="004175F7" w:rsidRDefault="002F4CE3" w:rsidP="002F4CE3">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29C991B6" w14:textId="77777777" w:rsidR="002F4CE3" w:rsidRDefault="002F4CE3" w:rsidP="002F4CE3">
      <w:pPr>
        <w:spacing w:after="0"/>
        <w:jc w:val="both"/>
        <w:rPr>
          <w:rFonts w:ascii="Segoe UI" w:hAnsi="Segoe UI" w:cs="Segoe UI"/>
          <w:sz w:val="18"/>
          <w:szCs w:val="18"/>
        </w:rPr>
      </w:pPr>
    </w:p>
    <w:p w14:paraId="34E7BDAC" w14:textId="77777777" w:rsidR="002F4CE3" w:rsidRPr="0021714D" w:rsidRDefault="002F4CE3" w:rsidP="002F4CE3">
      <w:pPr>
        <w:spacing w:after="0"/>
        <w:jc w:val="both"/>
        <w:rPr>
          <w:rFonts w:ascii="Segoe UI" w:hAnsi="Segoe UI" w:cs="Segoe UI"/>
          <w:b/>
          <w:sz w:val="18"/>
          <w:szCs w:val="18"/>
        </w:rPr>
      </w:pPr>
      <w:r w:rsidRPr="0021714D">
        <w:rPr>
          <w:rFonts w:ascii="Segoe UI" w:hAnsi="Segoe UI" w:cs="Segoe UI"/>
          <w:b/>
          <w:sz w:val="18"/>
          <w:szCs w:val="18"/>
        </w:rPr>
        <w:t>SCOPE OF WORK</w:t>
      </w:r>
    </w:p>
    <w:p w14:paraId="39643F0F" w14:textId="77777777" w:rsidR="002F4CE3" w:rsidRDefault="002F4CE3" w:rsidP="002F4CE3">
      <w:pPr>
        <w:spacing w:after="0"/>
        <w:jc w:val="both"/>
        <w:rPr>
          <w:rFonts w:ascii="Segoe UI" w:hAnsi="Segoe UI" w:cs="Segoe UI"/>
          <w:sz w:val="18"/>
          <w:szCs w:val="18"/>
        </w:rPr>
      </w:pPr>
    </w:p>
    <w:p w14:paraId="55D3F88A" w14:textId="77777777" w:rsidR="002F4CE3" w:rsidRDefault="002F4CE3" w:rsidP="002F4CE3">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D772A5">
      <w:pPr>
        <w:spacing w:after="0"/>
        <w:jc w:val="both"/>
        <w:rPr>
          <w:rFonts w:ascii="Segoe UI" w:hAnsi="Segoe UI" w:cs="Segoe UI"/>
          <w:sz w:val="18"/>
          <w:szCs w:val="18"/>
        </w:rPr>
      </w:pPr>
    </w:p>
    <w:p w14:paraId="4CFEDC58" w14:textId="616D180C" w:rsidR="008D042D" w:rsidRDefault="0021714D" w:rsidP="00D772A5">
      <w:pPr>
        <w:spacing w:after="0"/>
        <w:jc w:val="both"/>
        <w:rPr>
          <w:rFonts w:ascii="Segoe UI" w:hAnsi="Segoe UI" w:cs="Segoe UI"/>
          <w:sz w:val="18"/>
          <w:szCs w:val="18"/>
        </w:rPr>
      </w:pPr>
      <w:r w:rsidRPr="004C71D5">
        <w:rPr>
          <w:rFonts w:ascii="Segoe UI" w:hAnsi="Segoe UI" w:cs="Segoe UI"/>
          <w:sz w:val="18"/>
          <w:szCs w:val="18"/>
        </w:rPr>
        <w:t>Com</w:t>
      </w:r>
      <w:r w:rsidR="005E111C" w:rsidRPr="004C71D5">
        <w:rPr>
          <w:rFonts w:ascii="Segoe UI" w:hAnsi="Segoe UI" w:cs="Segoe UI"/>
          <w:sz w:val="18"/>
          <w:szCs w:val="18"/>
        </w:rPr>
        <w:t xml:space="preserve">plete all </w:t>
      </w:r>
      <w:r w:rsidR="008F3E23">
        <w:rPr>
          <w:rFonts w:ascii="Segoe UI" w:hAnsi="Segoe UI" w:cs="Segoe UI"/>
          <w:b/>
          <w:color w:val="FF0000"/>
          <w:sz w:val="18"/>
          <w:szCs w:val="18"/>
        </w:rPr>
        <w:t>Scoreboards</w:t>
      </w:r>
      <w:r w:rsidR="001D7935" w:rsidRPr="00295E0C">
        <w:rPr>
          <w:rFonts w:ascii="Segoe UI" w:hAnsi="Segoe UI" w:cs="Segoe UI"/>
          <w:b/>
          <w:color w:val="FF0000"/>
          <w:sz w:val="18"/>
          <w:szCs w:val="18"/>
        </w:rPr>
        <w:t xml:space="preserve"> </w:t>
      </w:r>
      <w:r w:rsidRPr="004C71D5">
        <w:rPr>
          <w:rFonts w:ascii="Segoe UI" w:hAnsi="Segoe UI" w:cs="Segoe UI"/>
          <w:sz w:val="18"/>
          <w:szCs w:val="18"/>
        </w:rPr>
        <w:t xml:space="preserve">Work in accordance </w:t>
      </w:r>
      <w:r>
        <w:rPr>
          <w:rFonts w:ascii="Segoe UI" w:hAnsi="Segoe UI" w:cs="Segoe UI"/>
          <w:sz w:val="18"/>
          <w:szCs w:val="18"/>
        </w:rPr>
        <w:t>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3942AC" w:rsidRDefault="0021714D" w:rsidP="00D772A5">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08AD5F4A" w14:textId="4F857055" w:rsidR="005E4914" w:rsidRDefault="008F3E23" w:rsidP="005E4914">
      <w:pPr>
        <w:spacing w:after="0"/>
        <w:jc w:val="both"/>
        <w:rPr>
          <w:rFonts w:ascii="Segoe UI" w:hAnsi="Segoe UI" w:cs="Segoe UI"/>
          <w:color w:val="FF0000"/>
          <w:sz w:val="18"/>
          <w:szCs w:val="18"/>
        </w:rPr>
      </w:pPr>
      <w:r w:rsidRPr="008F3E23">
        <w:rPr>
          <w:rFonts w:ascii="Segoe UI" w:hAnsi="Segoe UI" w:cs="Segoe UI"/>
          <w:color w:val="FF0000"/>
          <w:sz w:val="18"/>
          <w:szCs w:val="18"/>
        </w:rPr>
        <w:t>Section 11 68</w:t>
      </w:r>
      <w:r w:rsidR="00267346">
        <w:rPr>
          <w:rFonts w:ascii="Segoe UI" w:hAnsi="Segoe UI" w:cs="Segoe UI"/>
          <w:color w:val="FF0000"/>
          <w:sz w:val="18"/>
          <w:szCs w:val="18"/>
        </w:rPr>
        <w:t xml:space="preserve"> 43</w:t>
      </w:r>
      <w:r w:rsidRPr="008F3E23">
        <w:rPr>
          <w:rFonts w:ascii="Segoe UI" w:hAnsi="Segoe UI" w:cs="Segoe UI"/>
          <w:color w:val="FF0000"/>
          <w:sz w:val="18"/>
          <w:szCs w:val="18"/>
        </w:rPr>
        <w:t xml:space="preserve"> – </w:t>
      </w:r>
      <w:r w:rsidR="00267346">
        <w:rPr>
          <w:rFonts w:ascii="Segoe UI" w:hAnsi="Segoe UI" w:cs="Segoe UI"/>
          <w:color w:val="FF0000"/>
          <w:sz w:val="18"/>
          <w:szCs w:val="18"/>
        </w:rPr>
        <w:t>Football / Track Scoreboard</w:t>
      </w:r>
    </w:p>
    <w:p w14:paraId="17817F8C" w14:textId="77777777" w:rsidR="008F3E23" w:rsidRPr="00DB14F9" w:rsidRDefault="008F3E23" w:rsidP="005E4914">
      <w:pPr>
        <w:spacing w:after="0"/>
        <w:jc w:val="both"/>
        <w:rPr>
          <w:rFonts w:ascii="Segoe UI" w:hAnsi="Segoe UI" w:cs="Segoe UI"/>
          <w:sz w:val="18"/>
          <w:szCs w:val="18"/>
          <w:highlight w:val="yellow"/>
        </w:rPr>
      </w:pPr>
    </w:p>
    <w:p w14:paraId="78C234EC" w14:textId="74C0ED36" w:rsidR="003942AC" w:rsidRPr="003F0E1C" w:rsidRDefault="003942AC" w:rsidP="00D772A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73282F57" w14:textId="6122D57D" w:rsidR="00A61132" w:rsidRPr="00295E0C" w:rsidRDefault="00A61132" w:rsidP="00A61132">
      <w:pPr>
        <w:spacing w:after="0"/>
        <w:jc w:val="both"/>
        <w:rPr>
          <w:rFonts w:ascii="Segoe UI" w:hAnsi="Segoe UI" w:cs="Segoe UI"/>
          <w:color w:val="FF0000"/>
          <w:sz w:val="18"/>
          <w:szCs w:val="18"/>
        </w:rPr>
      </w:pPr>
      <w:r w:rsidRPr="00295E0C">
        <w:rPr>
          <w:rFonts w:ascii="Segoe UI" w:hAnsi="Segoe UI" w:cs="Segoe UI"/>
          <w:color w:val="FF0000"/>
          <w:sz w:val="18"/>
          <w:szCs w:val="18"/>
        </w:rPr>
        <w:t>Section 03 30</w:t>
      </w:r>
      <w:r w:rsidR="0071327E">
        <w:rPr>
          <w:rFonts w:ascii="Segoe UI" w:hAnsi="Segoe UI" w:cs="Segoe UI"/>
          <w:color w:val="FF0000"/>
          <w:sz w:val="18"/>
          <w:szCs w:val="18"/>
        </w:rPr>
        <w:t xml:space="preserve"> </w:t>
      </w:r>
      <w:r w:rsidRPr="00295E0C">
        <w:rPr>
          <w:rFonts w:ascii="Segoe UI" w:hAnsi="Segoe UI" w:cs="Segoe UI"/>
          <w:color w:val="FF0000"/>
          <w:sz w:val="18"/>
          <w:szCs w:val="18"/>
        </w:rPr>
        <w:t xml:space="preserve">00 – Cast-In-Place Concrete </w:t>
      </w:r>
    </w:p>
    <w:p w14:paraId="7CE1FDE7" w14:textId="113E8E93" w:rsidR="006D46CA" w:rsidRPr="00295E0C" w:rsidRDefault="003B18E2" w:rsidP="00A61132">
      <w:pPr>
        <w:spacing w:after="0"/>
        <w:jc w:val="both"/>
        <w:rPr>
          <w:rFonts w:ascii="Segoe UI" w:hAnsi="Segoe UI" w:cs="Segoe UI"/>
          <w:color w:val="FF0000"/>
          <w:sz w:val="18"/>
          <w:szCs w:val="18"/>
        </w:rPr>
      </w:pPr>
      <w:r>
        <w:rPr>
          <w:rFonts w:ascii="Segoe UI" w:hAnsi="Segoe UI" w:cs="Segoe UI"/>
          <w:color w:val="FF0000"/>
          <w:sz w:val="18"/>
          <w:szCs w:val="18"/>
        </w:rPr>
        <w:t xml:space="preserve">Division 31 – Earthwork </w:t>
      </w:r>
    </w:p>
    <w:p w14:paraId="35E586B9" w14:textId="77777777" w:rsidR="002F4CE3" w:rsidRDefault="002F4CE3" w:rsidP="002F4CE3">
      <w:pPr>
        <w:pStyle w:val="ListParagraph"/>
        <w:spacing w:after="0"/>
        <w:jc w:val="both"/>
        <w:rPr>
          <w:rFonts w:ascii="Segoe UI" w:hAnsi="Segoe UI" w:cs="Segoe UI"/>
          <w:sz w:val="18"/>
          <w:szCs w:val="18"/>
        </w:rPr>
      </w:pPr>
    </w:p>
    <w:p w14:paraId="48F29F10" w14:textId="41BB2A79" w:rsidR="007525AF" w:rsidRDefault="007525AF" w:rsidP="001D7935">
      <w:pPr>
        <w:pStyle w:val="ListParagraph"/>
        <w:numPr>
          <w:ilvl w:val="0"/>
          <w:numId w:val="3"/>
        </w:numPr>
        <w:spacing w:after="0"/>
        <w:jc w:val="both"/>
        <w:rPr>
          <w:rFonts w:ascii="Segoe UI" w:hAnsi="Segoe UI" w:cs="Segoe UI"/>
          <w:sz w:val="18"/>
          <w:szCs w:val="18"/>
        </w:rPr>
      </w:pPr>
      <w:r w:rsidRPr="004C71D5">
        <w:rPr>
          <w:rFonts w:ascii="Segoe UI" w:hAnsi="Segoe UI" w:cs="Segoe UI"/>
          <w:sz w:val="18"/>
          <w:szCs w:val="18"/>
        </w:rPr>
        <w:t xml:space="preserve">Scope of Work – </w:t>
      </w:r>
      <w:r w:rsidR="008F3E23">
        <w:rPr>
          <w:rFonts w:ascii="Segoe UI" w:hAnsi="Segoe UI" w:cs="Segoe UI"/>
          <w:b/>
          <w:i/>
          <w:color w:val="FF0000"/>
          <w:sz w:val="18"/>
          <w:szCs w:val="18"/>
        </w:rPr>
        <w:t>Scoreboards</w:t>
      </w:r>
      <w:r w:rsidR="005E4914">
        <w:rPr>
          <w:rFonts w:ascii="Segoe UI" w:hAnsi="Segoe UI" w:cs="Segoe UI"/>
          <w:b/>
          <w:i/>
          <w:color w:val="FF0000"/>
          <w:sz w:val="18"/>
          <w:szCs w:val="18"/>
        </w:rPr>
        <w:t xml:space="preserve"> </w:t>
      </w:r>
      <w:r w:rsidR="00DB14F9" w:rsidRPr="004C71D5">
        <w:rPr>
          <w:rFonts w:ascii="Segoe UI" w:hAnsi="Segoe UI" w:cs="Segoe UI"/>
          <w:b/>
          <w:i/>
          <w:sz w:val="18"/>
          <w:szCs w:val="18"/>
        </w:rPr>
        <w:t xml:space="preserve">– </w:t>
      </w:r>
      <w:r w:rsidR="00DB14F9" w:rsidRPr="004C71D5">
        <w:rPr>
          <w:rFonts w:ascii="Segoe UI" w:hAnsi="Segoe UI" w:cs="Segoe UI"/>
          <w:sz w:val="18"/>
          <w:szCs w:val="18"/>
        </w:rPr>
        <w:t>Provide all materials, labor, equipment</w:t>
      </w:r>
      <w:r w:rsidR="00DB14F9">
        <w:rPr>
          <w:rFonts w:ascii="Segoe UI" w:hAnsi="Segoe UI" w:cs="Segoe UI"/>
          <w:sz w:val="18"/>
          <w:szCs w:val="18"/>
        </w:rPr>
        <w:t>, and supervision for a complete scope of work per plans and specifications. This scope of work shall include, but not be limited to:</w:t>
      </w:r>
    </w:p>
    <w:p w14:paraId="592BE276" w14:textId="6880A10D" w:rsidR="005E4914" w:rsidRPr="005E4914" w:rsidRDefault="005E4914" w:rsidP="005E4914">
      <w:pPr>
        <w:pStyle w:val="ListParagraph"/>
        <w:numPr>
          <w:ilvl w:val="1"/>
          <w:numId w:val="3"/>
        </w:numPr>
        <w:spacing w:after="0"/>
        <w:jc w:val="both"/>
        <w:rPr>
          <w:rFonts w:ascii="Segoe UI" w:hAnsi="Segoe UI" w:cs="Segoe UI"/>
          <w:sz w:val="18"/>
          <w:szCs w:val="18"/>
        </w:rPr>
      </w:pPr>
      <w:r w:rsidRPr="005E4914">
        <w:rPr>
          <w:rFonts w:ascii="Segoe UI" w:hAnsi="Segoe UI" w:cs="Segoe UI"/>
          <w:sz w:val="18"/>
          <w:szCs w:val="18"/>
        </w:rPr>
        <w:t xml:space="preserve">Supply and install </w:t>
      </w:r>
      <w:r w:rsidR="008F3E23">
        <w:rPr>
          <w:rFonts w:ascii="Segoe UI" w:hAnsi="Segoe UI" w:cs="Segoe UI"/>
          <w:b/>
          <w:bCs/>
          <w:color w:val="FF0000"/>
          <w:sz w:val="18"/>
          <w:szCs w:val="18"/>
        </w:rPr>
        <w:t xml:space="preserve">Scoreboards, </w:t>
      </w:r>
      <w:r w:rsidR="008F3E23" w:rsidRPr="008F3E23">
        <w:rPr>
          <w:rFonts w:ascii="Segoe UI" w:hAnsi="Segoe UI" w:cs="Segoe UI"/>
          <w:sz w:val="18"/>
          <w:szCs w:val="18"/>
        </w:rPr>
        <w:t>complete</w:t>
      </w:r>
      <w:r w:rsidRPr="008F3E23">
        <w:rPr>
          <w:rFonts w:ascii="Segoe UI" w:hAnsi="Segoe UI" w:cs="Segoe UI"/>
          <w:sz w:val="18"/>
          <w:szCs w:val="18"/>
        </w:rPr>
        <w:t xml:space="preserve"> with</w:t>
      </w:r>
      <w:r w:rsidR="008F3E23" w:rsidRPr="008F3E23">
        <w:rPr>
          <w:rFonts w:ascii="Segoe UI" w:hAnsi="Segoe UI" w:cs="Segoe UI"/>
          <w:sz w:val="18"/>
          <w:szCs w:val="18"/>
        </w:rPr>
        <w:t xml:space="preserve"> all</w:t>
      </w:r>
      <w:r w:rsidRPr="008F3E23">
        <w:rPr>
          <w:rFonts w:ascii="Segoe UI" w:hAnsi="Segoe UI" w:cs="Segoe UI"/>
          <w:sz w:val="18"/>
          <w:szCs w:val="18"/>
        </w:rPr>
        <w:t xml:space="preserve"> steel </w:t>
      </w:r>
      <w:r w:rsidR="008F3E23">
        <w:rPr>
          <w:rFonts w:ascii="Segoe UI" w:hAnsi="Segoe UI" w:cs="Segoe UI"/>
          <w:sz w:val="18"/>
          <w:szCs w:val="18"/>
        </w:rPr>
        <w:t>support structures as required.</w:t>
      </w:r>
    </w:p>
    <w:p w14:paraId="08C6323D" w14:textId="7034417B" w:rsidR="008D35E5" w:rsidRDefault="008D35E5" w:rsidP="005E4411">
      <w:pPr>
        <w:pStyle w:val="ListParagraph"/>
        <w:numPr>
          <w:ilvl w:val="2"/>
          <w:numId w:val="3"/>
        </w:numPr>
        <w:rPr>
          <w:rFonts w:ascii="Segoe UI" w:hAnsi="Segoe UI" w:cs="Segoe UI"/>
          <w:color w:val="FF0000"/>
          <w:sz w:val="18"/>
          <w:szCs w:val="18"/>
        </w:rPr>
      </w:pPr>
      <w:r>
        <w:rPr>
          <w:rFonts w:ascii="Segoe UI" w:hAnsi="Segoe UI" w:cs="Segoe UI"/>
          <w:color w:val="FF0000"/>
          <w:sz w:val="18"/>
          <w:szCs w:val="18"/>
        </w:rPr>
        <w:t>Provide scoring console, electric operators, and operating hardware as specified and required.</w:t>
      </w:r>
    </w:p>
    <w:p w14:paraId="6F33C6A6" w14:textId="6811AA7B" w:rsidR="005E4411" w:rsidRPr="005E4411" w:rsidRDefault="005E4411" w:rsidP="005E4411">
      <w:pPr>
        <w:pStyle w:val="ListParagraph"/>
        <w:numPr>
          <w:ilvl w:val="2"/>
          <w:numId w:val="3"/>
        </w:numPr>
        <w:rPr>
          <w:rFonts w:ascii="Segoe UI" w:hAnsi="Segoe UI" w:cs="Segoe UI"/>
          <w:color w:val="FF0000"/>
          <w:sz w:val="18"/>
          <w:szCs w:val="18"/>
        </w:rPr>
      </w:pPr>
      <w:r w:rsidRPr="005E4411">
        <w:rPr>
          <w:rFonts w:ascii="Segoe UI" w:hAnsi="Segoe UI" w:cs="Segoe UI"/>
          <w:color w:val="FF0000"/>
          <w:sz w:val="18"/>
          <w:szCs w:val="18"/>
        </w:rPr>
        <w:t>Subcontractor shall employ a licensed electrician to complete all electrical work related to the equipment, other than final connections indicated on the electrical plans.</w:t>
      </w:r>
    </w:p>
    <w:p w14:paraId="2A51BA92" w14:textId="2DFC4C57" w:rsidR="00267346" w:rsidRDefault="003B6054" w:rsidP="00267346">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Supply and install</w:t>
      </w:r>
      <w:r w:rsidR="00267346">
        <w:rPr>
          <w:rFonts w:ascii="Segoe UI" w:hAnsi="Segoe UI" w:cs="Segoe UI"/>
          <w:sz w:val="18"/>
          <w:szCs w:val="18"/>
        </w:rPr>
        <w:t xml:space="preserve"> </w:t>
      </w:r>
      <w:r w:rsidR="00267346" w:rsidRPr="0015785A">
        <w:rPr>
          <w:rFonts w:ascii="Segoe UI" w:hAnsi="Segoe UI" w:cs="Segoe UI"/>
          <w:sz w:val="18"/>
          <w:szCs w:val="18"/>
        </w:rPr>
        <w:t xml:space="preserve">all structural components, </w:t>
      </w:r>
      <w:r w:rsidR="00267346">
        <w:rPr>
          <w:rFonts w:ascii="Segoe UI" w:hAnsi="Segoe UI" w:cs="Segoe UI"/>
          <w:sz w:val="18"/>
          <w:szCs w:val="18"/>
        </w:rPr>
        <w:t xml:space="preserve">including support posts and framing, </w:t>
      </w:r>
      <w:r w:rsidR="00267346" w:rsidRPr="0015785A">
        <w:rPr>
          <w:rFonts w:ascii="Segoe UI" w:hAnsi="Segoe UI" w:cs="Segoe UI"/>
          <w:sz w:val="18"/>
          <w:szCs w:val="18"/>
        </w:rPr>
        <w:t xml:space="preserve">welding, priming, </w:t>
      </w:r>
      <w:r w:rsidR="00267346">
        <w:rPr>
          <w:rFonts w:ascii="Segoe UI" w:hAnsi="Segoe UI" w:cs="Segoe UI"/>
          <w:sz w:val="18"/>
          <w:szCs w:val="18"/>
        </w:rPr>
        <w:t xml:space="preserve">and </w:t>
      </w:r>
      <w:r w:rsidR="00267346" w:rsidRPr="0015785A">
        <w:rPr>
          <w:rFonts w:ascii="Segoe UI" w:hAnsi="Segoe UI" w:cs="Segoe UI"/>
          <w:sz w:val="18"/>
          <w:szCs w:val="18"/>
        </w:rPr>
        <w:t>prefinished items</w:t>
      </w:r>
      <w:r w:rsidR="00267346">
        <w:rPr>
          <w:rFonts w:ascii="Segoe UI" w:hAnsi="Segoe UI" w:cs="Segoe UI"/>
          <w:sz w:val="18"/>
          <w:szCs w:val="18"/>
        </w:rPr>
        <w:t xml:space="preserve"> as specified.</w:t>
      </w:r>
    </w:p>
    <w:p w14:paraId="72334472" w14:textId="4D41F315" w:rsidR="00267346" w:rsidRPr="00267346" w:rsidRDefault="00267346" w:rsidP="00267346">
      <w:pPr>
        <w:pStyle w:val="ListParagraph"/>
        <w:numPr>
          <w:ilvl w:val="2"/>
          <w:numId w:val="3"/>
        </w:numPr>
        <w:spacing w:after="0"/>
        <w:jc w:val="both"/>
        <w:rPr>
          <w:rFonts w:ascii="Segoe UI" w:hAnsi="Segoe UI" w:cs="Segoe UI"/>
          <w:color w:val="FF0000"/>
          <w:sz w:val="18"/>
          <w:szCs w:val="18"/>
        </w:rPr>
      </w:pPr>
      <w:r w:rsidRPr="00267346">
        <w:rPr>
          <w:rFonts w:ascii="Segoe UI" w:hAnsi="Segoe UI" w:cs="Segoe UI"/>
          <w:color w:val="FF0000"/>
          <w:sz w:val="18"/>
          <w:szCs w:val="18"/>
        </w:rPr>
        <w:t xml:space="preserve">Coordinate with Electrical Subcontractor for </w:t>
      </w:r>
      <w:r>
        <w:rPr>
          <w:rFonts w:ascii="Segoe UI" w:hAnsi="Segoe UI" w:cs="Segoe UI"/>
          <w:color w:val="FF0000"/>
          <w:sz w:val="18"/>
          <w:szCs w:val="18"/>
        </w:rPr>
        <w:t>load</w:t>
      </w:r>
      <w:r w:rsidRPr="00267346">
        <w:rPr>
          <w:rFonts w:ascii="Segoe UI" w:hAnsi="Segoe UI" w:cs="Segoe UI"/>
          <w:color w:val="FF0000"/>
          <w:sz w:val="18"/>
          <w:szCs w:val="18"/>
        </w:rPr>
        <w:t xml:space="preserve"> requirements of transformer </w:t>
      </w:r>
      <w:r>
        <w:rPr>
          <w:rFonts w:ascii="Segoe UI" w:hAnsi="Segoe UI" w:cs="Segoe UI"/>
          <w:color w:val="FF0000"/>
          <w:sz w:val="18"/>
          <w:szCs w:val="18"/>
        </w:rPr>
        <w:t xml:space="preserve">and </w:t>
      </w:r>
      <w:r w:rsidRPr="00267346">
        <w:rPr>
          <w:rFonts w:ascii="Segoe UI" w:hAnsi="Segoe UI" w:cs="Segoe UI"/>
          <w:color w:val="FF0000"/>
          <w:sz w:val="18"/>
          <w:szCs w:val="18"/>
        </w:rPr>
        <w:t>enclosure to be mounted behind scoreboard. See sheet note 3/E1.10.</w:t>
      </w:r>
      <w:r>
        <w:rPr>
          <w:rFonts w:ascii="Segoe UI" w:hAnsi="Segoe UI" w:cs="Segoe UI"/>
          <w:color w:val="FF0000"/>
          <w:sz w:val="18"/>
          <w:szCs w:val="18"/>
        </w:rPr>
        <w:t xml:space="preserve"> Supply and installation of transformer and enclosure, and final connections to transformer, by Electrical Subcontractor.</w:t>
      </w:r>
    </w:p>
    <w:p w14:paraId="0456938D" w14:textId="67D9A973" w:rsidR="0015785A" w:rsidRPr="00FF39D9" w:rsidRDefault="003B6054" w:rsidP="0015785A">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Supply and install</w:t>
      </w:r>
      <w:r w:rsidR="0015785A" w:rsidRPr="00A7021C">
        <w:rPr>
          <w:rFonts w:ascii="Segoe UI" w:hAnsi="Segoe UI" w:cs="Segoe UI"/>
          <w:sz w:val="18"/>
          <w:szCs w:val="18"/>
        </w:rPr>
        <w:t xml:space="preserve"> footings</w:t>
      </w:r>
      <w:r w:rsidR="0015785A">
        <w:rPr>
          <w:rFonts w:ascii="Segoe UI" w:hAnsi="Segoe UI" w:cs="Segoe UI"/>
          <w:sz w:val="18"/>
          <w:szCs w:val="18"/>
        </w:rPr>
        <w:t xml:space="preserve"> including excavation, </w:t>
      </w:r>
      <w:r w:rsidR="0015785A" w:rsidRPr="00FF39D9">
        <w:rPr>
          <w:rFonts w:ascii="Segoe UI" w:hAnsi="Segoe UI" w:cs="Segoe UI"/>
          <w:sz w:val="18"/>
          <w:szCs w:val="18"/>
        </w:rPr>
        <w:t xml:space="preserve">backfill, </w:t>
      </w:r>
      <w:r w:rsidR="0015785A">
        <w:rPr>
          <w:rFonts w:ascii="Segoe UI" w:hAnsi="Segoe UI" w:cs="Segoe UI"/>
          <w:sz w:val="18"/>
          <w:szCs w:val="18"/>
        </w:rPr>
        <w:t xml:space="preserve">compacted subbase, </w:t>
      </w:r>
      <w:r w:rsidR="0015785A" w:rsidRPr="00FF39D9">
        <w:rPr>
          <w:rFonts w:ascii="Segoe UI" w:hAnsi="Segoe UI" w:cs="Segoe UI"/>
          <w:sz w:val="18"/>
          <w:szCs w:val="18"/>
        </w:rPr>
        <w:t xml:space="preserve">concrete, </w:t>
      </w:r>
      <w:r w:rsidR="0015785A">
        <w:rPr>
          <w:rFonts w:ascii="Segoe UI" w:hAnsi="Segoe UI" w:cs="Segoe UI"/>
          <w:sz w:val="18"/>
          <w:szCs w:val="18"/>
        </w:rPr>
        <w:t xml:space="preserve">reinforcing, </w:t>
      </w:r>
      <w:r w:rsidR="0015785A" w:rsidRPr="00FF39D9">
        <w:rPr>
          <w:rFonts w:ascii="Segoe UI" w:hAnsi="Segoe UI" w:cs="Segoe UI"/>
          <w:sz w:val="18"/>
          <w:szCs w:val="18"/>
        </w:rPr>
        <w:t>sleeves, anchors, coring if required, layout, and clean-up for these scopes of work.</w:t>
      </w:r>
      <w:r w:rsidR="0015785A" w:rsidRPr="002D0D4E">
        <w:rPr>
          <w:rFonts w:ascii="Segoe UI" w:hAnsi="Segoe UI" w:cs="Segoe UI"/>
          <w:sz w:val="18"/>
          <w:szCs w:val="18"/>
        </w:rPr>
        <w:t xml:space="preserve"> </w:t>
      </w:r>
      <w:r w:rsidR="0015785A">
        <w:rPr>
          <w:rFonts w:ascii="Segoe UI" w:hAnsi="Segoe UI" w:cs="Segoe UI"/>
          <w:sz w:val="18"/>
          <w:szCs w:val="18"/>
        </w:rPr>
        <w:t xml:space="preserve"> </w:t>
      </w:r>
      <w:r w:rsidR="0015785A" w:rsidRPr="009E5C74">
        <w:rPr>
          <w:rFonts w:ascii="Segoe UI" w:hAnsi="Segoe UI" w:cs="Segoe UI"/>
          <w:sz w:val="18"/>
          <w:szCs w:val="18"/>
        </w:rPr>
        <w:t>Backfill all footing excavations.</w:t>
      </w:r>
    </w:p>
    <w:p w14:paraId="28B34E8A" w14:textId="77777777" w:rsidR="002F4CE3" w:rsidRDefault="002F4CE3" w:rsidP="002F4CE3">
      <w:pPr>
        <w:pStyle w:val="ListParagraph"/>
        <w:numPr>
          <w:ilvl w:val="1"/>
          <w:numId w:val="3"/>
        </w:numPr>
        <w:jc w:val="both"/>
        <w:rPr>
          <w:rFonts w:ascii="Segoe UI" w:hAnsi="Segoe UI" w:cs="Segoe UI"/>
          <w:color w:val="FF0000"/>
          <w:sz w:val="18"/>
          <w:szCs w:val="18"/>
        </w:rPr>
      </w:pPr>
      <w:bookmarkStart w:id="3" w:name="_Hlk10974513"/>
      <w:r w:rsidRPr="00267346">
        <w:rPr>
          <w:rFonts w:ascii="Segoe UI" w:hAnsi="Segoe UI" w:cs="Segoe UI"/>
          <w:color w:val="FF0000"/>
          <w:sz w:val="18"/>
          <w:szCs w:val="18"/>
        </w:rPr>
        <w:t>Provide all deferred submittals, including engineering and permits, as required for this scope of work.</w:t>
      </w:r>
      <w:bookmarkEnd w:id="3"/>
    </w:p>
    <w:p w14:paraId="01D8D236" w14:textId="77777777" w:rsidR="002F4CE3" w:rsidRPr="00FA0894" w:rsidRDefault="002F4CE3" w:rsidP="002F4CE3">
      <w:pPr>
        <w:pStyle w:val="ListParagraph"/>
        <w:numPr>
          <w:ilvl w:val="2"/>
          <w:numId w:val="3"/>
        </w:numPr>
        <w:spacing w:after="0"/>
        <w:jc w:val="both"/>
        <w:rPr>
          <w:rFonts w:ascii="Segoe UI" w:hAnsi="Segoe UI" w:cs="Segoe UI"/>
          <w:b/>
          <w:bCs/>
          <w:color w:val="FF0000"/>
          <w:sz w:val="18"/>
          <w:szCs w:val="18"/>
        </w:rPr>
      </w:pPr>
      <w:r w:rsidRPr="00FA0894">
        <w:rPr>
          <w:rFonts w:ascii="Segoe UI" w:hAnsi="Segoe UI" w:cs="Segoe UI"/>
          <w:b/>
          <w:bCs/>
          <w:color w:val="FF0000"/>
          <w:sz w:val="18"/>
          <w:szCs w:val="18"/>
        </w:rPr>
        <w:t xml:space="preserve">Structural foundation and framing design provided in Bid Documents is for reference only. Subcontractor shall provide all design and engineering required for a complete turnkey installation of scoreboards, </w:t>
      </w:r>
      <w:r>
        <w:rPr>
          <w:rFonts w:ascii="Segoe UI" w:hAnsi="Segoe UI" w:cs="Segoe UI"/>
          <w:b/>
          <w:bCs/>
          <w:color w:val="FF0000"/>
          <w:sz w:val="18"/>
          <w:szCs w:val="18"/>
        </w:rPr>
        <w:t xml:space="preserve">including all associated </w:t>
      </w:r>
      <w:r w:rsidRPr="00FA0894">
        <w:rPr>
          <w:rFonts w:ascii="Segoe UI" w:hAnsi="Segoe UI" w:cs="Segoe UI"/>
          <w:b/>
          <w:bCs/>
          <w:color w:val="FF0000"/>
          <w:sz w:val="18"/>
          <w:szCs w:val="18"/>
        </w:rPr>
        <w:t>steel structure / framing, and foundations / footings.</w:t>
      </w:r>
    </w:p>
    <w:p w14:paraId="598A2C10" w14:textId="042BC768" w:rsidR="005E4914" w:rsidRPr="005E4914" w:rsidRDefault="005E4914" w:rsidP="005E4914">
      <w:pPr>
        <w:pStyle w:val="ListParagraph"/>
        <w:numPr>
          <w:ilvl w:val="1"/>
          <w:numId w:val="3"/>
        </w:numPr>
        <w:spacing w:after="0"/>
        <w:jc w:val="both"/>
        <w:rPr>
          <w:rFonts w:ascii="Segoe UI" w:hAnsi="Segoe UI" w:cs="Segoe UI"/>
          <w:sz w:val="18"/>
          <w:szCs w:val="18"/>
        </w:rPr>
      </w:pPr>
      <w:r w:rsidRPr="005E4914">
        <w:rPr>
          <w:rFonts w:ascii="Segoe UI" w:hAnsi="Segoe UI" w:cs="Segoe UI"/>
          <w:sz w:val="18"/>
          <w:szCs w:val="18"/>
        </w:rPr>
        <w:t>Provide all anchors, fasteners, and sealants required to provide a complete scope of work.</w:t>
      </w:r>
    </w:p>
    <w:p w14:paraId="2298D7F2" w14:textId="340BFD5A" w:rsidR="005E4914" w:rsidRPr="0015785A" w:rsidRDefault="005E4914" w:rsidP="0015785A">
      <w:pPr>
        <w:pStyle w:val="ListParagraph"/>
        <w:numPr>
          <w:ilvl w:val="1"/>
          <w:numId w:val="3"/>
        </w:numPr>
        <w:spacing w:after="0"/>
        <w:jc w:val="both"/>
        <w:rPr>
          <w:rFonts w:ascii="Segoe UI" w:hAnsi="Segoe UI" w:cs="Segoe UI"/>
          <w:sz w:val="18"/>
          <w:szCs w:val="18"/>
        </w:rPr>
      </w:pPr>
      <w:r w:rsidRPr="005E4914">
        <w:rPr>
          <w:rFonts w:ascii="Segoe UI" w:hAnsi="Segoe UI" w:cs="Segoe UI"/>
          <w:sz w:val="18"/>
          <w:szCs w:val="18"/>
        </w:rPr>
        <w:t>Provide final adjustments, start up, and training as specified.</w:t>
      </w:r>
    </w:p>
    <w:p w14:paraId="2CE22F14" w14:textId="77777777" w:rsidR="002F4CE3" w:rsidRPr="00267346" w:rsidRDefault="002F4CE3" w:rsidP="002F4CE3">
      <w:pPr>
        <w:pStyle w:val="ListParagraph"/>
        <w:numPr>
          <w:ilvl w:val="1"/>
          <w:numId w:val="3"/>
        </w:numPr>
        <w:spacing w:after="0"/>
        <w:jc w:val="both"/>
        <w:rPr>
          <w:rFonts w:ascii="Segoe UI" w:hAnsi="Segoe UI" w:cs="Segoe UI"/>
          <w:sz w:val="18"/>
          <w:szCs w:val="18"/>
        </w:rPr>
      </w:pPr>
      <w:r w:rsidRPr="004C71D5">
        <w:rPr>
          <w:rFonts w:ascii="Segoe UI" w:hAnsi="Segoe UI" w:cs="Segoe UI"/>
          <w:sz w:val="18"/>
          <w:szCs w:val="18"/>
        </w:rPr>
        <w:t xml:space="preserve">Materials and installation shall comply with </w:t>
      </w:r>
      <w:r w:rsidRPr="00267346">
        <w:rPr>
          <w:rFonts w:ascii="Segoe UI" w:hAnsi="Segoe UI" w:cs="Segoe UI"/>
          <w:sz w:val="18"/>
          <w:szCs w:val="18"/>
        </w:rPr>
        <w:t>applicable ADA requirements.</w:t>
      </w:r>
    </w:p>
    <w:p w14:paraId="7C34EAE7" w14:textId="77777777" w:rsidR="002F4CE3" w:rsidRPr="00267346" w:rsidRDefault="002F4CE3" w:rsidP="002F4CE3">
      <w:pPr>
        <w:pStyle w:val="ListParagraph"/>
        <w:numPr>
          <w:ilvl w:val="1"/>
          <w:numId w:val="3"/>
        </w:numPr>
        <w:spacing w:after="0"/>
        <w:jc w:val="both"/>
        <w:rPr>
          <w:rFonts w:ascii="Segoe UI" w:hAnsi="Segoe UI" w:cs="Segoe UI"/>
          <w:color w:val="FF0000"/>
          <w:sz w:val="18"/>
          <w:szCs w:val="18"/>
        </w:rPr>
      </w:pPr>
      <w:r w:rsidRPr="00267346">
        <w:rPr>
          <w:rFonts w:ascii="Segoe UI" w:hAnsi="Segoe UI" w:cs="Segoe UI"/>
          <w:color w:val="FF0000"/>
          <w:sz w:val="18"/>
          <w:szCs w:val="18"/>
        </w:rPr>
        <w:t>Coordinate with Contractor for location of all underground piping prior to installation of foundations.</w:t>
      </w:r>
    </w:p>
    <w:p w14:paraId="15249B8D" w14:textId="77777777" w:rsidR="002F4CE3" w:rsidRPr="00267346" w:rsidRDefault="002F4CE3" w:rsidP="002F4CE3">
      <w:pPr>
        <w:pStyle w:val="ListParagraph"/>
        <w:numPr>
          <w:ilvl w:val="1"/>
          <w:numId w:val="3"/>
        </w:numPr>
        <w:spacing w:after="0"/>
        <w:jc w:val="both"/>
        <w:rPr>
          <w:rFonts w:ascii="Segoe UI" w:hAnsi="Segoe UI" w:cs="Segoe UI"/>
          <w:sz w:val="18"/>
          <w:szCs w:val="18"/>
        </w:rPr>
      </w:pPr>
      <w:r w:rsidRPr="00267346">
        <w:rPr>
          <w:rFonts w:ascii="Segoe UI" w:hAnsi="Segoe UI" w:cs="Segoe UI"/>
          <w:sz w:val="18"/>
          <w:szCs w:val="18"/>
        </w:rPr>
        <w:lastRenderedPageBreak/>
        <w:t xml:space="preserve">Provide dust control for all operations related to this scope of work during working hours per </w:t>
      </w:r>
      <w:r w:rsidRPr="00267346">
        <w:rPr>
          <w:rFonts w:ascii="Segoe UI" w:hAnsi="Segoe UI" w:cs="Segoe UI"/>
          <w:color w:val="FF0000"/>
          <w:sz w:val="18"/>
          <w:szCs w:val="18"/>
        </w:rPr>
        <w:t xml:space="preserve">Nye County </w:t>
      </w:r>
      <w:r w:rsidRPr="00267346">
        <w:rPr>
          <w:rFonts w:ascii="Segoe UI" w:hAnsi="Segoe UI" w:cs="Segoe UI"/>
          <w:sz w:val="18"/>
          <w:szCs w:val="18"/>
        </w:rPr>
        <w:t>Air Quality requirements.</w:t>
      </w:r>
    </w:p>
    <w:p w14:paraId="38703EF9" w14:textId="77777777" w:rsidR="002F4CE3" w:rsidRPr="00267346" w:rsidRDefault="002F4CE3" w:rsidP="002F4CE3">
      <w:pPr>
        <w:pStyle w:val="ListParagraph"/>
        <w:numPr>
          <w:ilvl w:val="1"/>
          <w:numId w:val="3"/>
        </w:numPr>
        <w:spacing w:after="0"/>
        <w:jc w:val="both"/>
        <w:rPr>
          <w:rFonts w:ascii="Segoe UI" w:hAnsi="Segoe UI" w:cs="Segoe UI"/>
          <w:sz w:val="18"/>
          <w:szCs w:val="18"/>
        </w:rPr>
      </w:pPr>
      <w:r w:rsidRPr="00267346">
        <w:rPr>
          <w:rFonts w:ascii="Segoe UI" w:hAnsi="Segoe UI" w:cs="Segoe UI"/>
          <w:sz w:val="18"/>
          <w:szCs w:val="18"/>
        </w:rPr>
        <w:t>Remove and legally dispose of all dirt spoils generated by this scope of work.</w:t>
      </w:r>
    </w:p>
    <w:p w14:paraId="0D4CCFE8" w14:textId="77777777" w:rsidR="002F4CE3" w:rsidRPr="00267346" w:rsidRDefault="002F4CE3" w:rsidP="002F4CE3">
      <w:pPr>
        <w:pStyle w:val="ListParagraph"/>
        <w:numPr>
          <w:ilvl w:val="1"/>
          <w:numId w:val="3"/>
        </w:numPr>
        <w:spacing w:after="0"/>
        <w:jc w:val="both"/>
        <w:rPr>
          <w:rFonts w:ascii="Segoe UI" w:hAnsi="Segoe UI" w:cs="Segoe UI"/>
          <w:color w:val="FF0000"/>
          <w:sz w:val="18"/>
          <w:szCs w:val="18"/>
        </w:rPr>
      </w:pPr>
      <w:r w:rsidRPr="00267346">
        <w:rPr>
          <w:rFonts w:ascii="Segoe UI" w:hAnsi="Segoe UI" w:cs="Segoe UI"/>
          <w:color w:val="FF0000"/>
          <w:sz w:val="18"/>
          <w:szCs w:val="18"/>
        </w:rPr>
        <w:t>Include multiple mobilizations as may be required per the Preliminary Construction Schedule and Logistics Plan.</w:t>
      </w:r>
    </w:p>
    <w:p w14:paraId="56D0B326" w14:textId="77777777" w:rsidR="002F4CE3" w:rsidRDefault="002F4CE3" w:rsidP="002F4CE3">
      <w:pPr>
        <w:pStyle w:val="ListParagraph"/>
        <w:numPr>
          <w:ilvl w:val="1"/>
          <w:numId w:val="3"/>
        </w:numPr>
        <w:spacing w:after="0" w:line="256" w:lineRule="auto"/>
        <w:jc w:val="both"/>
        <w:rPr>
          <w:rFonts w:ascii="Segoe UI" w:hAnsi="Segoe UI" w:cs="Segoe UI"/>
          <w:color w:val="FF0000"/>
          <w:sz w:val="18"/>
          <w:szCs w:val="18"/>
        </w:rPr>
      </w:pPr>
      <w:r w:rsidRPr="00267346">
        <w:rPr>
          <w:rFonts w:ascii="Segoe UI" w:hAnsi="Segoe UI" w:cs="Segoe UI"/>
          <w:color w:val="FF0000"/>
          <w:sz w:val="18"/>
          <w:szCs w:val="18"/>
        </w:rPr>
        <w:t>Subcontractor shall provide competent foreman</w:t>
      </w:r>
      <w:r>
        <w:rPr>
          <w:rFonts w:ascii="Segoe UI" w:hAnsi="Segoe UI" w:cs="Segoe UI"/>
          <w:color w:val="FF0000"/>
          <w:sz w:val="18"/>
          <w:szCs w:val="18"/>
        </w:rPr>
        <w:t xml:space="preserve"> who shall participate in daily huddle and weekly workplan meetings.</w:t>
      </w:r>
    </w:p>
    <w:p w14:paraId="6317C2EA" w14:textId="77777777" w:rsidR="00A7021C" w:rsidRPr="00FF39D9" w:rsidRDefault="00A7021C" w:rsidP="00A7021C">
      <w:pPr>
        <w:pStyle w:val="ListParagraph"/>
        <w:spacing w:after="0"/>
        <w:jc w:val="both"/>
        <w:rPr>
          <w:rFonts w:ascii="Segoe UI" w:hAnsi="Segoe UI" w:cs="Segoe UI"/>
          <w:sz w:val="18"/>
          <w:szCs w:val="18"/>
        </w:rPr>
      </w:pPr>
    </w:p>
    <w:p w14:paraId="4A5471DC" w14:textId="77777777" w:rsidR="002F4CE3" w:rsidRPr="00D63EA3" w:rsidRDefault="002F4CE3" w:rsidP="002F4CE3">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24A0DC37" w14:textId="77777777" w:rsidR="002F4CE3" w:rsidRDefault="002F4CE3" w:rsidP="002F4CE3">
      <w:pPr>
        <w:spacing w:after="0"/>
        <w:jc w:val="both"/>
        <w:rPr>
          <w:rFonts w:ascii="Segoe UI" w:hAnsi="Segoe UI" w:cs="Segoe UI"/>
          <w:sz w:val="18"/>
          <w:szCs w:val="18"/>
        </w:rPr>
      </w:pPr>
    </w:p>
    <w:p w14:paraId="059FDFF0" w14:textId="77777777" w:rsidR="002F4CE3" w:rsidRDefault="002F4CE3" w:rsidP="002F4CE3">
      <w:pPr>
        <w:spacing w:after="0"/>
        <w:jc w:val="both"/>
        <w:rPr>
          <w:rFonts w:ascii="Segoe UI" w:hAnsi="Segoe UI" w:cs="Segoe UI"/>
          <w:sz w:val="18"/>
          <w:szCs w:val="18"/>
        </w:rPr>
      </w:pPr>
      <w:r>
        <w:rPr>
          <w:rFonts w:ascii="Segoe UI" w:hAnsi="Segoe UI" w:cs="Segoe UI"/>
          <w:b/>
          <w:sz w:val="18"/>
          <w:szCs w:val="18"/>
        </w:rPr>
        <w:t>TRADE PARTNER VOLUNTARY ALTERNATES</w:t>
      </w:r>
    </w:p>
    <w:p w14:paraId="615EB9BA" w14:textId="77777777" w:rsidR="002F4CE3" w:rsidRDefault="002F4CE3" w:rsidP="002F4CE3">
      <w:pPr>
        <w:spacing w:after="0"/>
        <w:jc w:val="both"/>
        <w:rPr>
          <w:rFonts w:ascii="Segoe UI" w:hAnsi="Segoe UI" w:cs="Segoe UI"/>
          <w:sz w:val="18"/>
          <w:szCs w:val="18"/>
        </w:rPr>
      </w:pPr>
    </w:p>
    <w:p w14:paraId="0A07EF9D" w14:textId="77777777" w:rsidR="002F4CE3" w:rsidRDefault="002F4CE3" w:rsidP="002F4CE3">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6D8001BF" w14:textId="77777777" w:rsidR="002F4CE3" w:rsidRDefault="002F4CE3" w:rsidP="002F4CE3">
      <w:pPr>
        <w:spacing w:after="0"/>
        <w:jc w:val="both"/>
        <w:rPr>
          <w:rFonts w:ascii="Segoe UI" w:hAnsi="Segoe UI" w:cs="Segoe UI"/>
          <w:sz w:val="18"/>
          <w:szCs w:val="18"/>
        </w:rPr>
      </w:pPr>
    </w:p>
    <w:p w14:paraId="62CFE090" w14:textId="77777777" w:rsidR="002F4CE3" w:rsidRPr="00A72771" w:rsidRDefault="002F4CE3" w:rsidP="002F4CE3">
      <w:pPr>
        <w:spacing w:after="0"/>
        <w:jc w:val="both"/>
        <w:rPr>
          <w:rFonts w:ascii="Segoe UI" w:hAnsi="Segoe UI" w:cs="Segoe UI"/>
          <w:b/>
          <w:sz w:val="18"/>
          <w:szCs w:val="18"/>
        </w:rPr>
      </w:pPr>
      <w:r w:rsidRPr="00A72771">
        <w:rPr>
          <w:rFonts w:ascii="Segoe UI" w:hAnsi="Segoe UI" w:cs="Segoe UI"/>
          <w:b/>
          <w:sz w:val="18"/>
          <w:szCs w:val="18"/>
        </w:rPr>
        <w:t>DISCLAIMER</w:t>
      </w:r>
    </w:p>
    <w:p w14:paraId="5BE6EEF8" w14:textId="77777777" w:rsidR="002F4CE3" w:rsidRDefault="002F4CE3" w:rsidP="002F4CE3">
      <w:pPr>
        <w:spacing w:after="0"/>
        <w:jc w:val="both"/>
        <w:rPr>
          <w:rFonts w:ascii="Segoe UI" w:hAnsi="Segoe UI" w:cs="Segoe UI"/>
          <w:sz w:val="18"/>
          <w:szCs w:val="18"/>
        </w:rPr>
      </w:pPr>
    </w:p>
    <w:p w14:paraId="456A8732" w14:textId="77777777" w:rsidR="002F4CE3" w:rsidRDefault="002F4CE3" w:rsidP="002F4CE3">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22D1609C" w14:textId="77777777" w:rsidR="002F4CE3" w:rsidRDefault="002F4CE3" w:rsidP="002F4CE3">
      <w:pPr>
        <w:spacing w:after="0"/>
        <w:jc w:val="both"/>
        <w:rPr>
          <w:rFonts w:ascii="Segoe UI" w:hAnsi="Segoe UI" w:cs="Segoe UI"/>
          <w:b/>
          <w:sz w:val="18"/>
          <w:szCs w:val="18"/>
        </w:rPr>
      </w:pPr>
    </w:p>
    <w:p w14:paraId="390B346A" w14:textId="6A61C0B5" w:rsidR="009D016C" w:rsidRPr="002F4CE3" w:rsidRDefault="002F4CE3" w:rsidP="002F4CE3">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2F4CE3" w:rsidSect="002F4CE3">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7377" w14:textId="6196E325" w:rsidR="005E4914" w:rsidRDefault="009E0D1C" w:rsidP="008172A3">
    <w:pPr>
      <w:pStyle w:val="Header"/>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18AC715F">
          <wp:simplePos x="0" y="0"/>
          <wp:positionH relativeFrom="margin">
            <wp:align>left</wp:align>
          </wp:positionH>
          <wp:positionV relativeFrom="paragraph">
            <wp:posOffset>635</wp:posOffset>
          </wp:positionV>
          <wp:extent cx="959626" cy="457200"/>
          <wp:effectExtent l="0" t="0" r="0" b="0"/>
          <wp:wrapNone/>
          <wp:docPr id="1775343408" name="Picture 177534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4" w:name="_Hlk213926131"/>
    <w:bookmarkStart w:id="5" w:name="_Hlk152769079"/>
    <w:r w:rsidR="005E4914">
      <w:rPr>
        <w:rFonts w:ascii="Segoe UI" w:hAnsi="Segoe UI" w:cs="Segoe UI"/>
        <w:sz w:val="18"/>
        <w:szCs w:val="18"/>
      </w:rPr>
      <w:t>NCSD Tonopah High School Sports Complex</w:t>
    </w:r>
    <w:bookmarkEnd w:id="4"/>
  </w:p>
  <w:p w14:paraId="1005BEC4" w14:textId="0ADC8558" w:rsidR="008172A3" w:rsidRPr="009E0D1C" w:rsidRDefault="008172A3" w:rsidP="008172A3">
    <w:pPr>
      <w:pStyle w:val="Header"/>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p>
  <w:bookmarkEnd w:id="5"/>
  <w:p w14:paraId="26308B6B" w14:textId="477414A2" w:rsidR="009E0D1C" w:rsidRPr="009E0D1C" w:rsidRDefault="009E0D1C" w:rsidP="00BA61B8">
    <w:pPr>
      <w:pStyle w:val="Header"/>
      <w:rPr>
        <w:rFonts w:ascii="Segoe UI" w:hAnsi="Segoe UI" w:cs="Segoe UI"/>
        <w:sz w:val="18"/>
        <w:szCs w:val="18"/>
      </w:rPr>
    </w:pP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B9CEB17A"/>
    <w:lvl w:ilvl="0" w:tplc="0409000F">
      <w:start w:val="1"/>
      <w:numFmt w:val="decimal"/>
      <w:lvlText w:val="%1."/>
      <w:lvlJc w:val="left"/>
      <w:pPr>
        <w:ind w:left="720" w:hanging="360"/>
      </w:pPr>
    </w:lvl>
    <w:lvl w:ilvl="1" w:tplc="3782E14A">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354577977">
    <w:abstractNumId w:val="2"/>
  </w:num>
  <w:num w:numId="2" w16cid:durableId="249390196">
    <w:abstractNumId w:val="3"/>
  </w:num>
  <w:num w:numId="3" w16cid:durableId="1426264985">
    <w:abstractNumId w:val="0"/>
  </w:num>
  <w:num w:numId="4" w16cid:durableId="127283092">
    <w:abstractNumId w:val="4"/>
  </w:num>
  <w:num w:numId="5" w16cid:durableId="1720665817">
    <w:abstractNumId w:val="1"/>
  </w:num>
  <w:num w:numId="6" w16cid:durableId="2102411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146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04AEA"/>
    <w:rsid w:val="00032ADF"/>
    <w:rsid w:val="000352EC"/>
    <w:rsid w:val="00056DFD"/>
    <w:rsid w:val="00062C61"/>
    <w:rsid w:val="00087971"/>
    <w:rsid w:val="000A6AF1"/>
    <w:rsid w:val="000C04A3"/>
    <w:rsid w:val="000D1DBD"/>
    <w:rsid w:val="000F063B"/>
    <w:rsid w:val="00140707"/>
    <w:rsid w:val="0015785A"/>
    <w:rsid w:val="00164BF0"/>
    <w:rsid w:val="001D7935"/>
    <w:rsid w:val="00200CE7"/>
    <w:rsid w:val="0021714D"/>
    <w:rsid w:val="00231614"/>
    <w:rsid w:val="0023231B"/>
    <w:rsid w:val="00240DCB"/>
    <w:rsid w:val="002646FD"/>
    <w:rsid w:val="00267346"/>
    <w:rsid w:val="00291BD6"/>
    <w:rsid w:val="00295E0C"/>
    <w:rsid w:val="002D0D4E"/>
    <w:rsid w:val="002F1652"/>
    <w:rsid w:val="002F4CE3"/>
    <w:rsid w:val="002F79EB"/>
    <w:rsid w:val="00305F26"/>
    <w:rsid w:val="0031744D"/>
    <w:rsid w:val="00340148"/>
    <w:rsid w:val="00340CB2"/>
    <w:rsid w:val="00367382"/>
    <w:rsid w:val="003942AC"/>
    <w:rsid w:val="003A61B8"/>
    <w:rsid w:val="003B0424"/>
    <w:rsid w:val="003B17E4"/>
    <w:rsid w:val="003B18E2"/>
    <w:rsid w:val="003B1934"/>
    <w:rsid w:val="003B6054"/>
    <w:rsid w:val="003C1508"/>
    <w:rsid w:val="003C2EF4"/>
    <w:rsid w:val="003C6050"/>
    <w:rsid w:val="003D3348"/>
    <w:rsid w:val="003D6268"/>
    <w:rsid w:val="003E0F33"/>
    <w:rsid w:val="003F0E1C"/>
    <w:rsid w:val="004677B2"/>
    <w:rsid w:val="004C12AC"/>
    <w:rsid w:val="004C71D5"/>
    <w:rsid w:val="004D2CA4"/>
    <w:rsid w:val="004E2622"/>
    <w:rsid w:val="00500ECB"/>
    <w:rsid w:val="005312F2"/>
    <w:rsid w:val="0053600B"/>
    <w:rsid w:val="00540217"/>
    <w:rsid w:val="005631B0"/>
    <w:rsid w:val="005647E8"/>
    <w:rsid w:val="00570B35"/>
    <w:rsid w:val="0059467E"/>
    <w:rsid w:val="005A43A3"/>
    <w:rsid w:val="005B33EB"/>
    <w:rsid w:val="005E111C"/>
    <w:rsid w:val="005E4411"/>
    <w:rsid w:val="005E4914"/>
    <w:rsid w:val="005F76FA"/>
    <w:rsid w:val="00605EE8"/>
    <w:rsid w:val="00621FB4"/>
    <w:rsid w:val="00636050"/>
    <w:rsid w:val="006D46CA"/>
    <w:rsid w:val="006D6B2C"/>
    <w:rsid w:val="006E49FA"/>
    <w:rsid w:val="0071327E"/>
    <w:rsid w:val="00724A6B"/>
    <w:rsid w:val="007369B3"/>
    <w:rsid w:val="007525AF"/>
    <w:rsid w:val="00760CCB"/>
    <w:rsid w:val="008172A3"/>
    <w:rsid w:val="008256F4"/>
    <w:rsid w:val="00825FA2"/>
    <w:rsid w:val="0084547B"/>
    <w:rsid w:val="00846E5F"/>
    <w:rsid w:val="0087792D"/>
    <w:rsid w:val="00893004"/>
    <w:rsid w:val="008D042D"/>
    <w:rsid w:val="008D35E5"/>
    <w:rsid w:val="008E707F"/>
    <w:rsid w:val="008F3E23"/>
    <w:rsid w:val="009010A7"/>
    <w:rsid w:val="009235FF"/>
    <w:rsid w:val="00930E3F"/>
    <w:rsid w:val="0095228B"/>
    <w:rsid w:val="0096645B"/>
    <w:rsid w:val="00981E56"/>
    <w:rsid w:val="009A0D2A"/>
    <w:rsid w:val="009C3A80"/>
    <w:rsid w:val="009D016C"/>
    <w:rsid w:val="009E0D1C"/>
    <w:rsid w:val="009E1589"/>
    <w:rsid w:val="00A61132"/>
    <w:rsid w:val="00A62FF6"/>
    <w:rsid w:val="00A6696E"/>
    <w:rsid w:val="00A7021C"/>
    <w:rsid w:val="00A72771"/>
    <w:rsid w:val="00A8039F"/>
    <w:rsid w:val="00AC0989"/>
    <w:rsid w:val="00AD747C"/>
    <w:rsid w:val="00AE6C0D"/>
    <w:rsid w:val="00B04262"/>
    <w:rsid w:val="00B15C0A"/>
    <w:rsid w:val="00B339A0"/>
    <w:rsid w:val="00B35974"/>
    <w:rsid w:val="00B421C4"/>
    <w:rsid w:val="00B4583E"/>
    <w:rsid w:val="00B5302F"/>
    <w:rsid w:val="00B55E3B"/>
    <w:rsid w:val="00B7295F"/>
    <w:rsid w:val="00B72FE5"/>
    <w:rsid w:val="00BA4147"/>
    <w:rsid w:val="00BA61B8"/>
    <w:rsid w:val="00BD08FD"/>
    <w:rsid w:val="00BE248D"/>
    <w:rsid w:val="00BE79D8"/>
    <w:rsid w:val="00C02D0B"/>
    <w:rsid w:val="00C23D1F"/>
    <w:rsid w:val="00C25C8F"/>
    <w:rsid w:val="00C26B1B"/>
    <w:rsid w:val="00C33473"/>
    <w:rsid w:val="00C73AB1"/>
    <w:rsid w:val="00C87171"/>
    <w:rsid w:val="00C97572"/>
    <w:rsid w:val="00CF4F45"/>
    <w:rsid w:val="00D068B0"/>
    <w:rsid w:val="00D14E50"/>
    <w:rsid w:val="00D2029C"/>
    <w:rsid w:val="00D21DEB"/>
    <w:rsid w:val="00D27069"/>
    <w:rsid w:val="00D772A5"/>
    <w:rsid w:val="00D911E2"/>
    <w:rsid w:val="00D933F9"/>
    <w:rsid w:val="00DA1146"/>
    <w:rsid w:val="00DB14F9"/>
    <w:rsid w:val="00DF094B"/>
    <w:rsid w:val="00E15A62"/>
    <w:rsid w:val="00E264D8"/>
    <w:rsid w:val="00E3497D"/>
    <w:rsid w:val="00E4553C"/>
    <w:rsid w:val="00E51CB0"/>
    <w:rsid w:val="00EF60F5"/>
    <w:rsid w:val="00EF6FED"/>
    <w:rsid w:val="00F24DA4"/>
    <w:rsid w:val="00F40C74"/>
    <w:rsid w:val="00F5620D"/>
    <w:rsid w:val="00F5632C"/>
    <w:rsid w:val="00FA005C"/>
    <w:rsid w:val="00FA0894"/>
    <w:rsid w:val="00FB6E44"/>
    <w:rsid w:val="00FC764C"/>
    <w:rsid w:val="00FD0B07"/>
    <w:rsid w:val="00FD30CE"/>
    <w:rsid w:val="00FF3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689"/>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0C04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4A3"/>
    <w:rPr>
      <w:rFonts w:ascii="Segoe UI" w:hAnsi="Segoe UI" w:cs="Segoe UI"/>
      <w:sz w:val="18"/>
      <w:szCs w:val="18"/>
    </w:rPr>
  </w:style>
  <w:style w:type="character" w:styleId="CommentReference">
    <w:name w:val="annotation reference"/>
    <w:basedOn w:val="DefaultParagraphFont"/>
    <w:uiPriority w:val="99"/>
    <w:semiHidden/>
    <w:unhideWhenUsed/>
    <w:rsid w:val="00BE79D8"/>
    <w:rPr>
      <w:sz w:val="16"/>
      <w:szCs w:val="16"/>
    </w:rPr>
  </w:style>
  <w:style w:type="paragraph" w:styleId="CommentText">
    <w:name w:val="annotation text"/>
    <w:basedOn w:val="Normal"/>
    <w:link w:val="CommentTextChar"/>
    <w:uiPriority w:val="99"/>
    <w:semiHidden/>
    <w:unhideWhenUsed/>
    <w:rsid w:val="00BE79D8"/>
    <w:pPr>
      <w:spacing w:line="240" w:lineRule="auto"/>
    </w:pPr>
    <w:rPr>
      <w:sz w:val="20"/>
      <w:szCs w:val="20"/>
    </w:rPr>
  </w:style>
  <w:style w:type="character" w:customStyle="1" w:styleId="CommentTextChar">
    <w:name w:val="Comment Text Char"/>
    <w:basedOn w:val="DefaultParagraphFont"/>
    <w:link w:val="CommentText"/>
    <w:uiPriority w:val="99"/>
    <w:semiHidden/>
    <w:rsid w:val="00BE79D8"/>
    <w:rPr>
      <w:sz w:val="20"/>
      <w:szCs w:val="20"/>
    </w:rPr>
  </w:style>
  <w:style w:type="paragraph" w:styleId="CommentSubject">
    <w:name w:val="annotation subject"/>
    <w:basedOn w:val="CommentText"/>
    <w:next w:val="CommentText"/>
    <w:link w:val="CommentSubjectChar"/>
    <w:uiPriority w:val="99"/>
    <w:semiHidden/>
    <w:unhideWhenUsed/>
    <w:rsid w:val="00BE79D8"/>
    <w:rPr>
      <w:b/>
      <w:bCs/>
    </w:rPr>
  </w:style>
  <w:style w:type="character" w:customStyle="1" w:styleId="CommentSubjectChar">
    <w:name w:val="Comment Subject Char"/>
    <w:basedOn w:val="CommentTextChar"/>
    <w:link w:val="CommentSubject"/>
    <w:uiPriority w:val="99"/>
    <w:semiHidden/>
    <w:rsid w:val="00BE79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5083B-51D9-47D4-9393-336D0211F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1118</Words>
  <Characters>6689</Characters>
  <Application>Microsoft Office Word</Application>
  <DocSecurity>0</DocSecurity>
  <Lines>123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12</cp:revision>
  <cp:lastPrinted>2020-02-04T00:38:00Z</cp:lastPrinted>
  <dcterms:created xsi:type="dcterms:W3CDTF">2025-11-13T16:55:00Z</dcterms:created>
  <dcterms:modified xsi:type="dcterms:W3CDTF">2026-04-20T20:34:00Z</dcterms:modified>
</cp:coreProperties>
</file>