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027F" w14:textId="0C480E2D" w:rsidR="003B07DB" w:rsidRPr="009C063C" w:rsidRDefault="0066751C" w:rsidP="00C2607A">
      <w:pPr>
        <w:autoSpaceDE w:val="0"/>
        <w:autoSpaceDN w:val="0"/>
        <w:adjustRightInd w:val="0"/>
        <w:spacing w:after="0" w:line="240" w:lineRule="auto"/>
        <w:jc w:val="center"/>
        <w:rPr>
          <w:rFonts w:ascii="Segoe UI" w:hAnsi="Segoe UI" w:cs="Segoe UI"/>
          <w:b/>
          <w:bCs/>
          <w:sz w:val="24"/>
          <w:szCs w:val="18"/>
          <w:u w:val="single"/>
        </w:rPr>
      </w:pPr>
      <w:r w:rsidRPr="009C063C">
        <w:rPr>
          <w:rFonts w:ascii="Segoe UI" w:hAnsi="Segoe UI" w:cs="Segoe UI"/>
          <w:b/>
          <w:sz w:val="24"/>
          <w:szCs w:val="18"/>
        </w:rPr>
        <w:t>INVITATION TO BID</w:t>
      </w:r>
    </w:p>
    <w:p w14:paraId="375075C3" w14:textId="77777777" w:rsidR="003B07DB" w:rsidRPr="009C063C" w:rsidRDefault="003B07DB" w:rsidP="00C2607A">
      <w:pPr>
        <w:autoSpaceDE w:val="0"/>
        <w:autoSpaceDN w:val="0"/>
        <w:adjustRightInd w:val="0"/>
        <w:spacing w:after="0" w:line="240" w:lineRule="auto"/>
        <w:jc w:val="both"/>
        <w:rPr>
          <w:rFonts w:ascii="Segoe UI" w:hAnsi="Segoe UI" w:cs="Segoe UI"/>
          <w:b/>
          <w:bCs/>
          <w:sz w:val="18"/>
          <w:szCs w:val="18"/>
        </w:rPr>
      </w:pPr>
    </w:p>
    <w:p w14:paraId="4174A022" w14:textId="44F7865D" w:rsidR="00111092" w:rsidRPr="009C063C" w:rsidRDefault="003B07DB" w:rsidP="00A24128">
      <w:pPr>
        <w:autoSpaceDE w:val="0"/>
        <w:autoSpaceDN w:val="0"/>
        <w:adjustRightInd w:val="0"/>
        <w:spacing w:after="0" w:line="240" w:lineRule="auto"/>
        <w:jc w:val="both"/>
        <w:rPr>
          <w:rFonts w:ascii="Segoe UI" w:hAnsi="Segoe UI" w:cs="Segoe UI"/>
          <w:sz w:val="18"/>
          <w:szCs w:val="18"/>
        </w:rPr>
      </w:pPr>
      <w:r w:rsidRPr="009C063C">
        <w:rPr>
          <w:rFonts w:ascii="Segoe UI" w:hAnsi="Segoe UI" w:cs="Segoe UI"/>
          <w:sz w:val="18"/>
          <w:szCs w:val="18"/>
        </w:rPr>
        <w:t xml:space="preserve">This </w:t>
      </w:r>
      <w:r w:rsidR="0066751C" w:rsidRPr="009C063C">
        <w:rPr>
          <w:rFonts w:ascii="Segoe UI" w:hAnsi="Segoe UI" w:cs="Segoe UI"/>
          <w:sz w:val="18"/>
          <w:szCs w:val="18"/>
        </w:rPr>
        <w:t>Invitation</w:t>
      </w:r>
      <w:r w:rsidRPr="009C063C">
        <w:rPr>
          <w:rFonts w:ascii="Segoe UI" w:hAnsi="Segoe UI" w:cs="Segoe UI"/>
          <w:sz w:val="18"/>
          <w:szCs w:val="18"/>
        </w:rPr>
        <w:t xml:space="preserve">, dated </w:t>
      </w:r>
      <w:r w:rsidR="00D3276D">
        <w:rPr>
          <w:rFonts w:ascii="Segoe UI" w:hAnsi="Segoe UI" w:cs="Segoe UI"/>
          <w:color w:val="FF0000"/>
          <w:sz w:val="18"/>
          <w:szCs w:val="18"/>
        </w:rPr>
        <w:t>April 21, 2026</w:t>
      </w:r>
      <w:r w:rsidR="00C23F32" w:rsidRPr="00935185">
        <w:rPr>
          <w:rFonts w:ascii="Segoe UI" w:hAnsi="Segoe UI" w:cs="Segoe UI"/>
          <w:sz w:val="18"/>
          <w:szCs w:val="18"/>
        </w:rPr>
        <w:t xml:space="preserve">, </w:t>
      </w:r>
      <w:r w:rsidRPr="009C063C">
        <w:rPr>
          <w:rFonts w:ascii="Segoe UI" w:hAnsi="Segoe UI" w:cs="Segoe UI"/>
          <w:sz w:val="18"/>
          <w:szCs w:val="18"/>
        </w:rPr>
        <w:t>is provided to those firms who have successfully been qualified as the result of the Application for Qualification process completed by CORE C</w:t>
      </w:r>
      <w:r w:rsidR="00D9010E" w:rsidRPr="009C063C">
        <w:rPr>
          <w:rFonts w:ascii="Segoe UI" w:hAnsi="Segoe UI" w:cs="Segoe UI"/>
          <w:sz w:val="18"/>
          <w:szCs w:val="18"/>
        </w:rPr>
        <w:t xml:space="preserve">onstruction, and approved by </w:t>
      </w:r>
      <w:r w:rsidR="00C23F32">
        <w:rPr>
          <w:rFonts w:ascii="Segoe UI" w:hAnsi="Segoe UI" w:cs="Segoe UI"/>
          <w:color w:val="FF0000"/>
          <w:sz w:val="18"/>
          <w:szCs w:val="18"/>
        </w:rPr>
        <w:t>Nye</w:t>
      </w:r>
      <w:r w:rsidR="0049023B" w:rsidRPr="00C23F32">
        <w:rPr>
          <w:rFonts w:ascii="Segoe UI" w:hAnsi="Segoe UI" w:cs="Segoe UI"/>
          <w:color w:val="FF0000"/>
          <w:sz w:val="18"/>
          <w:szCs w:val="18"/>
        </w:rPr>
        <w:t xml:space="preserve"> County School District</w:t>
      </w:r>
      <w:r w:rsidR="00A24128" w:rsidRPr="00C23F32">
        <w:rPr>
          <w:rFonts w:ascii="Segoe UI" w:hAnsi="Segoe UI" w:cs="Segoe UI"/>
          <w:color w:val="FF0000"/>
          <w:sz w:val="18"/>
          <w:szCs w:val="18"/>
        </w:rPr>
        <w:t xml:space="preserve"> </w:t>
      </w:r>
      <w:r w:rsidR="00A24128" w:rsidRPr="009C063C">
        <w:rPr>
          <w:rFonts w:ascii="Segoe UI" w:hAnsi="Segoe UI" w:cs="Segoe UI"/>
          <w:sz w:val="18"/>
          <w:szCs w:val="18"/>
        </w:rPr>
        <w:t>(“</w:t>
      </w:r>
      <w:r w:rsidR="00C23F32">
        <w:rPr>
          <w:rFonts w:ascii="Segoe UI" w:hAnsi="Segoe UI" w:cs="Segoe UI"/>
          <w:color w:val="FF0000"/>
          <w:sz w:val="18"/>
          <w:szCs w:val="18"/>
        </w:rPr>
        <w:t>N</w:t>
      </w:r>
      <w:r w:rsidR="0049023B" w:rsidRPr="00C23F32">
        <w:rPr>
          <w:rFonts w:ascii="Segoe UI" w:hAnsi="Segoe UI" w:cs="Segoe UI"/>
          <w:color w:val="FF0000"/>
          <w:sz w:val="18"/>
          <w:szCs w:val="18"/>
        </w:rPr>
        <w:t>CSD</w:t>
      </w:r>
      <w:r w:rsidR="00A24128" w:rsidRPr="009C063C">
        <w:rPr>
          <w:rFonts w:ascii="Segoe UI" w:hAnsi="Segoe UI" w:cs="Segoe UI"/>
          <w:sz w:val="18"/>
          <w:szCs w:val="18"/>
        </w:rPr>
        <w:t xml:space="preserve">”).  </w:t>
      </w:r>
    </w:p>
    <w:p w14:paraId="45E9A352" w14:textId="77777777" w:rsidR="00A24128" w:rsidRPr="009C063C" w:rsidRDefault="00A24128" w:rsidP="00C2607A">
      <w:pPr>
        <w:autoSpaceDE w:val="0"/>
        <w:autoSpaceDN w:val="0"/>
        <w:adjustRightInd w:val="0"/>
        <w:spacing w:after="0" w:line="240" w:lineRule="auto"/>
        <w:jc w:val="both"/>
        <w:rPr>
          <w:rFonts w:ascii="Segoe UI" w:hAnsi="Segoe UI" w:cs="Segoe UI"/>
          <w:b/>
          <w:sz w:val="18"/>
          <w:szCs w:val="18"/>
        </w:rPr>
      </w:pPr>
    </w:p>
    <w:p w14:paraId="322FFFC2" w14:textId="5EA3B9B6" w:rsidR="008003AD" w:rsidRPr="009C063C" w:rsidRDefault="0066751C" w:rsidP="00C2607A">
      <w:pPr>
        <w:autoSpaceDE w:val="0"/>
        <w:autoSpaceDN w:val="0"/>
        <w:adjustRightInd w:val="0"/>
        <w:spacing w:after="0" w:line="240" w:lineRule="auto"/>
        <w:jc w:val="both"/>
        <w:rPr>
          <w:rFonts w:ascii="Segoe UI" w:hAnsi="Segoe UI" w:cs="Segoe UI"/>
          <w:b/>
          <w:sz w:val="18"/>
          <w:szCs w:val="18"/>
        </w:rPr>
      </w:pPr>
      <w:r w:rsidRPr="009C063C">
        <w:rPr>
          <w:rFonts w:ascii="Segoe UI" w:hAnsi="Segoe UI" w:cs="Segoe UI"/>
          <w:b/>
          <w:sz w:val="18"/>
          <w:szCs w:val="18"/>
        </w:rPr>
        <w:t>This Invitation to Bid is extended to the following subcontractor trades:</w:t>
      </w:r>
    </w:p>
    <w:p w14:paraId="76739349" w14:textId="77777777" w:rsidR="008003AD" w:rsidRPr="009C063C" w:rsidRDefault="008003AD" w:rsidP="00C2607A">
      <w:pPr>
        <w:autoSpaceDE w:val="0"/>
        <w:autoSpaceDN w:val="0"/>
        <w:adjustRightInd w:val="0"/>
        <w:spacing w:after="0" w:line="240" w:lineRule="auto"/>
        <w:rPr>
          <w:rFonts w:ascii="Segoe UI" w:hAnsi="Segoe UI" w:cs="Segoe UI"/>
          <w:b/>
          <w:sz w:val="18"/>
          <w:szCs w:val="18"/>
        </w:rPr>
      </w:pPr>
    </w:p>
    <w:p w14:paraId="6CC84014" w14:textId="50E27C12" w:rsidR="0066751C" w:rsidRPr="009C063C" w:rsidRDefault="00D558C2"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#00</w:t>
      </w:r>
      <w:r w:rsidR="00CF5AB1" w:rsidRPr="009C063C">
        <w:rPr>
          <w:rFonts w:ascii="Segoe UI" w:eastAsia="Times New Roman" w:hAnsi="Segoe UI" w:cs="Segoe UI"/>
          <w:sz w:val="18"/>
          <w:szCs w:val="18"/>
        </w:rPr>
        <w:t>8</w:t>
      </w:r>
      <w:r w:rsidRPr="009C063C">
        <w:rPr>
          <w:rFonts w:ascii="Segoe UI" w:eastAsia="Times New Roman" w:hAnsi="Segoe UI" w:cs="Segoe UI"/>
          <w:sz w:val="18"/>
          <w:szCs w:val="18"/>
        </w:rPr>
        <w:t xml:space="preserve"> – </w:t>
      </w:r>
      <w:r w:rsidR="0066751C" w:rsidRPr="009C063C">
        <w:rPr>
          <w:rFonts w:ascii="Segoe UI" w:eastAsia="Times New Roman" w:hAnsi="Segoe UI" w:cs="Segoe UI"/>
          <w:sz w:val="18"/>
          <w:szCs w:val="18"/>
        </w:rPr>
        <w:t>Surveying, Layout &amp; Staking</w:t>
      </w:r>
    </w:p>
    <w:p w14:paraId="3096250D" w14:textId="423FB88A" w:rsidR="0049023B" w:rsidRPr="009C063C" w:rsidRDefault="0049023B"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#018 – Site Furnishings</w:t>
      </w:r>
    </w:p>
    <w:p w14:paraId="4525A3CB" w14:textId="77777777" w:rsidR="00A236B2" w:rsidRPr="00732399" w:rsidRDefault="00A236B2" w:rsidP="00A236B2">
      <w:pPr>
        <w:pStyle w:val="ListParagraph"/>
        <w:numPr>
          <w:ilvl w:val="0"/>
          <w:numId w:val="5"/>
        </w:numPr>
        <w:autoSpaceDE w:val="0"/>
        <w:autoSpaceDN w:val="0"/>
        <w:adjustRightInd w:val="0"/>
        <w:spacing w:after="0" w:line="240" w:lineRule="auto"/>
        <w:ind w:left="1080"/>
        <w:rPr>
          <w:rFonts w:ascii="Segoe UI" w:hAnsi="Segoe UI" w:cs="Segoe UI"/>
          <w:color w:val="FF0000"/>
          <w:sz w:val="18"/>
          <w:szCs w:val="18"/>
        </w:rPr>
      </w:pPr>
      <w:r>
        <w:rPr>
          <w:rFonts w:ascii="Segoe UI" w:hAnsi="Segoe UI" w:cs="Segoe UI"/>
          <w:color w:val="FF0000"/>
          <w:sz w:val="18"/>
          <w:szCs w:val="18"/>
        </w:rPr>
        <w:t>Bid Package #019 – Track &amp; Field Athletic Equipment</w:t>
      </w:r>
    </w:p>
    <w:p w14:paraId="0A69F39A" w14:textId="6E145B95" w:rsidR="00BA32C9" w:rsidRPr="009C063C" w:rsidRDefault="0049023B" w:rsidP="00BA32C9">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w:t>
      </w:r>
      <w:bookmarkStart w:id="0" w:name="_Hlk126935375"/>
      <w:r w:rsidRPr="009C063C">
        <w:rPr>
          <w:rFonts w:ascii="Segoe UI" w:eastAsia="Times New Roman" w:hAnsi="Segoe UI" w:cs="Segoe UI"/>
          <w:sz w:val="18"/>
          <w:szCs w:val="18"/>
        </w:rPr>
        <w:t xml:space="preserve">040 – </w:t>
      </w:r>
      <w:r w:rsidR="00C23F32" w:rsidRPr="00F410A5">
        <w:rPr>
          <w:rFonts w:ascii="Segoe UI" w:eastAsia="Times New Roman" w:hAnsi="Segoe UI" w:cs="Segoe UI"/>
          <w:sz w:val="18"/>
          <w:szCs w:val="18"/>
        </w:rPr>
        <w:t>Moisture Protection &amp; Sealants</w:t>
      </w:r>
      <w:r w:rsidR="00AD4415" w:rsidRPr="00F410A5">
        <w:rPr>
          <w:rFonts w:ascii="Segoe UI" w:eastAsia="Times New Roman" w:hAnsi="Segoe UI" w:cs="Segoe UI"/>
          <w:sz w:val="18"/>
          <w:szCs w:val="18"/>
        </w:rPr>
        <w:t xml:space="preserve"> </w:t>
      </w:r>
      <w:r w:rsidR="00AD4415" w:rsidRPr="00AD4415">
        <w:rPr>
          <w:rFonts w:ascii="Segoe UI" w:eastAsia="Times New Roman" w:hAnsi="Segoe UI" w:cs="Segoe UI"/>
          <w:i/>
          <w:iCs/>
          <w:color w:val="FF0000"/>
          <w:sz w:val="18"/>
          <w:szCs w:val="18"/>
        </w:rPr>
        <w:t>(incl. Acoustical Caulking)</w:t>
      </w:r>
    </w:p>
    <w:bookmarkEnd w:id="0"/>
    <w:p w14:paraId="23FEEA51" w14:textId="187B65C1" w:rsidR="0049023B" w:rsidRDefault="0049023B"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#044 –</w:t>
      </w:r>
      <w:r w:rsidR="00C23F32">
        <w:rPr>
          <w:rFonts w:ascii="Segoe UI" w:eastAsia="Times New Roman" w:hAnsi="Segoe UI" w:cs="Segoe UI"/>
          <w:sz w:val="18"/>
          <w:szCs w:val="18"/>
        </w:rPr>
        <w:t xml:space="preserve"> </w:t>
      </w:r>
      <w:r w:rsidRPr="009C063C">
        <w:rPr>
          <w:rFonts w:ascii="Segoe UI" w:eastAsia="Times New Roman" w:hAnsi="Segoe UI" w:cs="Segoe UI"/>
          <w:sz w:val="18"/>
          <w:szCs w:val="18"/>
        </w:rPr>
        <w:t>Insulation</w:t>
      </w:r>
    </w:p>
    <w:p w14:paraId="7593B144" w14:textId="1E15DD5D" w:rsidR="003337B6" w:rsidRPr="009C063C" w:rsidRDefault="00D558C2"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w:t>
      </w:r>
      <w:r w:rsidR="0049023B" w:rsidRPr="009C063C">
        <w:rPr>
          <w:rFonts w:ascii="Segoe UI" w:eastAsia="Times New Roman" w:hAnsi="Segoe UI" w:cs="Segoe UI"/>
          <w:sz w:val="18"/>
          <w:szCs w:val="18"/>
        </w:rPr>
        <w:t>54</w:t>
      </w:r>
      <w:r w:rsidRPr="009C063C">
        <w:rPr>
          <w:rFonts w:ascii="Segoe UI" w:eastAsia="Times New Roman" w:hAnsi="Segoe UI" w:cs="Segoe UI"/>
          <w:sz w:val="18"/>
          <w:szCs w:val="18"/>
        </w:rPr>
        <w:t xml:space="preserve"> – </w:t>
      </w:r>
      <w:r w:rsidR="0049023B" w:rsidRPr="009C063C">
        <w:rPr>
          <w:rFonts w:ascii="Segoe UI" w:eastAsia="Times New Roman" w:hAnsi="Segoe UI" w:cs="Segoe UI"/>
          <w:sz w:val="18"/>
          <w:szCs w:val="18"/>
        </w:rPr>
        <w:t>Special</w:t>
      </w:r>
      <w:r w:rsidR="003337B6" w:rsidRPr="009C063C">
        <w:rPr>
          <w:rFonts w:ascii="Segoe UI" w:eastAsia="Times New Roman" w:hAnsi="Segoe UI" w:cs="Segoe UI"/>
          <w:sz w:val="18"/>
          <w:szCs w:val="18"/>
        </w:rPr>
        <w:t xml:space="preserve"> Doors</w:t>
      </w:r>
    </w:p>
    <w:p w14:paraId="7D34D20F" w14:textId="6F419DD1" w:rsidR="0049023B" w:rsidRDefault="0049023B" w:rsidP="00C23F32">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#056 – Doors, Frames &amp; Hardware</w:t>
      </w:r>
      <w:r w:rsidRPr="00AD4415">
        <w:rPr>
          <w:rFonts w:ascii="Segoe UI" w:eastAsia="Times New Roman" w:hAnsi="Segoe UI" w:cs="Segoe UI"/>
          <w:color w:val="FF0000"/>
          <w:sz w:val="18"/>
          <w:szCs w:val="18"/>
        </w:rPr>
        <w:t xml:space="preserve"> </w:t>
      </w:r>
    </w:p>
    <w:p w14:paraId="5B32EA3E" w14:textId="4057B3DB" w:rsidR="00420AC0" w:rsidRPr="009C063C" w:rsidRDefault="00420AC0"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Pr>
          <w:rFonts w:ascii="Segoe UI" w:eastAsia="Times New Roman" w:hAnsi="Segoe UI" w:cs="Segoe UI"/>
          <w:sz w:val="18"/>
          <w:szCs w:val="18"/>
        </w:rPr>
        <w:t>Bid Package #062 – Acoustical Ceiling Treatments</w:t>
      </w:r>
    </w:p>
    <w:p w14:paraId="5F14D319" w14:textId="6F578689" w:rsidR="0066751C" w:rsidRPr="009C063C" w:rsidRDefault="00D558C2"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#06</w:t>
      </w:r>
      <w:r w:rsidR="00404A5C" w:rsidRPr="009C063C">
        <w:rPr>
          <w:rFonts w:ascii="Segoe UI" w:eastAsia="Times New Roman" w:hAnsi="Segoe UI" w:cs="Segoe UI"/>
          <w:sz w:val="18"/>
          <w:szCs w:val="18"/>
        </w:rPr>
        <w:t>6</w:t>
      </w:r>
      <w:r w:rsidRPr="009C063C">
        <w:rPr>
          <w:rFonts w:ascii="Segoe UI" w:eastAsia="Times New Roman" w:hAnsi="Segoe UI" w:cs="Segoe UI"/>
          <w:sz w:val="18"/>
          <w:szCs w:val="18"/>
        </w:rPr>
        <w:t xml:space="preserve"> – </w:t>
      </w:r>
      <w:r w:rsidR="004B1A34" w:rsidRPr="009C063C">
        <w:rPr>
          <w:rFonts w:ascii="Segoe UI" w:eastAsia="Times New Roman" w:hAnsi="Segoe UI" w:cs="Segoe UI"/>
          <w:sz w:val="18"/>
          <w:szCs w:val="18"/>
        </w:rPr>
        <w:t>Fluid-Applied</w:t>
      </w:r>
      <w:r w:rsidR="0066751C" w:rsidRPr="009C063C">
        <w:rPr>
          <w:rFonts w:ascii="Segoe UI" w:eastAsia="Times New Roman" w:hAnsi="Segoe UI" w:cs="Segoe UI"/>
          <w:sz w:val="18"/>
          <w:szCs w:val="18"/>
        </w:rPr>
        <w:t xml:space="preserve"> Flooring</w:t>
      </w:r>
    </w:p>
    <w:p w14:paraId="7FCEB243" w14:textId="07AF962D" w:rsidR="0066751C" w:rsidRDefault="00D558C2"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#06</w:t>
      </w:r>
      <w:r w:rsidR="00404A5C" w:rsidRPr="009C063C">
        <w:rPr>
          <w:rFonts w:ascii="Segoe UI" w:eastAsia="Times New Roman" w:hAnsi="Segoe UI" w:cs="Segoe UI"/>
          <w:sz w:val="18"/>
          <w:szCs w:val="18"/>
        </w:rPr>
        <w:t>7</w:t>
      </w:r>
      <w:r w:rsidRPr="009C063C">
        <w:rPr>
          <w:rFonts w:ascii="Segoe UI" w:eastAsia="Times New Roman" w:hAnsi="Segoe UI" w:cs="Segoe UI"/>
          <w:sz w:val="18"/>
          <w:szCs w:val="18"/>
        </w:rPr>
        <w:t xml:space="preserve"> – Concrete Finishing</w:t>
      </w:r>
    </w:p>
    <w:p w14:paraId="226FC5C2" w14:textId="5A78C469" w:rsidR="0066751C" w:rsidRPr="009C063C" w:rsidRDefault="00D558C2" w:rsidP="0066751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 xml:space="preserve">Bid Package #071 – </w:t>
      </w:r>
      <w:r w:rsidR="0066751C" w:rsidRPr="009C063C">
        <w:rPr>
          <w:rFonts w:ascii="Segoe UI" w:eastAsia="Times New Roman" w:hAnsi="Segoe UI" w:cs="Segoe UI"/>
          <w:sz w:val="18"/>
          <w:szCs w:val="18"/>
        </w:rPr>
        <w:t>Visual Display Boards</w:t>
      </w:r>
      <w:r w:rsidR="00E225BB" w:rsidRPr="00C23F32">
        <w:rPr>
          <w:rFonts w:ascii="Segoe UI" w:eastAsia="Times New Roman" w:hAnsi="Segoe UI" w:cs="Segoe UI"/>
          <w:color w:val="FF0000"/>
          <w:sz w:val="18"/>
          <w:szCs w:val="18"/>
        </w:rPr>
        <w:t xml:space="preserve"> </w:t>
      </w:r>
      <w:r w:rsidR="00C23F32" w:rsidRPr="00C23F32">
        <w:rPr>
          <w:rFonts w:ascii="Segoe UI" w:eastAsia="Times New Roman" w:hAnsi="Segoe UI" w:cs="Segoe UI"/>
          <w:color w:val="FF0000"/>
          <w:sz w:val="18"/>
          <w:szCs w:val="18"/>
        </w:rPr>
        <w:t>&amp; Menu Display Case</w:t>
      </w:r>
    </w:p>
    <w:p w14:paraId="0749C8BA" w14:textId="6A14176E" w:rsidR="00404A5C" w:rsidRPr="009C063C" w:rsidRDefault="00404A5C" w:rsidP="00404A5C">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Bid Package #072 – Building Signage</w:t>
      </w:r>
    </w:p>
    <w:p w14:paraId="3DA3D241" w14:textId="30A0A8EC" w:rsidR="0066751C" w:rsidRPr="009C063C" w:rsidRDefault="00D558C2" w:rsidP="00A07AA0">
      <w:pPr>
        <w:pStyle w:val="ListParagraph"/>
        <w:numPr>
          <w:ilvl w:val="0"/>
          <w:numId w:val="5"/>
        </w:numPr>
        <w:tabs>
          <w:tab w:val="left" w:pos="1080"/>
        </w:tabs>
        <w:autoSpaceDE w:val="0"/>
        <w:autoSpaceDN w:val="0"/>
        <w:adjustRightInd w:val="0"/>
        <w:spacing w:after="0" w:line="240" w:lineRule="auto"/>
        <w:ind w:left="2700" w:hanging="1980"/>
        <w:jc w:val="both"/>
        <w:rPr>
          <w:rFonts w:ascii="Segoe UI" w:eastAsia="Times New Roman" w:hAnsi="Segoe UI" w:cs="Segoe UI"/>
          <w:sz w:val="18"/>
          <w:szCs w:val="18"/>
        </w:rPr>
      </w:pPr>
      <w:r w:rsidRPr="009C063C">
        <w:rPr>
          <w:rFonts w:ascii="Segoe UI" w:eastAsia="Times New Roman" w:hAnsi="Segoe UI" w:cs="Segoe UI"/>
          <w:sz w:val="18"/>
          <w:szCs w:val="18"/>
        </w:rPr>
        <w:t>Bid Package #07</w:t>
      </w:r>
      <w:r w:rsidR="00404A5C" w:rsidRPr="009C063C">
        <w:rPr>
          <w:rFonts w:ascii="Segoe UI" w:eastAsia="Times New Roman" w:hAnsi="Segoe UI" w:cs="Segoe UI"/>
          <w:sz w:val="18"/>
          <w:szCs w:val="18"/>
        </w:rPr>
        <w:t>4</w:t>
      </w:r>
      <w:r w:rsidRPr="009C063C">
        <w:rPr>
          <w:rFonts w:ascii="Segoe UI" w:eastAsia="Times New Roman" w:hAnsi="Segoe UI" w:cs="Segoe UI"/>
          <w:sz w:val="18"/>
          <w:szCs w:val="18"/>
        </w:rPr>
        <w:t xml:space="preserve"> – </w:t>
      </w:r>
      <w:bookmarkStart w:id="1" w:name="_Hlk126935421"/>
      <w:r w:rsidR="0066751C" w:rsidRPr="009C063C">
        <w:rPr>
          <w:rFonts w:ascii="Segoe UI" w:eastAsia="Times New Roman" w:hAnsi="Segoe UI" w:cs="Segoe UI"/>
          <w:sz w:val="18"/>
          <w:szCs w:val="18"/>
        </w:rPr>
        <w:t>Building</w:t>
      </w:r>
      <w:r w:rsidR="00E225BB" w:rsidRPr="009C063C">
        <w:rPr>
          <w:rFonts w:ascii="Segoe UI" w:eastAsia="Times New Roman" w:hAnsi="Segoe UI" w:cs="Segoe UI"/>
          <w:sz w:val="18"/>
          <w:szCs w:val="18"/>
        </w:rPr>
        <w:t xml:space="preserve"> &amp; Fire Protection</w:t>
      </w:r>
      <w:r w:rsidR="0066751C" w:rsidRPr="009C063C">
        <w:rPr>
          <w:rFonts w:ascii="Segoe UI" w:eastAsia="Times New Roman" w:hAnsi="Segoe UI" w:cs="Segoe UI"/>
          <w:sz w:val="18"/>
          <w:szCs w:val="18"/>
        </w:rPr>
        <w:t xml:space="preserve"> Specialties</w:t>
      </w:r>
      <w:r w:rsidR="00E225BB" w:rsidRPr="009C063C">
        <w:rPr>
          <w:rFonts w:ascii="Segoe UI" w:eastAsia="Times New Roman" w:hAnsi="Segoe UI" w:cs="Segoe UI"/>
          <w:sz w:val="18"/>
          <w:szCs w:val="18"/>
        </w:rPr>
        <w:t xml:space="preserve"> </w:t>
      </w:r>
      <w:r w:rsidR="00404A5C" w:rsidRPr="009C063C">
        <w:rPr>
          <w:rFonts w:ascii="Segoe UI" w:eastAsia="Times New Roman" w:hAnsi="Segoe UI" w:cs="Segoe UI"/>
          <w:i/>
          <w:iCs/>
          <w:sz w:val="18"/>
          <w:szCs w:val="18"/>
        </w:rPr>
        <w:t xml:space="preserve">(incl. </w:t>
      </w:r>
      <w:r w:rsidR="00D90E4A" w:rsidRPr="009C063C">
        <w:rPr>
          <w:rFonts w:ascii="Segoe UI" w:eastAsia="Times New Roman" w:hAnsi="Segoe UI" w:cs="Segoe UI"/>
          <w:i/>
          <w:iCs/>
          <w:sz w:val="18"/>
          <w:szCs w:val="18"/>
        </w:rPr>
        <w:t xml:space="preserve">corner </w:t>
      </w:r>
      <w:r w:rsidR="00D90E4A" w:rsidRPr="008E419A">
        <w:rPr>
          <w:rFonts w:ascii="Segoe UI" w:eastAsia="Times New Roman" w:hAnsi="Segoe UI" w:cs="Segoe UI"/>
          <w:i/>
          <w:iCs/>
          <w:sz w:val="18"/>
          <w:szCs w:val="18"/>
        </w:rPr>
        <w:t xml:space="preserve">guards, </w:t>
      </w:r>
      <w:r w:rsidR="00404A5C" w:rsidRPr="008E419A">
        <w:rPr>
          <w:rFonts w:ascii="Segoe UI" w:eastAsia="Times New Roman" w:hAnsi="Segoe UI" w:cs="Segoe UI"/>
          <w:i/>
          <w:iCs/>
          <w:sz w:val="18"/>
          <w:szCs w:val="18"/>
        </w:rPr>
        <w:t>cabinets</w:t>
      </w:r>
      <w:r w:rsidR="005518CD" w:rsidRPr="008E419A">
        <w:rPr>
          <w:rFonts w:ascii="Segoe UI" w:eastAsia="Times New Roman" w:hAnsi="Segoe UI" w:cs="Segoe UI"/>
          <w:i/>
          <w:iCs/>
          <w:sz w:val="18"/>
          <w:szCs w:val="18"/>
        </w:rPr>
        <w:t>,</w:t>
      </w:r>
      <w:r w:rsidR="00404A5C" w:rsidRPr="008E419A">
        <w:rPr>
          <w:rFonts w:ascii="Segoe UI" w:eastAsia="Times New Roman" w:hAnsi="Segoe UI" w:cs="Segoe UI"/>
          <w:i/>
          <w:iCs/>
          <w:sz w:val="18"/>
          <w:szCs w:val="18"/>
        </w:rPr>
        <w:t xml:space="preserve"> </w:t>
      </w:r>
      <w:r w:rsidR="005518CD" w:rsidRPr="008E419A">
        <w:rPr>
          <w:rFonts w:ascii="Segoe UI" w:eastAsia="Times New Roman" w:hAnsi="Segoe UI" w:cs="Segoe UI"/>
          <w:i/>
          <w:iCs/>
          <w:sz w:val="18"/>
          <w:szCs w:val="18"/>
        </w:rPr>
        <w:t xml:space="preserve">&amp; </w:t>
      </w:r>
      <w:r w:rsidR="00C23F32" w:rsidRPr="008E419A">
        <w:rPr>
          <w:rFonts w:ascii="Segoe UI" w:eastAsia="Times New Roman" w:hAnsi="Segoe UI" w:cs="Segoe UI"/>
          <w:i/>
          <w:iCs/>
          <w:sz w:val="18"/>
          <w:szCs w:val="18"/>
        </w:rPr>
        <w:t>mirrors</w:t>
      </w:r>
      <w:r w:rsidR="00404A5C" w:rsidRPr="008E419A">
        <w:rPr>
          <w:rFonts w:ascii="Segoe UI" w:eastAsia="Times New Roman" w:hAnsi="Segoe UI" w:cs="Segoe UI"/>
          <w:i/>
          <w:iCs/>
          <w:sz w:val="18"/>
          <w:szCs w:val="18"/>
        </w:rPr>
        <w:t>)</w:t>
      </w:r>
    </w:p>
    <w:bookmarkEnd w:id="1"/>
    <w:p w14:paraId="76E40B06" w14:textId="775D9E0C" w:rsidR="00674C0E" w:rsidRDefault="00674C0E" w:rsidP="00833289">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Pr>
          <w:rFonts w:ascii="Segoe UI" w:eastAsia="Times New Roman" w:hAnsi="Segoe UI" w:cs="Segoe UI"/>
          <w:sz w:val="18"/>
          <w:szCs w:val="18"/>
        </w:rPr>
        <w:t xml:space="preserve">Bid Package #077 – Lockers </w:t>
      </w:r>
    </w:p>
    <w:p w14:paraId="47B12079" w14:textId="4B4A27C2" w:rsidR="00C23F32" w:rsidRDefault="00C23F32" w:rsidP="00833289">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Pr>
          <w:rFonts w:ascii="Segoe UI" w:eastAsia="Times New Roman" w:hAnsi="Segoe UI" w:cs="Segoe UI"/>
          <w:sz w:val="18"/>
          <w:szCs w:val="18"/>
        </w:rPr>
        <w:t xml:space="preserve">Bid Package #078 – Flagpoles </w:t>
      </w:r>
    </w:p>
    <w:p w14:paraId="65AD901F" w14:textId="4366E57F" w:rsidR="00156B72" w:rsidRPr="009C063C" w:rsidRDefault="00156B72" w:rsidP="00156B72">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sidRPr="009C063C">
        <w:rPr>
          <w:rFonts w:ascii="Segoe UI" w:eastAsia="Times New Roman" w:hAnsi="Segoe UI" w:cs="Segoe UI"/>
          <w:sz w:val="18"/>
          <w:szCs w:val="18"/>
        </w:rPr>
        <w:t xml:space="preserve">Bid Package #085 – </w:t>
      </w:r>
      <w:r w:rsidR="008E419A">
        <w:rPr>
          <w:rFonts w:ascii="Segoe UI" w:eastAsia="Times New Roman" w:hAnsi="Segoe UI" w:cs="Segoe UI"/>
          <w:sz w:val="18"/>
          <w:szCs w:val="18"/>
        </w:rPr>
        <w:t xml:space="preserve">Warming Kitchen </w:t>
      </w:r>
      <w:r w:rsidRPr="009C063C">
        <w:rPr>
          <w:rFonts w:ascii="Segoe UI" w:eastAsia="Times New Roman" w:hAnsi="Segoe UI" w:cs="Segoe UI"/>
          <w:sz w:val="18"/>
          <w:szCs w:val="18"/>
        </w:rPr>
        <w:t xml:space="preserve">Food Service Equipment </w:t>
      </w:r>
    </w:p>
    <w:p w14:paraId="7CBC641E" w14:textId="594BE92A" w:rsidR="00C23F32" w:rsidRDefault="004F6163" w:rsidP="002C00B2">
      <w:pPr>
        <w:pStyle w:val="ListParagraph"/>
        <w:numPr>
          <w:ilvl w:val="0"/>
          <w:numId w:val="5"/>
        </w:numPr>
        <w:autoSpaceDE w:val="0"/>
        <w:autoSpaceDN w:val="0"/>
        <w:adjustRightInd w:val="0"/>
        <w:spacing w:after="0" w:line="240" w:lineRule="auto"/>
        <w:ind w:left="1080"/>
        <w:jc w:val="both"/>
        <w:rPr>
          <w:rFonts w:ascii="Segoe UI" w:eastAsia="Times New Roman" w:hAnsi="Segoe UI" w:cs="Segoe UI"/>
          <w:sz w:val="18"/>
          <w:szCs w:val="18"/>
        </w:rPr>
      </w:pPr>
      <w:r>
        <w:rPr>
          <w:rFonts w:ascii="Segoe UI" w:eastAsia="Times New Roman" w:hAnsi="Segoe UI" w:cs="Segoe UI"/>
          <w:sz w:val="18"/>
          <w:szCs w:val="18"/>
        </w:rPr>
        <w:t>Bid Package #</w:t>
      </w:r>
      <w:r w:rsidR="00C23F32">
        <w:rPr>
          <w:rFonts w:ascii="Segoe UI" w:eastAsia="Times New Roman" w:hAnsi="Segoe UI" w:cs="Segoe UI"/>
          <w:sz w:val="18"/>
          <w:szCs w:val="18"/>
        </w:rPr>
        <w:t xml:space="preserve">089 – Scoreboards </w:t>
      </w:r>
    </w:p>
    <w:p w14:paraId="488C2275" w14:textId="77777777" w:rsidR="00C23F32" w:rsidRPr="00C23F32" w:rsidRDefault="00C23F32" w:rsidP="00C23F32">
      <w:pPr>
        <w:autoSpaceDE w:val="0"/>
        <w:autoSpaceDN w:val="0"/>
        <w:adjustRightInd w:val="0"/>
        <w:spacing w:after="0" w:line="240" w:lineRule="auto"/>
        <w:jc w:val="both"/>
        <w:rPr>
          <w:rFonts w:ascii="Segoe UI" w:eastAsia="Times New Roman" w:hAnsi="Segoe UI" w:cs="Segoe UI"/>
          <w:sz w:val="18"/>
          <w:szCs w:val="18"/>
        </w:rPr>
      </w:pPr>
    </w:p>
    <w:p w14:paraId="0275C5FE" w14:textId="77777777" w:rsidR="0082266A" w:rsidRDefault="0082266A" w:rsidP="00C23F32">
      <w:pPr>
        <w:autoSpaceDE w:val="0"/>
        <w:autoSpaceDN w:val="0"/>
        <w:adjustRightInd w:val="0"/>
        <w:spacing w:after="0" w:line="240" w:lineRule="auto"/>
        <w:jc w:val="both"/>
        <w:rPr>
          <w:rFonts w:ascii="Segoe UI" w:eastAsia="Times New Roman" w:hAnsi="Segoe UI" w:cs="Segoe UI"/>
          <w:b/>
          <w:sz w:val="24"/>
          <w:szCs w:val="24"/>
        </w:rPr>
      </w:pPr>
    </w:p>
    <w:p w14:paraId="5F0597F9" w14:textId="0DA80934" w:rsidR="002C00B2" w:rsidRPr="009C063C" w:rsidRDefault="002C00B2" w:rsidP="00C23F32">
      <w:pPr>
        <w:autoSpaceDE w:val="0"/>
        <w:autoSpaceDN w:val="0"/>
        <w:adjustRightInd w:val="0"/>
        <w:spacing w:after="0" w:line="240" w:lineRule="auto"/>
        <w:jc w:val="both"/>
        <w:rPr>
          <w:rFonts w:ascii="Segoe UI" w:eastAsia="Times New Roman" w:hAnsi="Segoe UI" w:cs="Segoe UI"/>
          <w:b/>
          <w:sz w:val="24"/>
          <w:szCs w:val="24"/>
        </w:rPr>
      </w:pPr>
      <w:r w:rsidRPr="009C063C">
        <w:rPr>
          <w:rFonts w:ascii="Segoe UI" w:eastAsia="Times New Roman" w:hAnsi="Segoe UI" w:cs="Segoe UI"/>
          <w:b/>
          <w:sz w:val="24"/>
          <w:szCs w:val="24"/>
        </w:rPr>
        <w:t xml:space="preserve">SUBMISSION OF </w:t>
      </w:r>
      <w:r w:rsidRPr="00C23F32">
        <w:rPr>
          <w:rFonts w:ascii="Segoe UI" w:hAnsi="Segoe UI" w:cs="Segoe UI"/>
          <w:b/>
          <w:color w:val="262626"/>
          <w:sz w:val="24"/>
          <w:szCs w:val="24"/>
        </w:rPr>
        <w:t>PROPOSALS</w:t>
      </w:r>
    </w:p>
    <w:p w14:paraId="2BCB6286" w14:textId="77777777" w:rsidR="00C23F32" w:rsidRDefault="00C23F32" w:rsidP="00C23F32">
      <w:pPr>
        <w:autoSpaceDE w:val="0"/>
        <w:autoSpaceDN w:val="0"/>
        <w:adjustRightInd w:val="0"/>
        <w:spacing w:after="0" w:line="240" w:lineRule="auto"/>
        <w:jc w:val="both"/>
        <w:rPr>
          <w:rFonts w:ascii="Segoe UI" w:eastAsia="Times New Roman" w:hAnsi="Segoe UI" w:cs="Segoe UI"/>
          <w:sz w:val="18"/>
          <w:szCs w:val="18"/>
        </w:rPr>
      </w:pPr>
      <w:bookmarkStart w:id="2" w:name="_Hlk60841681"/>
      <w:bookmarkStart w:id="3" w:name="_Hlk24966564"/>
    </w:p>
    <w:bookmarkEnd w:id="2"/>
    <w:p w14:paraId="61CC32D3" w14:textId="77777777" w:rsidR="0082266A" w:rsidRDefault="0082266A" w:rsidP="0082266A">
      <w:pPr>
        <w:autoSpaceDE w:val="0"/>
        <w:autoSpaceDN w:val="0"/>
        <w:adjustRightInd w:val="0"/>
        <w:spacing w:after="0" w:line="240" w:lineRule="auto"/>
        <w:jc w:val="both"/>
        <w:rPr>
          <w:rFonts w:ascii="Segoe UI" w:eastAsia="Times New Roman" w:hAnsi="Segoe UI" w:cs="Segoe UI"/>
          <w:b/>
          <w:bCs/>
          <w:sz w:val="18"/>
          <w:szCs w:val="18"/>
        </w:rPr>
      </w:pPr>
      <w:r w:rsidRPr="00FB3041">
        <w:rPr>
          <w:rFonts w:ascii="Segoe UI" w:eastAsia="Times New Roman" w:hAnsi="Segoe UI" w:cs="Segoe UI"/>
          <w:sz w:val="18"/>
          <w:szCs w:val="18"/>
        </w:rPr>
        <w:t xml:space="preserve">Proposals will be received </w:t>
      </w:r>
      <w:r w:rsidRPr="00FB3041">
        <w:rPr>
          <w:rFonts w:ascii="Segoe UI" w:eastAsia="Times New Roman" w:hAnsi="Segoe UI" w:cs="Segoe UI"/>
          <w:color w:val="FF0000"/>
          <w:sz w:val="18"/>
          <w:szCs w:val="18"/>
        </w:rPr>
        <w:t xml:space="preserve">electronically through </w:t>
      </w:r>
      <w:r>
        <w:rPr>
          <w:rFonts w:ascii="Segoe UI" w:eastAsia="Times New Roman" w:hAnsi="Segoe UI" w:cs="Segoe UI"/>
          <w:b/>
          <w:bCs/>
          <w:color w:val="FF0000"/>
          <w:sz w:val="18"/>
          <w:szCs w:val="18"/>
        </w:rPr>
        <w:t>Building Connected</w:t>
      </w:r>
      <w:r w:rsidRPr="00FB3041">
        <w:rPr>
          <w:rFonts w:ascii="Segoe UI" w:eastAsia="Times New Roman" w:hAnsi="Segoe UI" w:cs="Segoe UI"/>
          <w:color w:val="FF0000"/>
          <w:sz w:val="18"/>
          <w:szCs w:val="18"/>
        </w:rPr>
        <w:t xml:space="preserve"> </w:t>
      </w:r>
      <w:r w:rsidRPr="00FB3041">
        <w:rPr>
          <w:rFonts w:ascii="Segoe UI" w:eastAsia="Times New Roman" w:hAnsi="Segoe UI" w:cs="Segoe UI"/>
          <w:sz w:val="18"/>
          <w:szCs w:val="18"/>
        </w:rPr>
        <w:t xml:space="preserve">before </w:t>
      </w:r>
      <w:bookmarkStart w:id="4" w:name="_Hlk167979213"/>
      <w:r w:rsidRPr="00FB3041">
        <w:rPr>
          <w:rFonts w:ascii="Segoe UI" w:eastAsia="Times New Roman" w:hAnsi="Segoe UI" w:cs="Segoe UI"/>
          <w:b/>
          <w:bCs/>
          <w:color w:val="FF0000"/>
          <w:sz w:val="18"/>
          <w:szCs w:val="18"/>
        </w:rPr>
        <w:t xml:space="preserve">1:00 PM PDT </w:t>
      </w:r>
      <w:bookmarkEnd w:id="4"/>
      <w:r w:rsidRPr="00FB3041">
        <w:rPr>
          <w:rFonts w:ascii="Segoe UI" w:eastAsia="Times New Roman" w:hAnsi="Segoe UI" w:cs="Segoe UI"/>
          <w:sz w:val="18"/>
          <w:szCs w:val="18"/>
        </w:rPr>
        <w:t>on</w:t>
      </w:r>
      <w:r w:rsidRPr="00FB3041">
        <w:rPr>
          <w:rFonts w:ascii="Segoe UI" w:eastAsia="Times New Roman" w:hAnsi="Segoe UI" w:cs="Segoe UI"/>
          <w:b/>
          <w:bCs/>
          <w:sz w:val="18"/>
          <w:szCs w:val="18"/>
        </w:rPr>
        <w:t xml:space="preserve"> </w:t>
      </w:r>
      <w:bookmarkStart w:id="5" w:name="_Hlk203381439"/>
      <w:r w:rsidRPr="00FB3041">
        <w:rPr>
          <w:rFonts w:ascii="Segoe UI" w:eastAsia="Times New Roman" w:hAnsi="Segoe UI" w:cs="Segoe UI"/>
          <w:b/>
          <w:bCs/>
          <w:color w:val="FF0000"/>
          <w:sz w:val="18"/>
          <w:szCs w:val="18"/>
        </w:rPr>
        <w:t xml:space="preserve">Tuesday, </w:t>
      </w:r>
      <w:bookmarkEnd w:id="5"/>
      <w:r>
        <w:rPr>
          <w:rFonts w:ascii="Segoe UI" w:eastAsia="Times New Roman" w:hAnsi="Segoe UI" w:cs="Segoe UI"/>
          <w:b/>
          <w:bCs/>
          <w:color w:val="FF0000"/>
          <w:sz w:val="18"/>
          <w:szCs w:val="18"/>
        </w:rPr>
        <w:t>May 12</w:t>
      </w:r>
      <w:r w:rsidRPr="00E12590">
        <w:rPr>
          <w:rFonts w:ascii="Segoe UI" w:eastAsia="Times New Roman" w:hAnsi="Segoe UI" w:cs="Segoe UI"/>
          <w:b/>
          <w:bCs/>
          <w:color w:val="FF0000"/>
          <w:sz w:val="18"/>
          <w:szCs w:val="18"/>
        </w:rPr>
        <w:t>, 2026</w:t>
      </w:r>
      <w:r w:rsidRPr="00FB3041">
        <w:rPr>
          <w:rFonts w:ascii="Segoe UI" w:eastAsia="Times New Roman" w:hAnsi="Segoe UI" w:cs="Segoe UI"/>
          <w:b/>
          <w:bCs/>
          <w:sz w:val="18"/>
          <w:szCs w:val="18"/>
        </w:rPr>
        <w:t xml:space="preserve">. </w:t>
      </w:r>
    </w:p>
    <w:p w14:paraId="012E357D" w14:textId="77777777" w:rsidR="00C23F32" w:rsidRPr="00BE7500" w:rsidRDefault="00C23F32" w:rsidP="00C23F32">
      <w:pPr>
        <w:autoSpaceDE w:val="0"/>
        <w:autoSpaceDN w:val="0"/>
        <w:adjustRightInd w:val="0"/>
        <w:spacing w:after="0" w:line="240" w:lineRule="auto"/>
        <w:jc w:val="both"/>
        <w:rPr>
          <w:rFonts w:ascii="Segoe UI" w:eastAsia="Times New Roman" w:hAnsi="Segoe UI" w:cs="Segoe UI"/>
          <w:sz w:val="18"/>
          <w:szCs w:val="18"/>
        </w:rPr>
      </w:pPr>
    </w:p>
    <w:p w14:paraId="64C6B49B" w14:textId="77777777" w:rsidR="00C23F32" w:rsidRPr="00BE7500" w:rsidRDefault="00C23F32" w:rsidP="00C23F32">
      <w:pPr>
        <w:autoSpaceDE w:val="0"/>
        <w:autoSpaceDN w:val="0"/>
        <w:adjustRightInd w:val="0"/>
        <w:spacing w:after="0" w:line="240" w:lineRule="auto"/>
        <w:jc w:val="both"/>
        <w:rPr>
          <w:rFonts w:ascii="Segoe UI" w:eastAsia="Times New Roman" w:hAnsi="Segoe UI" w:cs="Segoe UI"/>
          <w:sz w:val="18"/>
          <w:szCs w:val="18"/>
        </w:rPr>
      </w:pPr>
      <w:r w:rsidRPr="00BE7500">
        <w:rPr>
          <w:rFonts w:ascii="Segoe UI" w:eastAsia="Times New Roman" w:hAnsi="Segoe UI" w:cs="Segoe UI"/>
          <w:sz w:val="18"/>
          <w:szCs w:val="18"/>
        </w:rPr>
        <w:t>Submit the following required documents, arranged in order, in a single PDF file:</w:t>
      </w:r>
    </w:p>
    <w:p w14:paraId="360B80FE" w14:textId="77777777" w:rsidR="00C23F32" w:rsidRPr="00BE7500" w:rsidRDefault="00C23F32" w:rsidP="00C23F32">
      <w:pPr>
        <w:autoSpaceDE w:val="0"/>
        <w:autoSpaceDN w:val="0"/>
        <w:adjustRightInd w:val="0"/>
        <w:spacing w:after="0" w:line="240" w:lineRule="auto"/>
        <w:jc w:val="both"/>
        <w:rPr>
          <w:rFonts w:ascii="Segoe UI" w:eastAsia="Times New Roman" w:hAnsi="Segoe UI" w:cs="Segoe UI"/>
          <w:sz w:val="18"/>
          <w:szCs w:val="18"/>
        </w:rPr>
      </w:pPr>
    </w:p>
    <w:p w14:paraId="75108C05" w14:textId="77777777" w:rsidR="00C23F32" w:rsidRPr="002963C3" w:rsidRDefault="00C23F32" w:rsidP="00C23F32">
      <w:pPr>
        <w:pStyle w:val="ListParagraph"/>
        <w:numPr>
          <w:ilvl w:val="0"/>
          <w:numId w:val="18"/>
        </w:numPr>
        <w:tabs>
          <w:tab w:val="left" w:pos="720"/>
        </w:tabs>
        <w:autoSpaceDE w:val="0"/>
        <w:autoSpaceDN w:val="0"/>
        <w:adjustRightInd w:val="0"/>
        <w:spacing w:after="0" w:line="240" w:lineRule="auto"/>
        <w:ind w:left="1530" w:hanging="1170"/>
        <w:jc w:val="both"/>
        <w:rPr>
          <w:rFonts w:ascii="Segoe UI" w:eastAsia="Times New Roman" w:hAnsi="Segoe UI" w:cs="Segoe UI"/>
          <w:sz w:val="18"/>
          <w:szCs w:val="18"/>
        </w:rPr>
      </w:pPr>
      <w:bookmarkStart w:id="6" w:name="_Hlk193102076"/>
      <w:r w:rsidRPr="002963C3">
        <w:rPr>
          <w:rFonts w:ascii="Segoe UI" w:eastAsia="Times New Roman" w:hAnsi="Segoe UI" w:cs="Segoe UI"/>
          <w:sz w:val="18"/>
          <w:szCs w:val="18"/>
        </w:rPr>
        <w:t xml:space="preserve">Subcontractor formal proposal on company letterhead that lists </w:t>
      </w:r>
      <w:proofErr w:type="gramStart"/>
      <w:r w:rsidRPr="002963C3">
        <w:rPr>
          <w:rFonts w:ascii="Segoe UI" w:eastAsia="Times New Roman" w:hAnsi="Segoe UI" w:cs="Segoe UI"/>
          <w:sz w:val="18"/>
          <w:szCs w:val="18"/>
        </w:rPr>
        <w:t>any and all</w:t>
      </w:r>
      <w:proofErr w:type="gramEnd"/>
      <w:r w:rsidRPr="002963C3">
        <w:rPr>
          <w:rFonts w:ascii="Segoe UI" w:eastAsia="Times New Roman" w:hAnsi="Segoe UI" w:cs="Segoe UI"/>
          <w:sz w:val="18"/>
          <w:szCs w:val="18"/>
        </w:rPr>
        <w:t xml:space="preserve"> inclusions, exclusions, clarifications, and Voluntary Alternates</w:t>
      </w:r>
      <w:r>
        <w:rPr>
          <w:rFonts w:ascii="Segoe UI" w:eastAsia="Times New Roman" w:hAnsi="Segoe UI" w:cs="Segoe UI"/>
          <w:sz w:val="18"/>
          <w:szCs w:val="18"/>
        </w:rPr>
        <w:t>; and</w:t>
      </w:r>
    </w:p>
    <w:bookmarkEnd w:id="6"/>
    <w:p w14:paraId="0B87E45D" w14:textId="77777777" w:rsidR="00C23F32" w:rsidRPr="00BE7500" w:rsidRDefault="00C23F32" w:rsidP="00C23F32">
      <w:pPr>
        <w:autoSpaceDE w:val="0"/>
        <w:autoSpaceDN w:val="0"/>
        <w:adjustRightInd w:val="0"/>
        <w:spacing w:after="0" w:line="240" w:lineRule="auto"/>
        <w:jc w:val="both"/>
        <w:rPr>
          <w:rFonts w:ascii="Segoe UI" w:eastAsia="Times New Roman" w:hAnsi="Segoe UI" w:cs="Segoe UI"/>
          <w:sz w:val="18"/>
          <w:szCs w:val="18"/>
        </w:rPr>
      </w:pPr>
    </w:p>
    <w:p w14:paraId="77508678" w14:textId="212B7358" w:rsidR="00C23F32" w:rsidRPr="00BE7500" w:rsidRDefault="00C23F32" w:rsidP="00C23F32">
      <w:pPr>
        <w:autoSpaceDE w:val="0"/>
        <w:autoSpaceDN w:val="0"/>
        <w:adjustRightInd w:val="0"/>
        <w:spacing w:after="0" w:line="240" w:lineRule="auto"/>
        <w:jc w:val="both"/>
        <w:rPr>
          <w:rFonts w:ascii="Segoe UI" w:eastAsia="Times New Roman" w:hAnsi="Segoe UI" w:cs="Segoe UI"/>
          <w:sz w:val="18"/>
          <w:szCs w:val="18"/>
        </w:rPr>
      </w:pPr>
      <w:r w:rsidRPr="00BE7500">
        <w:rPr>
          <w:rFonts w:ascii="Segoe UI" w:eastAsia="Times New Roman" w:hAnsi="Segoe UI" w:cs="Segoe UI"/>
          <w:sz w:val="18"/>
          <w:szCs w:val="18"/>
        </w:rPr>
        <w:t xml:space="preserve">Subcontract Proposals shall be submitted in the manner stipulated.  Please be notified that all proposals must be verified for responsibility, responsiveness, and qualifications.  As such, all proposals </w:t>
      </w:r>
      <w:proofErr w:type="gramStart"/>
      <w:r w:rsidRPr="00BE7500">
        <w:rPr>
          <w:rFonts w:ascii="Segoe UI" w:eastAsia="Times New Roman" w:hAnsi="Segoe UI" w:cs="Segoe UI"/>
          <w:sz w:val="18"/>
          <w:szCs w:val="18"/>
        </w:rPr>
        <w:t>shall</w:t>
      </w:r>
      <w:proofErr w:type="gramEnd"/>
      <w:r w:rsidRPr="00BE7500">
        <w:rPr>
          <w:rFonts w:ascii="Segoe UI" w:eastAsia="Times New Roman" w:hAnsi="Segoe UI" w:cs="Segoe UI"/>
          <w:sz w:val="18"/>
          <w:szCs w:val="18"/>
        </w:rPr>
        <w:t xml:space="preserve"> be taken under advisement pending review by </w:t>
      </w:r>
      <w:r w:rsidRPr="00BE7500">
        <w:rPr>
          <w:rFonts w:ascii="Segoe UI" w:hAnsi="Segoe UI" w:cs="Segoe UI"/>
          <w:sz w:val="18"/>
          <w:szCs w:val="18"/>
        </w:rPr>
        <w:t>CORE Construction</w:t>
      </w:r>
      <w:r w:rsidRPr="00BE7500">
        <w:rPr>
          <w:rFonts w:ascii="Segoe UI" w:eastAsia="Times New Roman" w:hAnsi="Segoe UI" w:cs="Segoe UI"/>
          <w:sz w:val="18"/>
          <w:szCs w:val="18"/>
        </w:rPr>
        <w:t>.</w:t>
      </w:r>
    </w:p>
    <w:p w14:paraId="67439CC2" w14:textId="77777777" w:rsidR="00C23F32" w:rsidRPr="00BE7500" w:rsidRDefault="00C23F32" w:rsidP="00C23F32">
      <w:pPr>
        <w:autoSpaceDE w:val="0"/>
        <w:autoSpaceDN w:val="0"/>
        <w:adjustRightInd w:val="0"/>
        <w:spacing w:after="0" w:line="240" w:lineRule="auto"/>
        <w:jc w:val="both"/>
        <w:rPr>
          <w:rFonts w:ascii="Segoe UI" w:eastAsia="Times New Roman" w:hAnsi="Segoe UI" w:cs="Segoe UI"/>
          <w:sz w:val="18"/>
          <w:szCs w:val="18"/>
        </w:rPr>
      </w:pPr>
    </w:p>
    <w:p w14:paraId="464BE98C" w14:textId="77777777" w:rsidR="0082266A" w:rsidRPr="00BE7500" w:rsidRDefault="0082266A" w:rsidP="0082266A">
      <w:pPr>
        <w:autoSpaceDE w:val="0"/>
        <w:autoSpaceDN w:val="0"/>
        <w:adjustRightInd w:val="0"/>
        <w:spacing w:after="0" w:line="240" w:lineRule="auto"/>
        <w:jc w:val="both"/>
        <w:rPr>
          <w:rFonts w:ascii="Segoe UI" w:eastAsia="Times New Roman" w:hAnsi="Segoe UI" w:cs="Segoe UI"/>
          <w:sz w:val="18"/>
          <w:szCs w:val="18"/>
        </w:rPr>
      </w:pPr>
      <w:bookmarkStart w:id="7" w:name="_Hlk152766031"/>
      <w:r w:rsidRPr="00BE7500">
        <w:rPr>
          <w:rFonts w:ascii="Segoe UI" w:eastAsia="Times New Roman" w:hAnsi="Segoe UI" w:cs="Segoe UI"/>
          <w:sz w:val="18"/>
          <w:szCs w:val="18"/>
        </w:rPr>
        <w:t xml:space="preserve">Please be aware that the </w:t>
      </w:r>
      <w:r>
        <w:rPr>
          <w:rFonts w:ascii="Segoe UI" w:eastAsia="Times New Roman" w:hAnsi="Segoe UI" w:cs="Segoe UI"/>
          <w:color w:val="FF0000"/>
          <w:sz w:val="18"/>
          <w:szCs w:val="18"/>
        </w:rPr>
        <w:t>Building Connected</w:t>
      </w:r>
      <w:r w:rsidRPr="00070F2C">
        <w:rPr>
          <w:rFonts w:ascii="Segoe UI" w:eastAsia="Times New Roman" w:hAnsi="Segoe UI" w:cs="Segoe UI"/>
          <w:color w:val="FF0000"/>
          <w:sz w:val="18"/>
          <w:szCs w:val="18"/>
        </w:rPr>
        <w:t xml:space="preserve"> </w:t>
      </w:r>
      <w:r w:rsidRPr="00BE7500">
        <w:rPr>
          <w:rFonts w:ascii="Segoe UI" w:eastAsia="Times New Roman" w:hAnsi="Segoe UI" w:cs="Segoe UI"/>
          <w:b/>
          <w:bCs/>
          <w:sz w:val="18"/>
          <w:szCs w:val="18"/>
        </w:rPr>
        <w:t xml:space="preserve">system will lock-out at precisely at </w:t>
      </w:r>
      <w:r w:rsidRPr="00FB3041">
        <w:rPr>
          <w:rFonts w:ascii="Segoe UI" w:eastAsia="Times New Roman" w:hAnsi="Segoe UI" w:cs="Segoe UI"/>
          <w:b/>
          <w:bCs/>
          <w:color w:val="FF0000"/>
          <w:sz w:val="18"/>
          <w:szCs w:val="18"/>
        </w:rPr>
        <w:t xml:space="preserve">1:00 PM PDT </w:t>
      </w:r>
      <w:r w:rsidRPr="00BE7500">
        <w:rPr>
          <w:rFonts w:ascii="Segoe UI" w:eastAsia="Times New Roman" w:hAnsi="Segoe UI" w:cs="Segoe UI"/>
          <w:sz w:val="18"/>
          <w:szCs w:val="18"/>
        </w:rPr>
        <w:t xml:space="preserve">on </w:t>
      </w:r>
      <w:r w:rsidRPr="00FB3041">
        <w:rPr>
          <w:rFonts w:ascii="Segoe UI" w:eastAsia="Times New Roman" w:hAnsi="Segoe UI" w:cs="Segoe UI"/>
          <w:color w:val="FF0000"/>
          <w:sz w:val="18"/>
          <w:szCs w:val="18"/>
        </w:rPr>
        <w:t xml:space="preserve">Tuesday, </w:t>
      </w:r>
      <w:r>
        <w:rPr>
          <w:rFonts w:ascii="Segoe UI" w:eastAsia="Times New Roman" w:hAnsi="Segoe UI" w:cs="Segoe UI"/>
          <w:color w:val="FF0000"/>
          <w:sz w:val="18"/>
          <w:szCs w:val="18"/>
        </w:rPr>
        <w:t>May 12, 2026</w:t>
      </w:r>
      <w:r w:rsidRPr="00BE7500">
        <w:rPr>
          <w:rFonts w:ascii="Segoe UI" w:eastAsia="Times New Roman" w:hAnsi="Segoe UI" w:cs="Segoe UI"/>
          <w:sz w:val="18"/>
          <w:szCs w:val="18"/>
        </w:rPr>
        <w:t xml:space="preserve">.  Bids not fully entered and confirmed by that time will fail in the system.  </w:t>
      </w:r>
      <w:r w:rsidRPr="00BE7500">
        <w:rPr>
          <w:rFonts w:ascii="Segoe UI" w:eastAsia="Times New Roman" w:hAnsi="Segoe UI" w:cs="Segoe UI"/>
          <w:i/>
          <w:iCs/>
          <w:sz w:val="18"/>
          <w:szCs w:val="18"/>
        </w:rPr>
        <w:t xml:space="preserve">(Subcontractors are advised to begin the submission process no later than noon on this date.)  </w:t>
      </w:r>
    </w:p>
    <w:p w14:paraId="694B877C" w14:textId="77777777" w:rsidR="0082266A" w:rsidRPr="00BE7500" w:rsidRDefault="0082266A" w:rsidP="0082266A">
      <w:pPr>
        <w:autoSpaceDE w:val="0"/>
        <w:autoSpaceDN w:val="0"/>
        <w:adjustRightInd w:val="0"/>
        <w:spacing w:after="0" w:line="240" w:lineRule="auto"/>
        <w:jc w:val="both"/>
        <w:rPr>
          <w:rFonts w:ascii="Segoe UI" w:eastAsia="Times New Roman" w:hAnsi="Segoe UI" w:cs="Segoe UI"/>
          <w:sz w:val="18"/>
          <w:szCs w:val="18"/>
        </w:rPr>
      </w:pPr>
    </w:p>
    <w:p w14:paraId="6AB2D331" w14:textId="02DB2ABC" w:rsidR="00C23F32" w:rsidRPr="00FB3041" w:rsidRDefault="00F410A5" w:rsidP="00C23F32">
      <w:pPr>
        <w:autoSpaceDE w:val="0"/>
        <w:autoSpaceDN w:val="0"/>
        <w:adjustRightInd w:val="0"/>
        <w:spacing w:after="0" w:line="240" w:lineRule="auto"/>
        <w:jc w:val="both"/>
        <w:rPr>
          <w:rFonts w:ascii="Segoe UI" w:hAnsi="Segoe UI" w:cs="Segoe UI"/>
          <w:b/>
          <w:color w:val="FF0000"/>
          <w:sz w:val="18"/>
          <w:szCs w:val="18"/>
        </w:rPr>
      </w:pPr>
      <w:r w:rsidRPr="00BE7500">
        <w:rPr>
          <w:rFonts w:ascii="Segoe UI" w:eastAsia="Times New Roman" w:hAnsi="Segoe UI" w:cs="Segoe UI"/>
          <w:sz w:val="18"/>
          <w:szCs w:val="18"/>
        </w:rPr>
        <w:t xml:space="preserve">Proposals will be </w:t>
      </w:r>
      <w:r>
        <w:rPr>
          <w:rFonts w:ascii="Segoe UI" w:eastAsia="Times New Roman" w:hAnsi="Segoe UI" w:cs="Segoe UI"/>
          <w:sz w:val="18"/>
          <w:szCs w:val="18"/>
        </w:rPr>
        <w:t>opened</w:t>
      </w:r>
      <w:r w:rsidRPr="00BE7500">
        <w:rPr>
          <w:rFonts w:ascii="Segoe UI" w:eastAsia="Times New Roman" w:hAnsi="Segoe UI" w:cs="Segoe UI"/>
          <w:sz w:val="18"/>
          <w:szCs w:val="18"/>
        </w:rPr>
        <w:t xml:space="preserve"> privately at </w:t>
      </w:r>
      <w:r>
        <w:rPr>
          <w:rFonts w:ascii="Segoe UI" w:eastAsia="Times New Roman" w:hAnsi="Segoe UI" w:cs="Segoe UI"/>
          <w:color w:val="FF0000"/>
          <w:sz w:val="18"/>
          <w:szCs w:val="18"/>
        </w:rPr>
        <w:t>CORE</w:t>
      </w:r>
      <w:r w:rsidRPr="00BE7500">
        <w:rPr>
          <w:rFonts w:ascii="Segoe UI" w:eastAsia="Times New Roman" w:hAnsi="Segoe UI" w:cs="Segoe UI"/>
          <w:color w:val="FF0000"/>
          <w:sz w:val="18"/>
          <w:szCs w:val="18"/>
        </w:rPr>
        <w:t xml:space="preserve"> </w:t>
      </w:r>
      <w:r>
        <w:rPr>
          <w:rFonts w:ascii="Segoe UI" w:eastAsia="Times New Roman" w:hAnsi="Segoe UI" w:cs="Segoe UI"/>
          <w:color w:val="FF0000"/>
          <w:sz w:val="18"/>
          <w:szCs w:val="18"/>
        </w:rPr>
        <w:t xml:space="preserve">Construction office </w:t>
      </w:r>
      <w:r w:rsidRPr="00BE7500">
        <w:rPr>
          <w:rFonts w:ascii="Segoe UI" w:eastAsia="Times New Roman" w:hAnsi="Segoe UI" w:cs="Segoe UI"/>
          <w:sz w:val="18"/>
          <w:szCs w:val="18"/>
        </w:rPr>
        <w:t xml:space="preserve">on </w:t>
      </w:r>
      <w:bookmarkEnd w:id="7"/>
      <w:r w:rsidR="0082266A" w:rsidRPr="00FB3041">
        <w:rPr>
          <w:rFonts w:ascii="Segoe UI" w:eastAsia="Times New Roman" w:hAnsi="Segoe UI" w:cs="Segoe UI"/>
          <w:color w:val="FF0000"/>
          <w:sz w:val="18"/>
          <w:szCs w:val="18"/>
        </w:rPr>
        <w:t xml:space="preserve">Tuesday, </w:t>
      </w:r>
      <w:r w:rsidR="0082266A">
        <w:rPr>
          <w:rFonts w:ascii="Segoe UI" w:eastAsia="Times New Roman" w:hAnsi="Segoe UI" w:cs="Segoe UI"/>
          <w:color w:val="FF0000"/>
          <w:sz w:val="18"/>
          <w:szCs w:val="18"/>
        </w:rPr>
        <w:t>May 12, 2026</w:t>
      </w:r>
      <w:r w:rsidR="00C23F32">
        <w:rPr>
          <w:rFonts w:ascii="Segoe UI" w:eastAsia="Times New Roman" w:hAnsi="Segoe UI" w:cs="Segoe UI"/>
          <w:color w:val="FF0000"/>
          <w:sz w:val="18"/>
          <w:szCs w:val="18"/>
        </w:rPr>
        <w:t>.</w:t>
      </w:r>
    </w:p>
    <w:p w14:paraId="695CF03D" w14:textId="77777777" w:rsidR="00C23F32" w:rsidRDefault="00C23F32" w:rsidP="00C23F32">
      <w:pPr>
        <w:autoSpaceDE w:val="0"/>
        <w:autoSpaceDN w:val="0"/>
        <w:adjustRightInd w:val="0"/>
        <w:spacing w:after="0" w:line="240" w:lineRule="auto"/>
        <w:jc w:val="both"/>
        <w:rPr>
          <w:rFonts w:ascii="Segoe UI" w:hAnsi="Segoe UI" w:cs="Segoe UI"/>
          <w:b/>
          <w:color w:val="262626"/>
          <w:sz w:val="24"/>
          <w:szCs w:val="24"/>
        </w:rPr>
      </w:pPr>
    </w:p>
    <w:p w14:paraId="6249D1DA" w14:textId="77777777" w:rsidR="0082266A" w:rsidRDefault="0082266A" w:rsidP="00C23F32">
      <w:pPr>
        <w:autoSpaceDE w:val="0"/>
        <w:autoSpaceDN w:val="0"/>
        <w:adjustRightInd w:val="0"/>
        <w:spacing w:after="0" w:line="240" w:lineRule="auto"/>
        <w:jc w:val="both"/>
        <w:rPr>
          <w:rFonts w:ascii="Segoe UI" w:hAnsi="Segoe UI" w:cs="Segoe UI"/>
          <w:b/>
          <w:color w:val="262626"/>
          <w:sz w:val="24"/>
          <w:szCs w:val="24"/>
        </w:rPr>
      </w:pPr>
    </w:p>
    <w:p w14:paraId="6F864CCD" w14:textId="77777777" w:rsidR="008E419A" w:rsidRDefault="008E419A" w:rsidP="00C23F32">
      <w:pPr>
        <w:autoSpaceDE w:val="0"/>
        <w:autoSpaceDN w:val="0"/>
        <w:adjustRightInd w:val="0"/>
        <w:spacing w:after="0" w:line="240" w:lineRule="auto"/>
        <w:jc w:val="both"/>
        <w:rPr>
          <w:rFonts w:ascii="Segoe UI" w:hAnsi="Segoe UI" w:cs="Segoe UI"/>
          <w:b/>
          <w:color w:val="262626"/>
          <w:sz w:val="24"/>
          <w:szCs w:val="24"/>
        </w:rPr>
      </w:pPr>
    </w:p>
    <w:p w14:paraId="5DA7B37A" w14:textId="77777777" w:rsidR="008E419A" w:rsidRDefault="008E419A" w:rsidP="00C23F32">
      <w:pPr>
        <w:autoSpaceDE w:val="0"/>
        <w:autoSpaceDN w:val="0"/>
        <w:adjustRightInd w:val="0"/>
        <w:spacing w:after="0" w:line="240" w:lineRule="auto"/>
        <w:jc w:val="both"/>
        <w:rPr>
          <w:rFonts w:ascii="Segoe UI" w:hAnsi="Segoe UI" w:cs="Segoe UI"/>
          <w:b/>
          <w:color w:val="262626"/>
          <w:sz w:val="24"/>
          <w:szCs w:val="24"/>
        </w:rPr>
      </w:pPr>
    </w:p>
    <w:p w14:paraId="5A466A85" w14:textId="77777777" w:rsidR="0082266A" w:rsidRDefault="0082266A" w:rsidP="00C23F32">
      <w:pPr>
        <w:autoSpaceDE w:val="0"/>
        <w:autoSpaceDN w:val="0"/>
        <w:adjustRightInd w:val="0"/>
        <w:spacing w:after="0" w:line="240" w:lineRule="auto"/>
        <w:jc w:val="both"/>
        <w:rPr>
          <w:rFonts w:ascii="Segoe UI" w:hAnsi="Segoe UI" w:cs="Segoe UI"/>
          <w:b/>
          <w:color w:val="262626"/>
          <w:sz w:val="24"/>
          <w:szCs w:val="24"/>
        </w:rPr>
      </w:pPr>
    </w:p>
    <w:p w14:paraId="4B8C4048" w14:textId="77777777" w:rsidR="0082266A" w:rsidRDefault="0082266A" w:rsidP="00C23F32">
      <w:pPr>
        <w:autoSpaceDE w:val="0"/>
        <w:autoSpaceDN w:val="0"/>
        <w:adjustRightInd w:val="0"/>
        <w:spacing w:after="0" w:line="240" w:lineRule="auto"/>
        <w:jc w:val="both"/>
        <w:rPr>
          <w:rFonts w:ascii="Segoe UI" w:hAnsi="Segoe UI" w:cs="Segoe UI"/>
          <w:b/>
          <w:color w:val="262626"/>
          <w:sz w:val="24"/>
          <w:szCs w:val="24"/>
        </w:rPr>
      </w:pPr>
    </w:p>
    <w:p w14:paraId="145BDCA7" w14:textId="77777777" w:rsidR="0082266A" w:rsidRDefault="0082266A" w:rsidP="00C23F32">
      <w:pPr>
        <w:autoSpaceDE w:val="0"/>
        <w:autoSpaceDN w:val="0"/>
        <w:adjustRightInd w:val="0"/>
        <w:spacing w:after="0" w:line="240" w:lineRule="auto"/>
        <w:jc w:val="both"/>
        <w:rPr>
          <w:rFonts w:ascii="Segoe UI" w:hAnsi="Segoe UI" w:cs="Segoe UI"/>
          <w:b/>
          <w:color w:val="262626"/>
          <w:sz w:val="24"/>
          <w:szCs w:val="24"/>
        </w:rPr>
      </w:pPr>
    </w:p>
    <w:p w14:paraId="020AEE17" w14:textId="77777777" w:rsidR="009012BB" w:rsidRPr="00BE7500" w:rsidRDefault="009012BB" w:rsidP="009012BB">
      <w:pPr>
        <w:autoSpaceDE w:val="0"/>
        <w:autoSpaceDN w:val="0"/>
        <w:adjustRightInd w:val="0"/>
        <w:spacing w:after="0" w:line="240" w:lineRule="auto"/>
        <w:jc w:val="both"/>
        <w:rPr>
          <w:rFonts w:ascii="Segoe UI" w:hAnsi="Segoe UI" w:cs="Segoe UI"/>
          <w:b/>
          <w:color w:val="262626"/>
          <w:sz w:val="24"/>
          <w:szCs w:val="24"/>
        </w:rPr>
      </w:pPr>
      <w:r w:rsidRPr="00BE7500">
        <w:rPr>
          <w:rFonts w:ascii="Segoe UI" w:hAnsi="Segoe UI" w:cs="Segoe UI"/>
          <w:b/>
          <w:color w:val="262626"/>
          <w:sz w:val="24"/>
          <w:szCs w:val="24"/>
        </w:rPr>
        <w:lastRenderedPageBreak/>
        <w:t>DESCRIPTION OF THE PROJECT</w:t>
      </w:r>
    </w:p>
    <w:p w14:paraId="785C9A54" w14:textId="77777777" w:rsidR="009012BB" w:rsidRPr="00BE7500" w:rsidRDefault="009012BB" w:rsidP="009012BB">
      <w:pPr>
        <w:spacing w:after="0" w:line="240" w:lineRule="auto"/>
        <w:jc w:val="both"/>
        <w:rPr>
          <w:rFonts w:ascii="Segoe UI" w:hAnsi="Segoe UI" w:cs="Segoe UI"/>
          <w:sz w:val="18"/>
          <w:szCs w:val="18"/>
        </w:rPr>
      </w:pPr>
    </w:p>
    <w:p w14:paraId="13998EA5" w14:textId="77777777" w:rsidR="009012BB" w:rsidRDefault="009012BB" w:rsidP="009012BB">
      <w:pPr>
        <w:autoSpaceDE w:val="0"/>
        <w:autoSpaceDN w:val="0"/>
        <w:adjustRightInd w:val="0"/>
        <w:spacing w:after="0" w:line="240" w:lineRule="auto"/>
        <w:jc w:val="both"/>
        <w:rPr>
          <w:rFonts w:ascii="Segoe UI" w:eastAsia="Times New Roman" w:hAnsi="Segoe UI" w:cs="Segoe UI"/>
          <w:sz w:val="18"/>
          <w:szCs w:val="18"/>
        </w:rPr>
      </w:pPr>
      <w:bookmarkStart w:id="8" w:name="_Hlk167979262"/>
      <w:bookmarkStart w:id="9" w:name="_Hlk152766079"/>
      <w:r w:rsidRPr="007236A7">
        <w:rPr>
          <w:rFonts w:ascii="Segoe UI" w:eastAsia="Times New Roman" w:hAnsi="Segoe UI" w:cs="Segoe UI"/>
          <w:sz w:val="18"/>
          <w:szCs w:val="18"/>
        </w:rPr>
        <w:t xml:space="preserve">The </w:t>
      </w:r>
      <w:r>
        <w:rPr>
          <w:rFonts w:ascii="Segoe UI" w:eastAsia="Times New Roman" w:hAnsi="Segoe UI" w:cs="Segoe UI"/>
          <w:sz w:val="18"/>
          <w:szCs w:val="18"/>
        </w:rPr>
        <w:t xml:space="preserve">overall </w:t>
      </w:r>
      <w:r w:rsidRPr="00753CDB">
        <w:rPr>
          <w:rFonts w:ascii="Segoe UI" w:eastAsia="Times New Roman" w:hAnsi="Segoe UI" w:cs="Segoe UI"/>
          <w:b/>
          <w:bCs/>
          <w:sz w:val="18"/>
          <w:szCs w:val="18"/>
        </w:rPr>
        <w:t>NCSD Tonopah High School Sports Complex</w:t>
      </w:r>
      <w:r>
        <w:rPr>
          <w:rFonts w:ascii="Segoe UI" w:eastAsia="Times New Roman" w:hAnsi="Segoe UI" w:cs="Segoe UI"/>
          <w:sz w:val="18"/>
          <w:szCs w:val="18"/>
        </w:rPr>
        <w:t xml:space="preserve"> </w:t>
      </w:r>
      <w:r w:rsidRPr="007236A7">
        <w:rPr>
          <w:rFonts w:ascii="Segoe UI" w:eastAsia="Times New Roman" w:hAnsi="Segoe UI" w:cs="Segoe UI"/>
          <w:sz w:val="18"/>
          <w:szCs w:val="18"/>
        </w:rPr>
        <w:t>project consists of</w:t>
      </w:r>
      <w:r>
        <w:rPr>
          <w:rFonts w:ascii="Segoe UI" w:eastAsia="Times New Roman" w:hAnsi="Segoe UI" w:cs="Segoe UI"/>
          <w:sz w:val="18"/>
          <w:szCs w:val="18"/>
        </w:rPr>
        <w:t>:</w:t>
      </w:r>
    </w:p>
    <w:p w14:paraId="0501F961" w14:textId="77777777" w:rsidR="009012BB" w:rsidRDefault="009012BB" w:rsidP="009012BB">
      <w:pPr>
        <w:autoSpaceDE w:val="0"/>
        <w:autoSpaceDN w:val="0"/>
        <w:adjustRightInd w:val="0"/>
        <w:spacing w:after="0" w:line="240" w:lineRule="auto"/>
        <w:jc w:val="both"/>
        <w:rPr>
          <w:rFonts w:ascii="Segoe UI" w:eastAsia="Times New Roman" w:hAnsi="Segoe UI" w:cs="Segoe UI"/>
          <w:sz w:val="18"/>
          <w:szCs w:val="18"/>
        </w:rPr>
      </w:pPr>
    </w:p>
    <w:p w14:paraId="37C8C2E0" w14:textId="77777777" w:rsidR="009012BB" w:rsidRPr="00053982" w:rsidRDefault="009012BB" w:rsidP="009012BB">
      <w:pPr>
        <w:autoSpaceDE w:val="0"/>
        <w:autoSpaceDN w:val="0"/>
        <w:adjustRightInd w:val="0"/>
        <w:spacing w:after="0" w:line="240" w:lineRule="auto"/>
        <w:ind w:left="180"/>
        <w:jc w:val="both"/>
        <w:rPr>
          <w:rFonts w:ascii="Segoe UI" w:eastAsia="Times New Roman" w:hAnsi="Segoe UI" w:cs="Segoe UI"/>
          <w:sz w:val="18"/>
          <w:szCs w:val="18"/>
        </w:rPr>
      </w:pPr>
      <w:r>
        <w:rPr>
          <w:rFonts w:ascii="Segoe UI" w:eastAsia="Times New Roman" w:hAnsi="Segoe UI" w:cs="Segoe UI"/>
          <w:sz w:val="18"/>
          <w:szCs w:val="18"/>
        </w:rPr>
        <w:t xml:space="preserve">Selective site demolition including existing running track surfacing, synthetic turf sports field, fencing and gates, grandstands/bleachers, press box, and concessions building. Salvage </w:t>
      </w:r>
      <w:r w:rsidRPr="00053982">
        <w:rPr>
          <w:rFonts w:ascii="Segoe UI" w:eastAsia="Times New Roman" w:hAnsi="Segoe UI" w:cs="Segoe UI"/>
          <w:sz w:val="18"/>
          <w:szCs w:val="18"/>
        </w:rPr>
        <w:t>of select existing equipment is required, including sinks at concessions kitchen, flag, irrigation equipment, and A/V equipment.</w:t>
      </w:r>
    </w:p>
    <w:p w14:paraId="2BE8CD8A" w14:textId="77777777" w:rsidR="009012BB" w:rsidRPr="00053982" w:rsidRDefault="009012BB" w:rsidP="009012BB">
      <w:pPr>
        <w:autoSpaceDE w:val="0"/>
        <w:autoSpaceDN w:val="0"/>
        <w:adjustRightInd w:val="0"/>
        <w:spacing w:after="0" w:line="240" w:lineRule="auto"/>
        <w:ind w:left="180"/>
        <w:jc w:val="both"/>
        <w:rPr>
          <w:rFonts w:ascii="Segoe UI" w:eastAsia="Times New Roman" w:hAnsi="Segoe UI" w:cs="Segoe UI"/>
          <w:sz w:val="18"/>
          <w:szCs w:val="18"/>
        </w:rPr>
      </w:pPr>
    </w:p>
    <w:p w14:paraId="1D21E986" w14:textId="77777777" w:rsidR="009012BB" w:rsidRDefault="009012BB" w:rsidP="009012BB">
      <w:pPr>
        <w:autoSpaceDE w:val="0"/>
        <w:autoSpaceDN w:val="0"/>
        <w:adjustRightInd w:val="0"/>
        <w:spacing w:after="0" w:line="240" w:lineRule="auto"/>
        <w:ind w:left="180"/>
        <w:jc w:val="both"/>
        <w:rPr>
          <w:rFonts w:ascii="Segoe UI" w:eastAsia="Times New Roman" w:hAnsi="Segoe UI" w:cs="Segoe UI"/>
          <w:sz w:val="18"/>
          <w:szCs w:val="18"/>
        </w:rPr>
      </w:pPr>
      <w:r w:rsidRPr="00053982">
        <w:rPr>
          <w:rFonts w:ascii="Segoe UI" w:eastAsia="Times New Roman" w:hAnsi="Segoe UI" w:cs="Segoe UI"/>
          <w:sz w:val="18"/>
          <w:szCs w:val="18"/>
        </w:rPr>
        <w:t>New site work consists of earthwork; asphalt paving; wet and dry utilities; concrete flatwork; irrigation; synthetic turf sports field; running track surfacing; storm drainage system including linear drains at inside track curb; fencing &amp; gates, including discuss cage; exterior athletic (Track &amp; Field) equipment; grandstands</w:t>
      </w:r>
      <w:r>
        <w:rPr>
          <w:rFonts w:ascii="Segoe UI" w:eastAsia="Times New Roman" w:hAnsi="Segoe UI" w:cs="Segoe UI"/>
          <w:sz w:val="18"/>
          <w:szCs w:val="18"/>
        </w:rPr>
        <w:t xml:space="preserve"> with integral walking platform, stairs, and accessible ramp; press box; scoreboard; prefabricated ticket booth; site furnishings; sports field lighting; and flagpole. </w:t>
      </w:r>
      <w:r w:rsidRPr="00A05EA9">
        <w:rPr>
          <w:rFonts w:ascii="Segoe UI" w:eastAsia="Times New Roman" w:hAnsi="Segoe UI" w:cs="Segoe UI"/>
          <w:color w:val="FF0000"/>
          <w:sz w:val="18"/>
          <w:szCs w:val="18"/>
        </w:rPr>
        <w:t>Waterproofing/</w:t>
      </w:r>
      <w:proofErr w:type="spellStart"/>
      <w:r w:rsidRPr="00A05EA9">
        <w:rPr>
          <w:rFonts w:ascii="Segoe UI" w:eastAsia="Times New Roman" w:hAnsi="Segoe UI" w:cs="Segoe UI"/>
          <w:color w:val="FF0000"/>
          <w:sz w:val="18"/>
          <w:szCs w:val="18"/>
        </w:rPr>
        <w:t>damproofing</w:t>
      </w:r>
      <w:proofErr w:type="spellEnd"/>
      <w:r w:rsidRPr="00A05EA9">
        <w:rPr>
          <w:rFonts w:ascii="Segoe UI" w:eastAsia="Times New Roman" w:hAnsi="Segoe UI" w:cs="Segoe UI"/>
          <w:color w:val="FF0000"/>
          <w:sz w:val="18"/>
          <w:szCs w:val="18"/>
        </w:rPr>
        <w:t xml:space="preserve">, site caulking and sealants, </w:t>
      </w:r>
      <w:r>
        <w:rPr>
          <w:rFonts w:ascii="Segoe UI" w:eastAsia="Times New Roman" w:hAnsi="Segoe UI" w:cs="Segoe UI"/>
          <w:sz w:val="18"/>
          <w:szCs w:val="18"/>
        </w:rPr>
        <w:t xml:space="preserve">and site painting are required. </w:t>
      </w:r>
    </w:p>
    <w:p w14:paraId="39086A9C" w14:textId="77777777" w:rsidR="009012BB" w:rsidRDefault="009012BB" w:rsidP="009012BB">
      <w:pPr>
        <w:autoSpaceDE w:val="0"/>
        <w:autoSpaceDN w:val="0"/>
        <w:adjustRightInd w:val="0"/>
        <w:spacing w:after="0" w:line="240" w:lineRule="auto"/>
        <w:ind w:left="180"/>
        <w:jc w:val="both"/>
        <w:rPr>
          <w:rFonts w:ascii="Segoe UI" w:eastAsia="Times New Roman" w:hAnsi="Segoe UI" w:cs="Segoe UI"/>
          <w:sz w:val="18"/>
          <w:szCs w:val="18"/>
        </w:rPr>
      </w:pPr>
    </w:p>
    <w:p w14:paraId="12EEAD9A" w14:textId="77777777" w:rsidR="009012BB" w:rsidRDefault="009012BB" w:rsidP="009012BB">
      <w:pPr>
        <w:autoSpaceDE w:val="0"/>
        <w:autoSpaceDN w:val="0"/>
        <w:adjustRightInd w:val="0"/>
        <w:spacing w:after="0" w:line="240" w:lineRule="auto"/>
        <w:ind w:left="180"/>
        <w:jc w:val="both"/>
        <w:rPr>
          <w:rFonts w:ascii="Segoe UI" w:eastAsia="Times New Roman" w:hAnsi="Segoe UI" w:cs="Segoe UI"/>
          <w:sz w:val="18"/>
          <w:szCs w:val="18"/>
        </w:rPr>
      </w:pPr>
      <w:r>
        <w:rPr>
          <w:rFonts w:ascii="Segoe UI" w:eastAsia="Times New Roman" w:hAnsi="Segoe UI" w:cs="Segoe UI"/>
          <w:sz w:val="18"/>
          <w:szCs w:val="18"/>
        </w:rPr>
        <w:t xml:space="preserve">New Concessions building construction consists of structural </w:t>
      </w:r>
      <w:r w:rsidRPr="00A05EA9">
        <w:rPr>
          <w:rFonts w:ascii="Segoe UI" w:eastAsia="Times New Roman" w:hAnsi="Segoe UI" w:cs="Segoe UI"/>
          <w:sz w:val="18"/>
          <w:szCs w:val="18"/>
        </w:rPr>
        <w:t xml:space="preserve">concrete foundations </w:t>
      </w:r>
      <w:r>
        <w:rPr>
          <w:rFonts w:ascii="Segoe UI" w:eastAsia="Times New Roman" w:hAnsi="Segoe UI" w:cs="Segoe UI"/>
          <w:sz w:val="18"/>
          <w:szCs w:val="18"/>
        </w:rPr>
        <w:t>&amp;</w:t>
      </w:r>
      <w:r w:rsidRPr="00A05EA9">
        <w:rPr>
          <w:rFonts w:ascii="Segoe UI" w:eastAsia="Times New Roman" w:hAnsi="Segoe UI" w:cs="Segoe UI"/>
          <w:sz w:val="18"/>
          <w:szCs w:val="18"/>
        </w:rPr>
        <w:t xml:space="preserve"> slab-on-grade</w:t>
      </w:r>
      <w:r>
        <w:rPr>
          <w:rFonts w:ascii="Segoe UI" w:eastAsia="Times New Roman" w:hAnsi="Segoe UI" w:cs="Segoe UI"/>
          <w:sz w:val="18"/>
          <w:szCs w:val="18"/>
        </w:rPr>
        <w:t xml:space="preserve">; masonry; steel joists &amp; decking; metal roofing &amp; fascia panels; overhead coiling doors; hollow metal doors, frames &amp; hardware; framing &amp; drywall; insulation; acoustical ceilings; painting &amp; coatings; epoxy flooring; finished concrete; (warming kitchen) food service equipment; </w:t>
      </w:r>
      <w:r w:rsidRPr="00FB7DB9">
        <w:rPr>
          <w:rFonts w:ascii="Segoe UI" w:eastAsia="Times New Roman" w:hAnsi="Segoe UI" w:cs="Segoe UI"/>
          <w:color w:val="FF0000"/>
          <w:sz w:val="18"/>
          <w:szCs w:val="18"/>
        </w:rPr>
        <w:t>lockers</w:t>
      </w:r>
      <w:r w:rsidRPr="00FB7DB9">
        <w:rPr>
          <w:rFonts w:ascii="Segoe UI" w:eastAsia="Times New Roman" w:hAnsi="Segoe UI" w:cs="Segoe UI"/>
          <w:sz w:val="18"/>
          <w:szCs w:val="18"/>
        </w:rPr>
        <w:t>;</w:t>
      </w:r>
      <w:r>
        <w:rPr>
          <w:rFonts w:ascii="Segoe UI" w:eastAsia="Times New Roman" w:hAnsi="Segoe UI" w:cs="Segoe UI"/>
          <w:sz w:val="18"/>
          <w:szCs w:val="18"/>
        </w:rPr>
        <w:t xml:space="preserve"> marker boards &amp; menu display case; signage; restroom &amp; fire protection specialties; and Plumbing, Mechanical, Electrical &amp; Low Voltage systems. Electrical and Low Voltage systems to be tied back to existing High School ER/TR.</w:t>
      </w:r>
    </w:p>
    <w:p w14:paraId="6986B8FF" w14:textId="77777777" w:rsidR="009012BB" w:rsidRPr="00BE7500" w:rsidRDefault="009012BB" w:rsidP="009012BB">
      <w:pPr>
        <w:spacing w:after="0" w:line="240" w:lineRule="auto"/>
        <w:jc w:val="both"/>
        <w:rPr>
          <w:rFonts w:ascii="Segoe UI" w:hAnsi="Segoe UI" w:cs="Segoe UI"/>
          <w:sz w:val="18"/>
          <w:szCs w:val="18"/>
        </w:rPr>
      </w:pPr>
    </w:p>
    <w:p w14:paraId="7073F67C" w14:textId="77777777" w:rsidR="009012BB" w:rsidRDefault="009012BB" w:rsidP="009012BB">
      <w:pPr>
        <w:autoSpaceDE w:val="0"/>
        <w:autoSpaceDN w:val="0"/>
        <w:adjustRightInd w:val="0"/>
        <w:spacing w:after="0" w:line="240" w:lineRule="auto"/>
        <w:jc w:val="both"/>
        <w:rPr>
          <w:rFonts w:ascii="Segoe UI" w:eastAsia="Times New Roman" w:hAnsi="Segoe UI" w:cs="Segoe UI"/>
          <w:sz w:val="18"/>
          <w:szCs w:val="18"/>
        </w:rPr>
      </w:pPr>
      <w:r w:rsidRPr="007236A7">
        <w:rPr>
          <w:rFonts w:ascii="Segoe UI" w:eastAsia="Times New Roman" w:hAnsi="Segoe UI" w:cs="Segoe UI"/>
          <w:sz w:val="18"/>
          <w:szCs w:val="18"/>
        </w:rPr>
        <w:t xml:space="preserve">The </w:t>
      </w:r>
      <w:r>
        <w:rPr>
          <w:rFonts w:ascii="Segoe UI" w:eastAsia="Times New Roman" w:hAnsi="Segoe UI" w:cs="Segoe UI"/>
          <w:sz w:val="18"/>
          <w:szCs w:val="18"/>
        </w:rPr>
        <w:t xml:space="preserve">overall </w:t>
      </w:r>
      <w:r w:rsidRPr="00753CDB">
        <w:rPr>
          <w:rFonts w:ascii="Segoe UI" w:eastAsia="Times New Roman" w:hAnsi="Segoe UI" w:cs="Segoe UI"/>
          <w:b/>
          <w:bCs/>
          <w:sz w:val="18"/>
          <w:szCs w:val="18"/>
        </w:rPr>
        <w:t xml:space="preserve">NCSD Tonopah </w:t>
      </w:r>
      <w:r>
        <w:rPr>
          <w:rFonts w:ascii="Segoe UI" w:eastAsia="Times New Roman" w:hAnsi="Segoe UI" w:cs="Segoe UI"/>
          <w:b/>
          <w:bCs/>
          <w:sz w:val="18"/>
          <w:szCs w:val="18"/>
        </w:rPr>
        <w:t>Elementary School Demolition</w:t>
      </w:r>
      <w:r>
        <w:rPr>
          <w:rFonts w:ascii="Segoe UI" w:eastAsia="Times New Roman" w:hAnsi="Segoe UI" w:cs="Segoe UI"/>
          <w:sz w:val="18"/>
          <w:szCs w:val="18"/>
        </w:rPr>
        <w:t xml:space="preserve"> work</w:t>
      </w:r>
      <w:r w:rsidRPr="007236A7">
        <w:rPr>
          <w:rFonts w:ascii="Segoe UI" w:eastAsia="Times New Roman" w:hAnsi="Segoe UI" w:cs="Segoe UI"/>
          <w:sz w:val="18"/>
          <w:szCs w:val="18"/>
        </w:rPr>
        <w:t xml:space="preserve"> </w:t>
      </w:r>
      <w:r>
        <w:rPr>
          <w:rFonts w:ascii="Segoe UI" w:eastAsia="Times New Roman" w:hAnsi="Segoe UI" w:cs="Segoe UI"/>
          <w:sz w:val="18"/>
          <w:szCs w:val="18"/>
        </w:rPr>
        <w:t xml:space="preserve">(also under this project) </w:t>
      </w:r>
      <w:r w:rsidRPr="007236A7">
        <w:rPr>
          <w:rFonts w:ascii="Segoe UI" w:eastAsia="Times New Roman" w:hAnsi="Segoe UI" w:cs="Segoe UI"/>
          <w:sz w:val="18"/>
          <w:szCs w:val="18"/>
        </w:rPr>
        <w:t>consists of</w:t>
      </w:r>
      <w:r>
        <w:rPr>
          <w:rFonts w:ascii="Segoe UI" w:eastAsia="Times New Roman" w:hAnsi="Segoe UI" w:cs="Segoe UI"/>
          <w:sz w:val="18"/>
          <w:szCs w:val="18"/>
        </w:rPr>
        <w:t>:</w:t>
      </w:r>
    </w:p>
    <w:p w14:paraId="2BC3E9CF" w14:textId="77777777" w:rsidR="009012BB" w:rsidRDefault="009012BB" w:rsidP="009012BB">
      <w:pPr>
        <w:autoSpaceDE w:val="0"/>
        <w:autoSpaceDN w:val="0"/>
        <w:adjustRightInd w:val="0"/>
        <w:spacing w:after="0" w:line="240" w:lineRule="auto"/>
        <w:jc w:val="both"/>
        <w:rPr>
          <w:rFonts w:ascii="Segoe UI" w:eastAsia="Times New Roman" w:hAnsi="Segoe UI" w:cs="Segoe UI"/>
          <w:sz w:val="18"/>
          <w:szCs w:val="18"/>
        </w:rPr>
      </w:pPr>
    </w:p>
    <w:p w14:paraId="15ED804B" w14:textId="77777777" w:rsidR="009012BB" w:rsidRPr="00053982" w:rsidRDefault="009012BB" w:rsidP="009012BB">
      <w:pPr>
        <w:autoSpaceDE w:val="0"/>
        <w:autoSpaceDN w:val="0"/>
        <w:adjustRightInd w:val="0"/>
        <w:spacing w:after="0" w:line="240" w:lineRule="auto"/>
        <w:ind w:left="180"/>
        <w:jc w:val="both"/>
        <w:rPr>
          <w:rFonts w:ascii="Segoe UI" w:eastAsia="Times New Roman" w:hAnsi="Segoe UI" w:cs="Segoe UI"/>
          <w:sz w:val="18"/>
          <w:szCs w:val="18"/>
        </w:rPr>
      </w:pPr>
      <w:r>
        <w:rPr>
          <w:rFonts w:ascii="Segoe UI" w:eastAsia="Times New Roman" w:hAnsi="Segoe UI" w:cs="Segoe UI"/>
          <w:sz w:val="18"/>
          <w:szCs w:val="18"/>
        </w:rPr>
        <w:t xml:space="preserve">Demolition at abandoned elementary school campus includes hazardous materials abatement &amp; full building wrecking of abandoned school buildings at </w:t>
      </w:r>
      <w:r w:rsidRPr="00053982">
        <w:rPr>
          <w:rFonts w:ascii="Segoe UI" w:eastAsia="Times New Roman" w:hAnsi="Segoe UI" w:cs="Segoe UI"/>
          <w:sz w:val="18"/>
          <w:szCs w:val="18"/>
        </w:rPr>
        <w:t xml:space="preserve">a remote location, located at </w:t>
      </w:r>
      <w:r w:rsidRPr="00053982">
        <w:rPr>
          <w:rFonts w:ascii="Segoe UI" w:eastAsia="Times New Roman" w:hAnsi="Segoe UI" w:cs="Segoe UI"/>
          <w:color w:val="FF0000"/>
          <w:sz w:val="18"/>
          <w:szCs w:val="18"/>
        </w:rPr>
        <w:t>1220 Idaho Circle</w:t>
      </w:r>
      <w:r w:rsidRPr="00053982">
        <w:rPr>
          <w:rFonts w:ascii="Segoe UI" w:eastAsia="Times New Roman" w:hAnsi="Segoe UI" w:cs="Segoe UI"/>
          <w:sz w:val="18"/>
          <w:szCs w:val="18"/>
        </w:rPr>
        <w:t xml:space="preserve">, Tonopah, NV. </w:t>
      </w:r>
      <w:r w:rsidRPr="00053982">
        <w:rPr>
          <w:rFonts w:ascii="Segoe UI" w:eastAsia="Times New Roman" w:hAnsi="Segoe UI" w:cs="Segoe UI"/>
          <w:color w:val="FF0000"/>
          <w:sz w:val="18"/>
          <w:szCs w:val="18"/>
        </w:rPr>
        <w:t>Safe-off and demolition of existing secondary power feeders; demolition and replacement of existing propane tank</w:t>
      </w:r>
      <w:r w:rsidRPr="00053982">
        <w:rPr>
          <w:rFonts w:ascii="Segoe UI" w:eastAsia="Times New Roman" w:hAnsi="Segoe UI" w:cs="Segoe UI"/>
          <w:sz w:val="18"/>
          <w:szCs w:val="18"/>
        </w:rPr>
        <w:t xml:space="preserve">; demolition of select site finishes and amenities; </w:t>
      </w:r>
      <w:r w:rsidRPr="00053982">
        <w:rPr>
          <w:rFonts w:ascii="Segoe UI" w:eastAsia="Times New Roman" w:hAnsi="Segoe UI" w:cs="Segoe UI"/>
          <w:color w:val="FF0000"/>
          <w:sz w:val="18"/>
          <w:szCs w:val="18"/>
        </w:rPr>
        <w:t xml:space="preserve">and new fencing and gate </w:t>
      </w:r>
      <w:r w:rsidRPr="00053982">
        <w:rPr>
          <w:rFonts w:ascii="Segoe UI" w:eastAsia="Times New Roman" w:hAnsi="Segoe UI" w:cs="Segoe UI"/>
          <w:sz w:val="18"/>
          <w:szCs w:val="18"/>
        </w:rPr>
        <w:t xml:space="preserve">are also required at this site. Excavate below grade, cut, cap &amp; bury existing </w:t>
      </w:r>
      <w:proofErr w:type="gramStart"/>
      <w:r w:rsidRPr="00053982">
        <w:rPr>
          <w:rFonts w:ascii="Segoe UI" w:eastAsia="Times New Roman" w:hAnsi="Segoe UI" w:cs="Segoe UI"/>
          <w:sz w:val="18"/>
          <w:szCs w:val="18"/>
        </w:rPr>
        <w:t>wet utility</w:t>
      </w:r>
      <w:proofErr w:type="gramEnd"/>
      <w:r w:rsidRPr="00053982">
        <w:rPr>
          <w:rFonts w:ascii="Segoe UI" w:eastAsia="Times New Roman" w:hAnsi="Segoe UI" w:cs="Segoe UI"/>
          <w:sz w:val="18"/>
          <w:szCs w:val="18"/>
        </w:rPr>
        <w:t xml:space="preserve"> stub ups at existing slabs-on-grade to remain. Salvage and reinstall existing exterior canopy columns, including new connections to existing canopies to remain. Demo existing trees and shrubs, including stump grinding. Cut and cap existing water and propane piping.</w:t>
      </w:r>
    </w:p>
    <w:p w14:paraId="535F8BC5" w14:textId="77777777" w:rsidR="009012BB" w:rsidRPr="00053982" w:rsidRDefault="009012BB" w:rsidP="009012BB">
      <w:pPr>
        <w:autoSpaceDE w:val="0"/>
        <w:autoSpaceDN w:val="0"/>
        <w:adjustRightInd w:val="0"/>
        <w:spacing w:after="0" w:line="240" w:lineRule="auto"/>
        <w:ind w:left="180"/>
        <w:jc w:val="both"/>
        <w:rPr>
          <w:rFonts w:ascii="Segoe UI" w:eastAsia="Times New Roman" w:hAnsi="Segoe UI" w:cs="Segoe UI"/>
          <w:sz w:val="18"/>
          <w:szCs w:val="18"/>
        </w:rPr>
      </w:pPr>
    </w:p>
    <w:p w14:paraId="1381EC32" w14:textId="77777777" w:rsidR="009012BB" w:rsidRPr="00BE7500" w:rsidRDefault="009012BB" w:rsidP="009012BB">
      <w:pPr>
        <w:autoSpaceDE w:val="0"/>
        <w:autoSpaceDN w:val="0"/>
        <w:adjustRightInd w:val="0"/>
        <w:spacing w:after="0" w:line="240" w:lineRule="auto"/>
        <w:jc w:val="both"/>
        <w:rPr>
          <w:rFonts w:ascii="Segoe UI" w:eastAsia="Times New Roman" w:hAnsi="Segoe UI" w:cs="Segoe UI"/>
          <w:sz w:val="18"/>
          <w:szCs w:val="18"/>
        </w:rPr>
      </w:pPr>
      <w:r w:rsidRPr="00053982">
        <w:rPr>
          <w:rFonts w:ascii="Segoe UI" w:eastAsia="Times New Roman" w:hAnsi="Segoe UI" w:cs="Segoe UI"/>
          <w:sz w:val="18"/>
          <w:szCs w:val="18"/>
        </w:rPr>
        <w:t>The total construction budget is estimated at $</w:t>
      </w:r>
      <w:r w:rsidRPr="00053982">
        <w:rPr>
          <w:rFonts w:ascii="Segoe UI" w:eastAsia="Times New Roman" w:hAnsi="Segoe UI" w:cs="Segoe UI"/>
          <w:color w:val="FF0000"/>
          <w:sz w:val="18"/>
          <w:szCs w:val="18"/>
        </w:rPr>
        <w:t>12,000,000</w:t>
      </w:r>
      <w:r w:rsidRPr="00053982">
        <w:rPr>
          <w:rFonts w:ascii="Segoe UI" w:eastAsia="Times New Roman" w:hAnsi="Segoe UI" w:cs="Segoe UI"/>
          <w:sz w:val="18"/>
          <w:szCs w:val="18"/>
        </w:rPr>
        <w:t>.</w:t>
      </w:r>
    </w:p>
    <w:bookmarkEnd w:id="8"/>
    <w:p w14:paraId="7A4EF5A7" w14:textId="77777777" w:rsidR="009012BB" w:rsidRPr="00BE7500" w:rsidRDefault="009012BB" w:rsidP="009012BB">
      <w:pPr>
        <w:autoSpaceDE w:val="0"/>
        <w:autoSpaceDN w:val="0"/>
        <w:adjustRightInd w:val="0"/>
        <w:spacing w:after="0" w:line="240" w:lineRule="auto"/>
        <w:jc w:val="both"/>
        <w:rPr>
          <w:rFonts w:ascii="Segoe UI" w:hAnsi="Segoe UI" w:cs="Segoe UI"/>
          <w:b/>
          <w:color w:val="262626"/>
          <w:sz w:val="24"/>
          <w:szCs w:val="24"/>
        </w:rPr>
      </w:pPr>
    </w:p>
    <w:p w14:paraId="4233106A" w14:textId="77777777" w:rsidR="009012BB" w:rsidRPr="00BE7500" w:rsidRDefault="009012BB" w:rsidP="009012BB">
      <w:pPr>
        <w:autoSpaceDE w:val="0"/>
        <w:autoSpaceDN w:val="0"/>
        <w:adjustRightInd w:val="0"/>
        <w:spacing w:after="0" w:line="240" w:lineRule="auto"/>
        <w:jc w:val="both"/>
        <w:rPr>
          <w:rFonts w:ascii="Segoe UI" w:hAnsi="Segoe UI" w:cs="Segoe UI"/>
          <w:b/>
          <w:color w:val="262626"/>
          <w:sz w:val="24"/>
          <w:szCs w:val="24"/>
        </w:rPr>
      </w:pPr>
      <w:r w:rsidRPr="00BE7500">
        <w:rPr>
          <w:rFonts w:ascii="Segoe UI" w:hAnsi="Segoe UI" w:cs="Segoe UI"/>
          <w:b/>
          <w:color w:val="262626"/>
          <w:sz w:val="24"/>
          <w:szCs w:val="24"/>
        </w:rPr>
        <w:t>PROJECT DOCUMENTS</w:t>
      </w:r>
    </w:p>
    <w:p w14:paraId="3C097904" w14:textId="77777777" w:rsidR="009012BB" w:rsidRPr="00BE7500" w:rsidRDefault="009012BB" w:rsidP="009012BB">
      <w:pPr>
        <w:autoSpaceDE w:val="0"/>
        <w:autoSpaceDN w:val="0"/>
        <w:adjustRightInd w:val="0"/>
        <w:spacing w:after="0" w:line="240" w:lineRule="auto"/>
        <w:rPr>
          <w:rFonts w:ascii="Segoe UI" w:hAnsi="Segoe UI" w:cs="Segoe UI"/>
          <w:color w:val="262626"/>
          <w:sz w:val="18"/>
          <w:szCs w:val="18"/>
        </w:rPr>
      </w:pPr>
    </w:p>
    <w:p w14:paraId="5274655F" w14:textId="77777777" w:rsidR="009012BB" w:rsidRPr="00984950" w:rsidRDefault="009012BB" w:rsidP="009012BB">
      <w:pPr>
        <w:autoSpaceDE w:val="0"/>
        <w:autoSpaceDN w:val="0"/>
        <w:adjustRightInd w:val="0"/>
        <w:spacing w:after="0" w:line="240" w:lineRule="auto"/>
        <w:rPr>
          <w:rFonts w:ascii="Segoe UI" w:hAnsi="Segoe UI" w:cs="Segoe UI"/>
          <w:color w:val="262626"/>
          <w:sz w:val="18"/>
          <w:szCs w:val="18"/>
        </w:rPr>
      </w:pPr>
      <w:r w:rsidRPr="00BE7500">
        <w:rPr>
          <w:rFonts w:ascii="Segoe UI" w:hAnsi="Segoe UI" w:cs="Segoe UI"/>
          <w:color w:val="262626"/>
          <w:sz w:val="18"/>
          <w:szCs w:val="18"/>
        </w:rPr>
        <w:t xml:space="preserve">Qualified subcontractors may obtain </w:t>
      </w:r>
      <w:r w:rsidRPr="00984950">
        <w:rPr>
          <w:rFonts w:ascii="Segoe UI" w:hAnsi="Segoe UI" w:cs="Segoe UI"/>
          <w:color w:val="262626"/>
          <w:sz w:val="18"/>
          <w:szCs w:val="18"/>
        </w:rPr>
        <w:t>project documents at the following address:</w:t>
      </w:r>
    </w:p>
    <w:p w14:paraId="5661BBF6" w14:textId="77777777" w:rsidR="009012BB" w:rsidRPr="00D42755" w:rsidRDefault="009012BB" w:rsidP="009012BB">
      <w:pPr>
        <w:spacing w:after="0"/>
        <w:jc w:val="both"/>
        <w:rPr>
          <w:rFonts w:ascii="Segoe UI" w:hAnsi="Segoe UI" w:cs="Segoe UI"/>
          <w:sz w:val="18"/>
          <w:szCs w:val="18"/>
        </w:rPr>
      </w:pPr>
      <w:bookmarkStart w:id="10" w:name="_Hlk203128367"/>
    </w:p>
    <w:bookmarkEnd w:id="10"/>
    <w:p w14:paraId="7E74AD05" w14:textId="77777777" w:rsidR="009012BB" w:rsidRDefault="009012BB" w:rsidP="009012BB">
      <w:pPr>
        <w:spacing w:after="0"/>
        <w:jc w:val="center"/>
        <w:rPr>
          <w:rFonts w:ascii="Segoe UI" w:hAnsi="Segoe UI" w:cs="Segoe UI"/>
          <w:sz w:val="20"/>
          <w:szCs w:val="20"/>
        </w:rPr>
      </w:pPr>
      <w:r>
        <w:rPr>
          <w:rFonts w:ascii="Segoe UI" w:hAnsi="Segoe UI" w:cs="Segoe UI"/>
          <w:sz w:val="20"/>
          <w:szCs w:val="20"/>
        </w:rPr>
        <w:fldChar w:fldCharType="begin"/>
      </w:r>
      <w:r>
        <w:rPr>
          <w:rFonts w:ascii="Segoe UI" w:hAnsi="Segoe UI" w:cs="Segoe UI"/>
          <w:sz w:val="20"/>
          <w:szCs w:val="20"/>
        </w:rPr>
        <w:instrText>HYPERLINK "</w:instrText>
      </w:r>
      <w:r w:rsidRPr="00753CDB">
        <w:rPr>
          <w:rFonts w:ascii="Segoe UI" w:hAnsi="Segoe UI" w:cs="Segoe UI"/>
          <w:sz w:val="20"/>
          <w:szCs w:val="20"/>
        </w:rPr>
        <w:instrText>https://core.egnyte.com/fl/dBBYFXhTDtQc/Bid_Documents_(THS_Sports_Complex)_04.21.26_</w:instrText>
      </w:r>
      <w:r>
        <w:rPr>
          <w:rFonts w:ascii="Segoe UI" w:hAnsi="Segoe UI" w:cs="Segoe UI"/>
          <w:sz w:val="20"/>
          <w:szCs w:val="20"/>
        </w:rPr>
        <w:instrText>"</w:instrText>
      </w:r>
      <w:r>
        <w:rPr>
          <w:rFonts w:ascii="Segoe UI" w:hAnsi="Segoe UI" w:cs="Segoe UI"/>
          <w:sz w:val="20"/>
          <w:szCs w:val="20"/>
        </w:rPr>
      </w:r>
      <w:r>
        <w:rPr>
          <w:rFonts w:ascii="Segoe UI" w:hAnsi="Segoe UI" w:cs="Segoe UI"/>
          <w:sz w:val="20"/>
          <w:szCs w:val="20"/>
        </w:rPr>
        <w:fldChar w:fldCharType="separate"/>
      </w:r>
      <w:r w:rsidRPr="005F7DA3">
        <w:rPr>
          <w:rStyle w:val="Hyperlink"/>
          <w:rFonts w:ascii="Segoe UI" w:hAnsi="Segoe UI" w:cs="Segoe UI"/>
          <w:sz w:val="20"/>
          <w:szCs w:val="20"/>
        </w:rPr>
        <w:t>https://core.egnyte.com/fl/dBBYFXhTDtQc/Bid_Documents_(THS_Sports_Complex)_04.21.26_</w:t>
      </w:r>
      <w:r>
        <w:rPr>
          <w:rFonts w:ascii="Segoe UI" w:hAnsi="Segoe UI" w:cs="Segoe UI"/>
          <w:sz w:val="20"/>
          <w:szCs w:val="20"/>
        </w:rPr>
        <w:fldChar w:fldCharType="end"/>
      </w:r>
    </w:p>
    <w:p w14:paraId="5D1EA528" w14:textId="77777777" w:rsidR="009012BB" w:rsidRPr="00D42755" w:rsidRDefault="009012BB" w:rsidP="009012BB">
      <w:pPr>
        <w:spacing w:after="0"/>
        <w:rPr>
          <w:rStyle w:val="Hyperlink"/>
          <w:rFonts w:ascii="Segoe UI" w:hAnsi="Segoe UI" w:cs="Segoe UI"/>
          <w:color w:val="000000" w:themeColor="text1"/>
          <w:sz w:val="18"/>
          <w:szCs w:val="18"/>
          <w:u w:val="none"/>
        </w:rPr>
      </w:pPr>
    </w:p>
    <w:p w14:paraId="7BB2D19C" w14:textId="77777777" w:rsidR="009012BB" w:rsidRPr="00D42755" w:rsidRDefault="009012BB" w:rsidP="009012BB">
      <w:pPr>
        <w:autoSpaceDE w:val="0"/>
        <w:autoSpaceDN w:val="0"/>
        <w:adjustRightInd w:val="0"/>
        <w:spacing w:after="0" w:line="240" w:lineRule="auto"/>
        <w:rPr>
          <w:rStyle w:val="Hyperlink"/>
          <w:rFonts w:ascii="Segoe UI" w:hAnsi="Segoe UI" w:cs="Segoe UI"/>
          <w:color w:val="000000" w:themeColor="text1"/>
          <w:sz w:val="18"/>
          <w:szCs w:val="18"/>
          <w:u w:val="none"/>
        </w:rPr>
      </w:pPr>
      <w:r w:rsidRPr="00D42755">
        <w:rPr>
          <w:rStyle w:val="Hyperlink"/>
          <w:rFonts w:ascii="Segoe UI" w:hAnsi="Segoe UI" w:cs="Segoe UI"/>
          <w:color w:val="000000" w:themeColor="text1"/>
          <w:sz w:val="18"/>
          <w:szCs w:val="18"/>
          <w:u w:val="none"/>
        </w:rPr>
        <w:t xml:space="preserve">Project Documents </w:t>
      </w:r>
      <w:r w:rsidRPr="00D42755">
        <w:rPr>
          <w:rFonts w:ascii="Segoe UI" w:hAnsi="Segoe UI" w:cs="Segoe UI"/>
          <w:color w:val="262626"/>
          <w:sz w:val="18"/>
          <w:szCs w:val="18"/>
        </w:rPr>
        <w:t>included in this link</w:t>
      </w:r>
      <w:r w:rsidRPr="00D42755">
        <w:rPr>
          <w:rStyle w:val="Hyperlink"/>
          <w:rFonts w:ascii="Segoe UI" w:hAnsi="Segoe UI" w:cs="Segoe UI"/>
          <w:color w:val="000000" w:themeColor="text1"/>
          <w:sz w:val="18"/>
          <w:szCs w:val="18"/>
          <w:u w:val="none"/>
        </w:rPr>
        <w:t>:</w:t>
      </w:r>
    </w:p>
    <w:p w14:paraId="162044F6" w14:textId="77777777" w:rsidR="009012BB" w:rsidRPr="00984950" w:rsidRDefault="009012BB" w:rsidP="009012BB">
      <w:pPr>
        <w:autoSpaceDE w:val="0"/>
        <w:autoSpaceDN w:val="0"/>
        <w:adjustRightInd w:val="0"/>
        <w:spacing w:after="0" w:line="240" w:lineRule="auto"/>
        <w:rPr>
          <w:rStyle w:val="Hyperlink"/>
          <w:rFonts w:ascii="Segoe UI" w:hAnsi="Segoe UI" w:cs="Segoe UI"/>
          <w:color w:val="000000" w:themeColor="text1"/>
          <w:sz w:val="18"/>
          <w:szCs w:val="18"/>
          <w:u w:val="none"/>
        </w:rPr>
      </w:pPr>
    </w:p>
    <w:p w14:paraId="6F024B6F" w14:textId="77777777" w:rsidR="009012BB" w:rsidRPr="00BE7500" w:rsidRDefault="009012BB" w:rsidP="009012BB">
      <w:pPr>
        <w:pStyle w:val="ListParagraph"/>
        <w:numPr>
          <w:ilvl w:val="0"/>
          <w:numId w:val="2"/>
        </w:numPr>
        <w:ind w:left="1080"/>
        <w:jc w:val="both"/>
        <w:rPr>
          <w:rStyle w:val="Hyperlink"/>
          <w:rFonts w:ascii="Segoe UI" w:hAnsi="Segoe UI" w:cs="Segoe UI"/>
          <w:color w:val="000000" w:themeColor="text1"/>
          <w:sz w:val="18"/>
          <w:szCs w:val="18"/>
          <w:u w:val="none"/>
        </w:rPr>
      </w:pPr>
      <w:r w:rsidRPr="00984950">
        <w:rPr>
          <w:rStyle w:val="Hyperlink"/>
          <w:rFonts w:ascii="Segoe UI" w:hAnsi="Segoe UI" w:cs="Segoe UI"/>
          <w:color w:val="000000" w:themeColor="text1"/>
          <w:sz w:val="18"/>
          <w:szCs w:val="18"/>
          <w:u w:val="none"/>
        </w:rPr>
        <w:t>01 – Notice of Request for Pr</w:t>
      </w:r>
      <w:r w:rsidRPr="00BE7500">
        <w:rPr>
          <w:rStyle w:val="Hyperlink"/>
          <w:rFonts w:ascii="Segoe UI" w:hAnsi="Segoe UI" w:cs="Segoe UI"/>
          <w:color w:val="000000" w:themeColor="text1"/>
          <w:sz w:val="18"/>
          <w:szCs w:val="18"/>
          <w:u w:val="none"/>
        </w:rPr>
        <w:t>oposal</w:t>
      </w:r>
    </w:p>
    <w:p w14:paraId="4614D8C3" w14:textId="77777777" w:rsidR="009012BB"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 xml:space="preserve">Notice of Request for Proposals </w:t>
      </w:r>
      <w:r>
        <w:rPr>
          <w:rStyle w:val="Hyperlink"/>
          <w:rFonts w:ascii="Segoe UI" w:hAnsi="Segoe UI" w:cs="Segoe UI"/>
          <w:color w:val="000000" w:themeColor="text1"/>
          <w:sz w:val="18"/>
          <w:szCs w:val="18"/>
          <w:u w:val="none"/>
        </w:rPr>
        <w:t>(1%)</w:t>
      </w:r>
    </w:p>
    <w:p w14:paraId="28CC78FF"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Pr>
          <w:rStyle w:val="Hyperlink"/>
          <w:rFonts w:ascii="Segoe UI" w:hAnsi="Segoe UI" w:cs="Segoe UI"/>
          <w:color w:val="000000" w:themeColor="text1"/>
          <w:sz w:val="18"/>
          <w:szCs w:val="18"/>
          <w:u w:val="none"/>
        </w:rPr>
        <w:t>Invitation to Bid (Non-1%)</w:t>
      </w:r>
    </w:p>
    <w:p w14:paraId="474AA567" w14:textId="77777777" w:rsidR="009012BB" w:rsidRPr="00BE7500" w:rsidRDefault="009012BB" w:rsidP="009012BB">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02 – Subcontractor Trade Scopes of Work</w:t>
      </w:r>
    </w:p>
    <w:p w14:paraId="15B8474C"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Subcontractor Trade Scopes of Work</w:t>
      </w:r>
    </w:p>
    <w:p w14:paraId="5993F125"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Subcontractor Proposal (Bid) Form</w:t>
      </w:r>
      <w:r>
        <w:rPr>
          <w:rStyle w:val="Hyperlink"/>
          <w:rFonts w:ascii="Segoe UI" w:hAnsi="Segoe UI" w:cs="Segoe UI"/>
          <w:color w:val="000000" w:themeColor="text1"/>
          <w:sz w:val="18"/>
          <w:szCs w:val="18"/>
          <w:u w:val="none"/>
        </w:rPr>
        <w:t xml:space="preserve"> (1%)</w:t>
      </w:r>
    </w:p>
    <w:p w14:paraId="1B96FDAC" w14:textId="77777777" w:rsidR="009012BB" w:rsidRPr="00BE7500" w:rsidRDefault="009012BB" w:rsidP="009012BB">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03 – Construction Documents</w:t>
      </w:r>
    </w:p>
    <w:p w14:paraId="0A8E722D"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Bid Set Drawings</w:t>
      </w:r>
    </w:p>
    <w:p w14:paraId="15BECECA" w14:textId="77777777" w:rsidR="009012BB" w:rsidRPr="00753CDB" w:rsidRDefault="009012BB" w:rsidP="009012BB">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 xml:space="preserve">04 – Project Specification </w:t>
      </w:r>
      <w:r w:rsidRPr="00753CDB">
        <w:rPr>
          <w:rStyle w:val="Hyperlink"/>
          <w:rFonts w:ascii="Segoe UI" w:hAnsi="Segoe UI" w:cs="Segoe UI"/>
          <w:color w:val="000000" w:themeColor="text1"/>
          <w:sz w:val="18"/>
          <w:szCs w:val="18"/>
          <w:u w:val="none"/>
        </w:rPr>
        <w:t>Manual</w:t>
      </w:r>
    </w:p>
    <w:p w14:paraId="540FD5D3" w14:textId="77777777" w:rsidR="009012BB" w:rsidRPr="00753CDB"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753CDB">
        <w:rPr>
          <w:rStyle w:val="Hyperlink"/>
          <w:rFonts w:ascii="Segoe UI" w:hAnsi="Segoe UI" w:cs="Segoe UI"/>
          <w:color w:val="000000" w:themeColor="text1"/>
          <w:sz w:val="18"/>
          <w:szCs w:val="18"/>
          <w:u w:val="none"/>
        </w:rPr>
        <w:t>Bid Set Specifications</w:t>
      </w:r>
    </w:p>
    <w:p w14:paraId="7E8AF390" w14:textId="77777777" w:rsidR="009012BB" w:rsidRPr="00753CDB"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753CDB">
        <w:rPr>
          <w:rStyle w:val="Hyperlink"/>
          <w:rFonts w:ascii="Segoe UI" w:hAnsi="Segoe UI" w:cs="Segoe UI"/>
          <w:color w:val="000000" w:themeColor="text1"/>
          <w:sz w:val="18"/>
          <w:szCs w:val="18"/>
          <w:u w:val="none"/>
        </w:rPr>
        <w:t>Surveys &amp; Reports</w:t>
      </w:r>
    </w:p>
    <w:p w14:paraId="33AEDB71" w14:textId="77777777" w:rsidR="009012BB" w:rsidRPr="00BE7500" w:rsidRDefault="009012BB" w:rsidP="009012BB">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lastRenderedPageBreak/>
        <w:t>05 – Supplemental Documents</w:t>
      </w:r>
    </w:p>
    <w:p w14:paraId="562548E7"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CORE Subcontract Agreement template</w:t>
      </w:r>
    </w:p>
    <w:p w14:paraId="6F6AB15D"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Insurance Requirements</w:t>
      </w:r>
    </w:p>
    <w:p w14:paraId="6B2328C1" w14:textId="77777777" w:rsidR="009012BB"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Pr>
          <w:rStyle w:val="Hyperlink"/>
          <w:rFonts w:ascii="Segoe UI" w:hAnsi="Segoe UI" w:cs="Segoe UI"/>
          <w:color w:val="000000" w:themeColor="text1"/>
          <w:sz w:val="18"/>
          <w:szCs w:val="18"/>
          <w:u w:val="none"/>
        </w:rPr>
        <w:t>Billing Procedures</w:t>
      </w:r>
    </w:p>
    <w:p w14:paraId="3EDF6A93" w14:textId="77777777" w:rsidR="009012BB"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Textura Enrollment Information</w:t>
      </w:r>
    </w:p>
    <w:p w14:paraId="1C0869FD"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Pr>
          <w:rStyle w:val="Hyperlink"/>
          <w:rFonts w:ascii="Segoe UI" w:hAnsi="Segoe UI" w:cs="Segoe UI"/>
          <w:color w:val="000000" w:themeColor="text1"/>
          <w:sz w:val="18"/>
          <w:szCs w:val="18"/>
          <w:u w:val="none"/>
        </w:rPr>
        <w:t>Affidavits of Compliance</w:t>
      </w:r>
    </w:p>
    <w:p w14:paraId="09D6C78F" w14:textId="77777777" w:rsidR="009012BB"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Preliminary Construction Schedule</w:t>
      </w:r>
    </w:p>
    <w:p w14:paraId="0FB278B7" w14:textId="77777777" w:rsidR="009012BB" w:rsidRPr="00BE7500" w:rsidRDefault="009012BB" w:rsidP="009012BB">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06 – Clarifications &amp; Addenda</w:t>
      </w:r>
    </w:p>
    <w:p w14:paraId="4CCDCE0F" w14:textId="77777777" w:rsidR="009012BB" w:rsidRPr="00BE7500" w:rsidRDefault="009012BB" w:rsidP="009012BB">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(TBD)</w:t>
      </w:r>
    </w:p>
    <w:p w14:paraId="0E66FD87" w14:textId="77777777" w:rsidR="009012BB" w:rsidRPr="00BE7500" w:rsidRDefault="009012BB" w:rsidP="009012BB">
      <w:pPr>
        <w:spacing w:after="0"/>
        <w:jc w:val="both"/>
        <w:rPr>
          <w:rStyle w:val="Hyperlink"/>
          <w:rFonts w:ascii="Segoe UI" w:hAnsi="Segoe UI" w:cs="Segoe UI"/>
          <w:b/>
          <w:color w:val="000000" w:themeColor="text1"/>
          <w:sz w:val="24"/>
          <w:szCs w:val="24"/>
          <w:u w:val="none"/>
        </w:rPr>
      </w:pPr>
      <w:r w:rsidRPr="00BE7500">
        <w:rPr>
          <w:rStyle w:val="Hyperlink"/>
          <w:rFonts w:ascii="Segoe UI" w:hAnsi="Segoe UI" w:cs="Segoe UI"/>
          <w:b/>
          <w:color w:val="000000" w:themeColor="text1"/>
          <w:sz w:val="24"/>
          <w:szCs w:val="24"/>
          <w:u w:val="none"/>
        </w:rPr>
        <w:t>QUESTIONS / RFI’S</w:t>
      </w:r>
    </w:p>
    <w:p w14:paraId="2018E2FC" w14:textId="77777777" w:rsidR="009012BB" w:rsidRPr="00BE7500" w:rsidRDefault="009012BB" w:rsidP="009012BB">
      <w:pPr>
        <w:autoSpaceDE w:val="0"/>
        <w:autoSpaceDN w:val="0"/>
        <w:adjustRightInd w:val="0"/>
        <w:spacing w:after="0" w:line="240" w:lineRule="auto"/>
        <w:jc w:val="both"/>
        <w:rPr>
          <w:rStyle w:val="Hyperlink"/>
          <w:rFonts w:ascii="Segoe UI" w:hAnsi="Segoe UI" w:cs="Segoe UI"/>
          <w:color w:val="000000" w:themeColor="text1"/>
          <w:sz w:val="18"/>
          <w:szCs w:val="18"/>
          <w:u w:val="none"/>
        </w:rPr>
      </w:pPr>
    </w:p>
    <w:p w14:paraId="75C8A733" w14:textId="77777777" w:rsidR="009012BB" w:rsidRPr="00016167" w:rsidRDefault="009012BB" w:rsidP="009012BB">
      <w:pPr>
        <w:autoSpaceDE w:val="0"/>
        <w:autoSpaceDN w:val="0"/>
        <w:adjustRightInd w:val="0"/>
        <w:spacing w:after="0" w:line="240" w:lineRule="auto"/>
        <w:jc w:val="both"/>
        <w:rPr>
          <w:rStyle w:val="Hyperlink"/>
          <w:rFonts w:ascii="Segoe UI" w:hAnsi="Segoe UI" w:cs="Segoe UI"/>
          <w:b/>
          <w:bCs/>
          <w:color w:val="000000" w:themeColor="text1"/>
          <w:sz w:val="18"/>
          <w:szCs w:val="18"/>
          <w:u w:val="none"/>
        </w:rPr>
      </w:pPr>
      <w:r w:rsidRPr="00BE7500">
        <w:rPr>
          <w:rStyle w:val="Hyperlink"/>
          <w:rFonts w:ascii="Segoe UI" w:hAnsi="Segoe UI" w:cs="Segoe UI"/>
          <w:color w:val="000000" w:themeColor="text1"/>
          <w:sz w:val="18"/>
          <w:szCs w:val="18"/>
          <w:u w:val="none"/>
        </w:rPr>
        <w:t xml:space="preserve">All questions and RFI’s shall be submitted to CORE Construction not later than </w:t>
      </w:r>
      <w:r>
        <w:rPr>
          <w:rFonts w:ascii="Segoe UI" w:eastAsia="Times New Roman" w:hAnsi="Segoe UI" w:cs="Segoe UI"/>
          <w:b/>
          <w:bCs/>
          <w:color w:val="FF0000"/>
          <w:sz w:val="18"/>
          <w:szCs w:val="18"/>
        </w:rPr>
        <w:t>Wednesday</w:t>
      </w:r>
      <w:r w:rsidRPr="00E12590">
        <w:rPr>
          <w:rFonts w:ascii="Segoe UI" w:eastAsia="Times New Roman" w:hAnsi="Segoe UI" w:cs="Segoe UI"/>
          <w:b/>
          <w:bCs/>
          <w:color w:val="FF0000"/>
          <w:sz w:val="18"/>
          <w:szCs w:val="18"/>
        </w:rPr>
        <w:t>,</w:t>
      </w:r>
      <w:r>
        <w:rPr>
          <w:rFonts w:ascii="Segoe UI" w:eastAsia="Times New Roman" w:hAnsi="Segoe UI" w:cs="Segoe UI"/>
          <w:b/>
          <w:bCs/>
          <w:color w:val="FF0000"/>
          <w:sz w:val="18"/>
          <w:szCs w:val="18"/>
        </w:rPr>
        <w:t xml:space="preserve"> April 29,</w:t>
      </w:r>
      <w:r w:rsidRPr="00E12590">
        <w:rPr>
          <w:rFonts w:ascii="Segoe UI" w:eastAsia="Times New Roman" w:hAnsi="Segoe UI" w:cs="Segoe UI"/>
          <w:b/>
          <w:bCs/>
          <w:color w:val="FF0000"/>
          <w:sz w:val="18"/>
          <w:szCs w:val="18"/>
        </w:rPr>
        <w:t xml:space="preserve"> </w:t>
      </w:r>
      <w:proofErr w:type="gramStart"/>
      <w:r w:rsidRPr="00E12590">
        <w:rPr>
          <w:rFonts w:ascii="Segoe UI" w:eastAsia="Times New Roman" w:hAnsi="Segoe UI" w:cs="Segoe UI"/>
          <w:b/>
          <w:bCs/>
          <w:color w:val="FF0000"/>
          <w:sz w:val="18"/>
          <w:szCs w:val="18"/>
        </w:rPr>
        <w:t>2026</w:t>
      </w:r>
      <w:proofErr w:type="gramEnd"/>
      <w:r>
        <w:rPr>
          <w:rFonts w:ascii="Segoe UI" w:eastAsia="Times New Roman" w:hAnsi="Segoe UI" w:cs="Segoe UI"/>
          <w:b/>
          <w:bCs/>
          <w:color w:val="FF0000"/>
          <w:sz w:val="18"/>
          <w:szCs w:val="18"/>
        </w:rPr>
        <w:t xml:space="preserve"> </w:t>
      </w:r>
      <w:r w:rsidRPr="00935185">
        <w:rPr>
          <w:rStyle w:val="Hyperlink"/>
          <w:rFonts w:ascii="Segoe UI" w:hAnsi="Segoe UI" w:cs="Segoe UI"/>
          <w:color w:val="000000" w:themeColor="text1"/>
          <w:sz w:val="18"/>
          <w:szCs w:val="18"/>
          <w:u w:val="none"/>
        </w:rPr>
        <w:t>to</w:t>
      </w:r>
      <w:r w:rsidRPr="00BE7500">
        <w:rPr>
          <w:rStyle w:val="Hyperlink"/>
          <w:rFonts w:ascii="Segoe UI" w:hAnsi="Segoe UI" w:cs="Segoe UI"/>
          <w:color w:val="000000" w:themeColor="text1"/>
          <w:sz w:val="18"/>
          <w:szCs w:val="18"/>
          <w:u w:val="none"/>
        </w:rPr>
        <w:t xml:space="preserve"> allow sufficient time for responses prior to the proposal due date.  </w:t>
      </w:r>
      <w:r w:rsidRPr="00016167">
        <w:rPr>
          <w:rStyle w:val="Hyperlink"/>
          <w:rFonts w:ascii="Segoe UI" w:hAnsi="Segoe UI" w:cs="Segoe UI"/>
          <w:b/>
          <w:bCs/>
          <w:color w:val="000000" w:themeColor="text1"/>
          <w:sz w:val="18"/>
          <w:szCs w:val="18"/>
          <w:u w:val="none"/>
        </w:rPr>
        <w:t>Submit RFI’s through the message function of Building Connected.</w:t>
      </w:r>
    </w:p>
    <w:p w14:paraId="2DC33E93" w14:textId="77777777" w:rsidR="009012BB" w:rsidRDefault="009012BB" w:rsidP="009012BB">
      <w:pPr>
        <w:autoSpaceDE w:val="0"/>
        <w:autoSpaceDN w:val="0"/>
        <w:adjustRightInd w:val="0"/>
        <w:spacing w:after="0" w:line="240" w:lineRule="auto"/>
        <w:jc w:val="both"/>
        <w:rPr>
          <w:rFonts w:ascii="Segoe UI" w:hAnsi="Segoe UI" w:cs="Segoe UI"/>
          <w:b/>
          <w:color w:val="262626"/>
          <w:sz w:val="24"/>
          <w:szCs w:val="24"/>
        </w:rPr>
      </w:pPr>
    </w:p>
    <w:p w14:paraId="3644485F" w14:textId="77777777" w:rsidR="009012BB" w:rsidRPr="00BE7500" w:rsidRDefault="009012BB" w:rsidP="009012BB">
      <w:pPr>
        <w:autoSpaceDE w:val="0"/>
        <w:autoSpaceDN w:val="0"/>
        <w:adjustRightInd w:val="0"/>
        <w:spacing w:after="0" w:line="240" w:lineRule="auto"/>
        <w:jc w:val="both"/>
        <w:rPr>
          <w:rFonts w:ascii="Segoe UI" w:hAnsi="Segoe UI" w:cs="Segoe UI"/>
          <w:b/>
          <w:color w:val="262626"/>
          <w:sz w:val="24"/>
          <w:szCs w:val="24"/>
        </w:rPr>
      </w:pPr>
      <w:r w:rsidRPr="00BE7500">
        <w:rPr>
          <w:rFonts w:ascii="Segoe UI" w:hAnsi="Segoe UI" w:cs="Segoe UI"/>
          <w:b/>
          <w:color w:val="262626"/>
          <w:sz w:val="24"/>
          <w:szCs w:val="24"/>
        </w:rPr>
        <w:t>PRE-PROPOSAL MEETING / SITE VISIT</w:t>
      </w:r>
    </w:p>
    <w:p w14:paraId="74993C7A" w14:textId="77777777" w:rsidR="009012BB" w:rsidRPr="00BE7500" w:rsidRDefault="009012BB" w:rsidP="009012BB">
      <w:pPr>
        <w:autoSpaceDE w:val="0"/>
        <w:autoSpaceDN w:val="0"/>
        <w:adjustRightInd w:val="0"/>
        <w:spacing w:after="0" w:line="240" w:lineRule="auto"/>
        <w:jc w:val="both"/>
        <w:rPr>
          <w:rFonts w:ascii="Segoe UI" w:hAnsi="Segoe UI" w:cs="Segoe UI"/>
          <w:color w:val="262626"/>
          <w:sz w:val="18"/>
          <w:szCs w:val="18"/>
        </w:rPr>
      </w:pPr>
    </w:p>
    <w:p w14:paraId="35B1F79A" w14:textId="77777777" w:rsidR="009012BB" w:rsidRPr="00BE7500" w:rsidRDefault="009012BB" w:rsidP="009012BB">
      <w:pPr>
        <w:autoSpaceDE w:val="0"/>
        <w:autoSpaceDN w:val="0"/>
        <w:adjustRightInd w:val="0"/>
        <w:spacing w:after="0" w:line="240" w:lineRule="auto"/>
        <w:jc w:val="both"/>
        <w:rPr>
          <w:rFonts w:ascii="Segoe UI" w:hAnsi="Segoe UI" w:cs="Segoe UI"/>
          <w:i/>
          <w:color w:val="262626"/>
          <w:sz w:val="18"/>
          <w:szCs w:val="18"/>
        </w:rPr>
      </w:pPr>
      <w:r w:rsidRPr="00BE7500">
        <w:rPr>
          <w:rFonts w:ascii="Segoe UI" w:hAnsi="Segoe UI" w:cs="Segoe UI"/>
          <w:color w:val="262626"/>
          <w:sz w:val="18"/>
          <w:szCs w:val="18"/>
        </w:rPr>
        <w:t xml:space="preserve">The project is to be constructed on </w:t>
      </w:r>
      <w:r>
        <w:rPr>
          <w:rFonts w:ascii="Segoe UI" w:hAnsi="Segoe UI" w:cs="Segoe UI"/>
          <w:color w:val="FF0000"/>
          <w:sz w:val="18"/>
          <w:szCs w:val="18"/>
        </w:rPr>
        <w:t>an active school campus which will remain active for the duration of this contract</w:t>
      </w:r>
      <w:r w:rsidRPr="000D576F">
        <w:rPr>
          <w:rFonts w:ascii="Segoe UI" w:hAnsi="Segoe UI" w:cs="Segoe UI"/>
          <w:color w:val="FF0000"/>
          <w:sz w:val="18"/>
          <w:szCs w:val="18"/>
        </w:rPr>
        <w:t xml:space="preserve">. </w:t>
      </w:r>
      <w:r>
        <w:rPr>
          <w:rFonts w:ascii="Segoe UI" w:hAnsi="Segoe UI" w:cs="Segoe UI"/>
          <w:color w:val="FF0000"/>
          <w:sz w:val="18"/>
          <w:szCs w:val="18"/>
        </w:rPr>
        <w:t xml:space="preserve">Demolition work will take place at an active school administration </w:t>
      </w:r>
      <w:r w:rsidRPr="00053982">
        <w:rPr>
          <w:rFonts w:ascii="Segoe UI" w:hAnsi="Segoe UI" w:cs="Segoe UI"/>
          <w:color w:val="FF0000"/>
          <w:sz w:val="18"/>
          <w:szCs w:val="18"/>
        </w:rPr>
        <w:t xml:space="preserve">campus. </w:t>
      </w:r>
      <w:r w:rsidRPr="00053982">
        <w:rPr>
          <w:rFonts w:ascii="Segoe UI" w:hAnsi="Segoe UI" w:cs="Segoe UI"/>
          <w:color w:val="262626"/>
          <w:sz w:val="18"/>
          <w:szCs w:val="18"/>
        </w:rPr>
        <w:t xml:space="preserve">A mandatory pre-proposal meeting / site visit is </w:t>
      </w:r>
      <w:r w:rsidRPr="00053982">
        <w:rPr>
          <w:rFonts w:ascii="Segoe UI" w:hAnsi="Segoe UI" w:cs="Segoe UI"/>
          <w:color w:val="FF0000"/>
          <w:sz w:val="18"/>
          <w:szCs w:val="18"/>
          <w:u w:val="single"/>
        </w:rPr>
        <w:t>not</w:t>
      </w:r>
      <w:r w:rsidRPr="00053982">
        <w:rPr>
          <w:rFonts w:ascii="Segoe UI" w:hAnsi="Segoe UI" w:cs="Segoe UI"/>
          <w:color w:val="FF0000"/>
          <w:sz w:val="18"/>
          <w:szCs w:val="18"/>
        </w:rPr>
        <w:t xml:space="preserve"> </w:t>
      </w:r>
      <w:r w:rsidRPr="00053982">
        <w:rPr>
          <w:rFonts w:ascii="Segoe UI" w:hAnsi="Segoe UI" w:cs="Segoe UI"/>
          <w:color w:val="262626"/>
          <w:sz w:val="18"/>
          <w:szCs w:val="18"/>
        </w:rPr>
        <w:t xml:space="preserve">scheduled for this Project: however, Subcontractors wishing to visit </w:t>
      </w:r>
      <w:r w:rsidRPr="00053982">
        <w:rPr>
          <w:rFonts w:ascii="Segoe UI" w:hAnsi="Segoe UI" w:cs="Segoe UI"/>
          <w:color w:val="FF0000"/>
          <w:sz w:val="18"/>
          <w:szCs w:val="18"/>
        </w:rPr>
        <w:t xml:space="preserve">either </w:t>
      </w:r>
      <w:r w:rsidRPr="00053982">
        <w:rPr>
          <w:rFonts w:ascii="Segoe UI" w:hAnsi="Segoe UI" w:cs="Segoe UI"/>
          <w:color w:val="262626"/>
          <w:sz w:val="18"/>
          <w:szCs w:val="18"/>
        </w:rPr>
        <w:t xml:space="preserve">site may do so by checking in and out with the </w:t>
      </w:r>
      <w:r w:rsidRPr="00053982">
        <w:rPr>
          <w:rFonts w:ascii="Segoe UI" w:hAnsi="Segoe UI" w:cs="Segoe UI"/>
          <w:color w:val="FF0000"/>
          <w:sz w:val="18"/>
          <w:szCs w:val="18"/>
        </w:rPr>
        <w:t xml:space="preserve">respective </w:t>
      </w:r>
      <w:r w:rsidRPr="00053982">
        <w:rPr>
          <w:rFonts w:ascii="Segoe UI" w:hAnsi="Segoe UI" w:cs="Segoe UI"/>
          <w:color w:val="262626"/>
          <w:sz w:val="18"/>
          <w:szCs w:val="18"/>
        </w:rPr>
        <w:t>front office. Subcontractors failing to check in or out with t</w:t>
      </w:r>
      <w:r>
        <w:rPr>
          <w:rFonts w:ascii="Segoe UI" w:hAnsi="Segoe UI" w:cs="Segoe UI"/>
          <w:color w:val="262626"/>
          <w:sz w:val="18"/>
          <w:szCs w:val="18"/>
        </w:rPr>
        <w:t>he school(s) office(s) may be deemed non-responsive.</w:t>
      </w:r>
    </w:p>
    <w:p w14:paraId="07749C5A" w14:textId="77777777" w:rsidR="009012BB" w:rsidRDefault="009012BB" w:rsidP="009012BB">
      <w:pPr>
        <w:autoSpaceDE w:val="0"/>
        <w:autoSpaceDN w:val="0"/>
        <w:adjustRightInd w:val="0"/>
        <w:spacing w:after="0" w:line="240" w:lineRule="auto"/>
        <w:jc w:val="both"/>
        <w:rPr>
          <w:rFonts w:ascii="Segoe UI" w:hAnsi="Segoe UI" w:cs="Segoe UI"/>
          <w:color w:val="262626"/>
          <w:sz w:val="18"/>
          <w:szCs w:val="18"/>
        </w:rPr>
      </w:pPr>
    </w:p>
    <w:p w14:paraId="1F9ECE29" w14:textId="77777777" w:rsidR="009012BB" w:rsidRDefault="009012BB" w:rsidP="009012BB">
      <w:pPr>
        <w:autoSpaceDE w:val="0"/>
        <w:autoSpaceDN w:val="0"/>
        <w:adjustRightInd w:val="0"/>
        <w:spacing w:after="0" w:line="240" w:lineRule="auto"/>
        <w:jc w:val="both"/>
        <w:rPr>
          <w:rFonts w:ascii="Segoe UI" w:hAnsi="Segoe UI" w:cs="Segoe UI"/>
          <w:b/>
          <w:sz w:val="18"/>
          <w:szCs w:val="18"/>
        </w:rPr>
      </w:pPr>
      <w:r w:rsidRPr="00BE7500">
        <w:rPr>
          <w:rFonts w:ascii="Segoe UI" w:hAnsi="Segoe UI" w:cs="Segoe UI"/>
          <w:b/>
          <w:sz w:val="18"/>
          <w:szCs w:val="18"/>
        </w:rPr>
        <w:t>The Project site is located at:</w:t>
      </w:r>
    </w:p>
    <w:p w14:paraId="2A57CDD8" w14:textId="77777777" w:rsidR="009012BB" w:rsidRPr="005E0C2B" w:rsidRDefault="009012BB" w:rsidP="009012BB">
      <w:pPr>
        <w:autoSpaceDE w:val="0"/>
        <w:autoSpaceDN w:val="0"/>
        <w:adjustRightInd w:val="0"/>
        <w:spacing w:after="0" w:line="240" w:lineRule="auto"/>
        <w:rPr>
          <w:rFonts w:ascii="Segoe UI" w:hAnsi="Segoe UI" w:cs="Segoe UI"/>
          <w:b/>
          <w:sz w:val="8"/>
          <w:szCs w:val="8"/>
        </w:rPr>
      </w:pPr>
    </w:p>
    <w:bookmarkEnd w:id="9"/>
    <w:p w14:paraId="05808DDF" w14:textId="77777777" w:rsidR="009012BB" w:rsidRPr="00BE7500" w:rsidRDefault="009012BB" w:rsidP="009012BB">
      <w:pPr>
        <w:autoSpaceDE w:val="0"/>
        <w:autoSpaceDN w:val="0"/>
        <w:adjustRightInd w:val="0"/>
        <w:spacing w:after="0" w:line="240" w:lineRule="auto"/>
        <w:jc w:val="center"/>
        <w:rPr>
          <w:rFonts w:ascii="Segoe UI" w:hAnsi="Segoe UI" w:cs="Segoe UI"/>
          <w:b/>
          <w:color w:val="FF0000"/>
          <w:sz w:val="18"/>
          <w:szCs w:val="18"/>
        </w:rPr>
      </w:pPr>
      <w:r>
        <w:rPr>
          <w:rFonts w:ascii="Segoe UI" w:hAnsi="Segoe UI" w:cs="Segoe UI"/>
          <w:b/>
          <w:color w:val="FF0000"/>
          <w:sz w:val="18"/>
          <w:szCs w:val="18"/>
        </w:rPr>
        <w:t>Tonopah High School</w:t>
      </w:r>
    </w:p>
    <w:p w14:paraId="2FCF528B" w14:textId="77777777" w:rsidR="009012BB" w:rsidRDefault="009012BB" w:rsidP="009012BB">
      <w:pPr>
        <w:autoSpaceDE w:val="0"/>
        <w:autoSpaceDN w:val="0"/>
        <w:adjustRightInd w:val="0"/>
        <w:spacing w:after="0" w:line="240" w:lineRule="auto"/>
        <w:jc w:val="center"/>
        <w:rPr>
          <w:rFonts w:ascii="Segoe UI" w:hAnsi="Segoe UI" w:cs="Segoe UI"/>
          <w:noProof/>
          <w:color w:val="FF0000"/>
          <w:sz w:val="8"/>
          <w:szCs w:val="8"/>
        </w:rPr>
      </w:pPr>
      <w:r w:rsidRPr="001A1CE0">
        <w:rPr>
          <w:rFonts w:ascii="Segoe UI" w:hAnsi="Segoe UI" w:cs="Segoe UI"/>
          <w:color w:val="FF0000"/>
          <w:sz w:val="18"/>
          <w:szCs w:val="18"/>
        </w:rPr>
        <w:t>1 Ray Tennant Wy, Tonopah, NV 89049</w:t>
      </w:r>
    </w:p>
    <w:p w14:paraId="3F9E709E" w14:textId="77777777" w:rsidR="009012BB" w:rsidRDefault="009012BB" w:rsidP="009012BB">
      <w:pPr>
        <w:autoSpaceDE w:val="0"/>
        <w:autoSpaceDN w:val="0"/>
        <w:adjustRightInd w:val="0"/>
        <w:spacing w:after="0" w:line="240" w:lineRule="auto"/>
        <w:jc w:val="center"/>
        <w:rPr>
          <w:rFonts w:ascii="Segoe UI" w:hAnsi="Segoe UI" w:cs="Segoe UI"/>
          <w:noProof/>
          <w:color w:val="FF0000"/>
          <w:sz w:val="8"/>
          <w:szCs w:val="8"/>
        </w:rPr>
      </w:pPr>
      <w:r w:rsidRPr="001A1CE0">
        <w:rPr>
          <w:rFonts w:ascii="Segoe UI" w:hAnsi="Segoe UI" w:cs="Segoe UI"/>
          <w:noProof/>
          <w:color w:val="FF0000"/>
          <w:sz w:val="8"/>
          <w:szCs w:val="8"/>
        </w:rPr>
        <w:drawing>
          <wp:anchor distT="0" distB="0" distL="114300" distR="114300" simplePos="0" relativeHeight="251659264" behindDoc="0" locked="0" layoutInCell="1" allowOverlap="1" wp14:anchorId="332DB077" wp14:editId="7AD7825E">
            <wp:simplePos x="0" y="0"/>
            <wp:positionH relativeFrom="margin">
              <wp:posOffset>895350</wp:posOffset>
            </wp:positionH>
            <wp:positionV relativeFrom="paragraph">
              <wp:posOffset>62865</wp:posOffset>
            </wp:positionV>
            <wp:extent cx="4333240" cy="3552825"/>
            <wp:effectExtent l="0" t="0" r="0" b="9525"/>
            <wp:wrapSquare wrapText="bothSides"/>
            <wp:docPr id="1131163113"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63113" name="Picture 1" descr="A map of a c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33240" cy="3552825"/>
                    </a:xfrm>
                    <a:prstGeom prst="rect">
                      <a:avLst/>
                    </a:prstGeom>
                  </pic:spPr>
                </pic:pic>
              </a:graphicData>
            </a:graphic>
            <wp14:sizeRelH relativeFrom="page">
              <wp14:pctWidth>0</wp14:pctWidth>
            </wp14:sizeRelH>
            <wp14:sizeRelV relativeFrom="page">
              <wp14:pctHeight>0</wp14:pctHeight>
            </wp14:sizeRelV>
          </wp:anchor>
        </w:drawing>
      </w:r>
    </w:p>
    <w:p w14:paraId="3C533A3C" w14:textId="77777777" w:rsidR="009012BB" w:rsidRPr="005E0C2B" w:rsidRDefault="009012BB" w:rsidP="009012BB">
      <w:pPr>
        <w:autoSpaceDE w:val="0"/>
        <w:autoSpaceDN w:val="0"/>
        <w:adjustRightInd w:val="0"/>
        <w:spacing w:after="0" w:line="240" w:lineRule="auto"/>
        <w:jc w:val="center"/>
        <w:rPr>
          <w:rFonts w:ascii="Segoe UI" w:hAnsi="Segoe UI" w:cs="Segoe UI"/>
          <w:color w:val="FF0000"/>
          <w:sz w:val="8"/>
          <w:szCs w:val="8"/>
        </w:rPr>
      </w:pPr>
    </w:p>
    <w:p w14:paraId="5FEDEBA8"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45768065"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6E287FE6"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22BF9943"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2B6758D0"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36C6E341"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r>
        <w:rPr>
          <w:rFonts w:ascii="Segoe UI" w:hAnsi="Segoe UI" w:cs="Segoe UI"/>
          <w:b/>
          <w:noProof/>
          <w:sz w:val="24"/>
          <w:szCs w:val="24"/>
        </w:rPr>
        <mc:AlternateContent>
          <mc:Choice Requires="wps">
            <w:drawing>
              <wp:anchor distT="0" distB="0" distL="114300" distR="114300" simplePos="0" relativeHeight="251660288" behindDoc="0" locked="0" layoutInCell="1" allowOverlap="1" wp14:anchorId="38B158BE" wp14:editId="06A64FF6">
                <wp:simplePos x="0" y="0"/>
                <wp:positionH relativeFrom="column">
                  <wp:posOffset>4105275</wp:posOffset>
                </wp:positionH>
                <wp:positionV relativeFrom="paragraph">
                  <wp:posOffset>158115</wp:posOffset>
                </wp:positionV>
                <wp:extent cx="363220" cy="727710"/>
                <wp:effectExtent l="0" t="0" r="17780" b="15240"/>
                <wp:wrapNone/>
                <wp:docPr id="5" name="Rectangle 5"/>
                <wp:cNvGraphicFramePr/>
                <a:graphic xmlns:a="http://schemas.openxmlformats.org/drawingml/2006/main">
                  <a:graphicData uri="http://schemas.microsoft.com/office/word/2010/wordprocessingShape">
                    <wps:wsp>
                      <wps:cNvSpPr/>
                      <wps:spPr>
                        <a:xfrm>
                          <a:off x="0" y="0"/>
                          <a:ext cx="363220" cy="727710"/>
                        </a:xfrm>
                        <a:prstGeom prst="rect">
                          <a:avLst/>
                        </a:prstGeom>
                        <a:solidFill>
                          <a:srgbClr val="00B050">
                            <a:alpha val="50196"/>
                          </a:srgbClr>
                        </a:solidFill>
                        <a:ln>
                          <a:solidFill>
                            <a:srgbClr val="002060"/>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1386" id="Rectangle 5" o:spid="_x0000_s1026" style="position:absolute;margin-left:323.25pt;margin-top:12.45pt;width:28.6pt;height:5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" fillcolor="#00b050" strokecolor="#002060" strokeweight="2pt">
                <v:fill opacity="32896f"/>
              </v:rect>
            </w:pict>
          </mc:Fallback>
        </mc:AlternateContent>
      </w:r>
    </w:p>
    <w:p w14:paraId="0708F73A"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7E0131E6"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0EE44FDA"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67D80515"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6547DAE2"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10A4EB4B" w14:textId="77777777" w:rsidR="009012BB" w:rsidRPr="00BE7500" w:rsidRDefault="009012BB" w:rsidP="009012BB">
      <w:pPr>
        <w:autoSpaceDE w:val="0"/>
        <w:autoSpaceDN w:val="0"/>
        <w:adjustRightInd w:val="0"/>
        <w:spacing w:after="0" w:line="240" w:lineRule="auto"/>
        <w:jc w:val="center"/>
        <w:rPr>
          <w:rFonts w:ascii="Segoe UI" w:hAnsi="Segoe UI" w:cs="Segoe UI"/>
          <w:b/>
          <w:color w:val="FF0000"/>
          <w:sz w:val="18"/>
          <w:szCs w:val="18"/>
        </w:rPr>
      </w:pPr>
      <w:r>
        <w:rPr>
          <w:rFonts w:ascii="Segoe UI" w:hAnsi="Segoe UI" w:cs="Segoe UI"/>
          <w:b/>
          <w:sz w:val="24"/>
          <w:szCs w:val="24"/>
        </w:rPr>
        <w:br w:type="page"/>
      </w:r>
      <w:r>
        <w:rPr>
          <w:rFonts w:ascii="Segoe UI" w:hAnsi="Segoe UI" w:cs="Segoe UI"/>
          <w:b/>
          <w:color w:val="FF0000"/>
          <w:sz w:val="18"/>
          <w:szCs w:val="18"/>
        </w:rPr>
        <w:lastRenderedPageBreak/>
        <w:t>ABANDONED Tonopah Elementary School (to be demolished)</w:t>
      </w:r>
    </w:p>
    <w:p w14:paraId="21E351E6" w14:textId="77777777" w:rsidR="009012BB" w:rsidRDefault="009012BB" w:rsidP="009012BB">
      <w:pPr>
        <w:autoSpaceDE w:val="0"/>
        <w:autoSpaceDN w:val="0"/>
        <w:adjustRightInd w:val="0"/>
        <w:spacing w:after="0" w:line="240" w:lineRule="auto"/>
        <w:jc w:val="center"/>
        <w:rPr>
          <w:rFonts w:ascii="Segoe UI" w:hAnsi="Segoe UI" w:cs="Segoe UI"/>
          <w:color w:val="FF0000"/>
          <w:sz w:val="18"/>
          <w:szCs w:val="18"/>
        </w:rPr>
      </w:pPr>
      <w:r w:rsidRPr="00EE770C">
        <w:rPr>
          <w:rFonts w:ascii="Segoe UI" w:hAnsi="Segoe UI" w:cs="Segoe UI"/>
          <w:color w:val="FF0000"/>
          <w:sz w:val="18"/>
          <w:szCs w:val="18"/>
        </w:rPr>
        <w:t>1220 Idaho Cir, Tonopah, NV 89049</w:t>
      </w:r>
    </w:p>
    <w:p w14:paraId="28C99A21" w14:textId="77777777" w:rsidR="009012BB" w:rsidRPr="00EE770C" w:rsidRDefault="009012BB" w:rsidP="009012BB">
      <w:pPr>
        <w:autoSpaceDE w:val="0"/>
        <w:autoSpaceDN w:val="0"/>
        <w:adjustRightInd w:val="0"/>
        <w:spacing w:after="0" w:line="240" w:lineRule="auto"/>
        <w:jc w:val="center"/>
        <w:rPr>
          <w:rFonts w:ascii="Segoe UI" w:hAnsi="Segoe UI" w:cs="Segoe UI"/>
          <w:color w:val="FF0000"/>
          <w:sz w:val="18"/>
          <w:szCs w:val="18"/>
        </w:rPr>
      </w:pPr>
      <w:r>
        <w:rPr>
          <w:rFonts w:ascii="Segoe UI" w:hAnsi="Segoe UI" w:cs="Segoe UI"/>
          <w:b/>
          <w:noProof/>
          <w:sz w:val="24"/>
          <w:szCs w:val="24"/>
        </w:rPr>
        <mc:AlternateContent>
          <mc:Choice Requires="wps">
            <w:drawing>
              <wp:anchor distT="0" distB="0" distL="114300" distR="114300" simplePos="0" relativeHeight="251662336" behindDoc="0" locked="0" layoutInCell="1" allowOverlap="1" wp14:anchorId="3556492A" wp14:editId="4A419DF5">
                <wp:simplePos x="0" y="0"/>
                <wp:positionH relativeFrom="column">
                  <wp:posOffset>1485899</wp:posOffset>
                </wp:positionH>
                <wp:positionV relativeFrom="paragraph">
                  <wp:posOffset>2494915</wp:posOffset>
                </wp:positionV>
                <wp:extent cx="908466" cy="966954"/>
                <wp:effectExtent l="228600" t="209550" r="177800" b="195580"/>
                <wp:wrapNone/>
                <wp:docPr id="789432931" name="Rectangle 789432931"/>
                <wp:cNvGraphicFramePr/>
                <a:graphic xmlns:a="http://schemas.openxmlformats.org/drawingml/2006/main">
                  <a:graphicData uri="http://schemas.microsoft.com/office/word/2010/wordprocessingShape">
                    <wps:wsp>
                      <wps:cNvSpPr/>
                      <wps:spPr>
                        <a:xfrm rot="19018911">
                          <a:off x="0" y="0"/>
                          <a:ext cx="908466" cy="966954"/>
                        </a:xfrm>
                        <a:prstGeom prst="rect">
                          <a:avLst/>
                        </a:prstGeom>
                        <a:solidFill>
                          <a:srgbClr val="00B050">
                            <a:alpha val="50196"/>
                          </a:srgbClr>
                        </a:solidFill>
                        <a:ln>
                          <a:solidFill>
                            <a:srgbClr val="C00000"/>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7324D" id="Rectangle 789432931" o:spid="_x0000_s1026" style="position:absolute;margin-left:117pt;margin-top:196.45pt;width:71.55pt;height:76.15pt;rotation:-2819237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" fillcolor="#00b050" strokecolor="#c00000" strokeweight="2pt">
                <v:fill opacity="32896f"/>
              </v:rect>
            </w:pict>
          </mc:Fallback>
        </mc:AlternateContent>
      </w:r>
      <w:r w:rsidRPr="00EE770C">
        <w:rPr>
          <w:rFonts w:ascii="Segoe UI" w:hAnsi="Segoe UI" w:cs="Segoe UI"/>
          <w:b/>
          <w:noProof/>
          <w:sz w:val="24"/>
          <w:szCs w:val="24"/>
        </w:rPr>
        <w:drawing>
          <wp:anchor distT="0" distB="0" distL="114300" distR="114300" simplePos="0" relativeHeight="251661312" behindDoc="1" locked="0" layoutInCell="1" allowOverlap="1" wp14:anchorId="5255A7B4" wp14:editId="3B0F8D37">
            <wp:simplePos x="0" y="0"/>
            <wp:positionH relativeFrom="margin">
              <wp:posOffset>600075</wp:posOffset>
            </wp:positionH>
            <wp:positionV relativeFrom="paragraph">
              <wp:posOffset>153035</wp:posOffset>
            </wp:positionV>
            <wp:extent cx="4323715" cy="3886200"/>
            <wp:effectExtent l="0" t="0" r="635" b="0"/>
            <wp:wrapTopAndBottom/>
            <wp:docPr id="1847757841" name="Picture 1" descr="A satellite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7841" name="Picture 1" descr="A satellite view of a cit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23715" cy="3886200"/>
                    </a:xfrm>
                    <a:prstGeom prst="rect">
                      <a:avLst/>
                    </a:prstGeom>
                  </pic:spPr>
                </pic:pic>
              </a:graphicData>
            </a:graphic>
            <wp14:sizeRelH relativeFrom="page">
              <wp14:pctWidth>0</wp14:pctWidth>
            </wp14:sizeRelH>
            <wp14:sizeRelV relativeFrom="page">
              <wp14:pctHeight>0</wp14:pctHeight>
            </wp14:sizeRelV>
          </wp:anchor>
        </w:drawing>
      </w:r>
    </w:p>
    <w:p w14:paraId="592AB8F5" w14:textId="77777777" w:rsidR="009012BB" w:rsidRDefault="009012BB" w:rsidP="009012BB">
      <w:pPr>
        <w:spacing w:after="0"/>
        <w:jc w:val="both"/>
        <w:rPr>
          <w:rStyle w:val="Hyperlink"/>
          <w:rFonts w:ascii="Segoe UI" w:hAnsi="Segoe UI" w:cs="Segoe UI"/>
          <w:b/>
          <w:color w:val="000000" w:themeColor="text1"/>
          <w:sz w:val="24"/>
          <w:szCs w:val="24"/>
          <w:u w:val="none"/>
        </w:rPr>
      </w:pPr>
    </w:p>
    <w:p w14:paraId="57066818" w14:textId="77777777" w:rsidR="009012BB" w:rsidRDefault="009012BB" w:rsidP="009012BB">
      <w:pPr>
        <w:spacing w:after="0"/>
        <w:jc w:val="both"/>
        <w:rPr>
          <w:rStyle w:val="Hyperlink"/>
          <w:rFonts w:ascii="Segoe UI" w:hAnsi="Segoe UI" w:cs="Segoe UI"/>
          <w:b/>
          <w:color w:val="000000" w:themeColor="text1"/>
          <w:sz w:val="24"/>
          <w:szCs w:val="24"/>
          <w:u w:val="none"/>
        </w:rPr>
      </w:pPr>
    </w:p>
    <w:p w14:paraId="2BD4396F" w14:textId="77777777" w:rsidR="009012BB" w:rsidRPr="00BE7500" w:rsidRDefault="009012BB" w:rsidP="009012BB">
      <w:pPr>
        <w:spacing w:after="0"/>
        <w:jc w:val="both"/>
        <w:rPr>
          <w:rFonts w:ascii="Segoe UI" w:hAnsi="Segoe UI" w:cs="Segoe UI"/>
          <w:b/>
          <w:color w:val="000000" w:themeColor="text1"/>
          <w:sz w:val="24"/>
          <w:szCs w:val="24"/>
        </w:rPr>
      </w:pPr>
      <w:r w:rsidRPr="00BE7500">
        <w:rPr>
          <w:rStyle w:val="Hyperlink"/>
          <w:rFonts w:ascii="Segoe UI" w:hAnsi="Segoe UI" w:cs="Segoe UI"/>
          <w:b/>
          <w:color w:val="000000" w:themeColor="text1"/>
          <w:sz w:val="24"/>
          <w:szCs w:val="24"/>
          <w:u w:val="none"/>
        </w:rPr>
        <w:t>CONSTRUCTION TIMELINE</w:t>
      </w:r>
    </w:p>
    <w:p w14:paraId="07AC3391" w14:textId="77777777" w:rsidR="009012BB" w:rsidRPr="00BE7500" w:rsidRDefault="009012BB" w:rsidP="009012BB">
      <w:pPr>
        <w:spacing w:after="0"/>
        <w:jc w:val="both"/>
        <w:rPr>
          <w:rFonts w:ascii="Segoe UI" w:hAnsi="Segoe UI" w:cs="Segoe UI"/>
          <w:color w:val="262626"/>
          <w:sz w:val="18"/>
          <w:szCs w:val="18"/>
        </w:rPr>
      </w:pPr>
    </w:p>
    <w:p w14:paraId="7442E5CA" w14:textId="77777777" w:rsidR="009012BB" w:rsidRPr="00BE7500" w:rsidRDefault="009012BB" w:rsidP="009012BB">
      <w:pPr>
        <w:jc w:val="both"/>
        <w:rPr>
          <w:rFonts w:ascii="Segoe UI" w:hAnsi="Segoe UI" w:cs="Segoe UI"/>
          <w:color w:val="000000" w:themeColor="text1"/>
          <w:sz w:val="18"/>
          <w:szCs w:val="18"/>
        </w:rPr>
      </w:pPr>
      <w:r w:rsidRPr="00BE7500">
        <w:rPr>
          <w:rFonts w:ascii="Segoe UI" w:hAnsi="Segoe UI" w:cs="Segoe UI"/>
          <w:color w:val="262626"/>
          <w:sz w:val="18"/>
          <w:szCs w:val="18"/>
        </w:rPr>
        <w:t>It is anticipated that a</w:t>
      </w:r>
      <w:r w:rsidRPr="003844E2">
        <w:rPr>
          <w:rFonts w:ascii="Segoe UI" w:hAnsi="Segoe UI" w:cs="Segoe UI"/>
          <w:color w:val="FF0000"/>
          <w:sz w:val="18"/>
          <w:szCs w:val="18"/>
        </w:rPr>
        <w:t xml:space="preserve">n Administrative </w:t>
      </w:r>
      <w:r w:rsidRPr="00BE7500">
        <w:rPr>
          <w:rFonts w:ascii="Segoe UI" w:hAnsi="Segoe UI" w:cs="Segoe UI"/>
          <w:color w:val="262626"/>
          <w:sz w:val="18"/>
          <w:szCs w:val="18"/>
        </w:rPr>
        <w:t xml:space="preserve">Notice to Proceed will be issued by the Owner on or about </w:t>
      </w:r>
      <w:r>
        <w:rPr>
          <w:rFonts w:ascii="Segoe UI" w:hAnsi="Segoe UI" w:cs="Segoe UI"/>
          <w:color w:val="FF0000"/>
          <w:sz w:val="18"/>
          <w:szCs w:val="18"/>
        </w:rPr>
        <w:t xml:space="preserve">July 20, </w:t>
      </w:r>
      <w:proofErr w:type="gramStart"/>
      <w:r>
        <w:rPr>
          <w:rFonts w:ascii="Segoe UI" w:hAnsi="Segoe UI" w:cs="Segoe UI"/>
          <w:color w:val="FF0000"/>
          <w:sz w:val="18"/>
          <w:szCs w:val="18"/>
        </w:rPr>
        <w:t>2026</w:t>
      </w:r>
      <w:proofErr w:type="gramEnd"/>
      <w:r>
        <w:rPr>
          <w:rFonts w:ascii="Segoe UI" w:hAnsi="Segoe UI" w:cs="Segoe UI"/>
          <w:color w:val="FF0000"/>
          <w:sz w:val="18"/>
          <w:szCs w:val="18"/>
        </w:rPr>
        <w:t xml:space="preserve"> for shop drawings and submittals</w:t>
      </w:r>
      <w:r w:rsidRPr="00BE7500">
        <w:rPr>
          <w:rFonts w:ascii="Segoe UI" w:hAnsi="Segoe UI" w:cs="Segoe UI"/>
          <w:color w:val="000000" w:themeColor="text1"/>
          <w:sz w:val="18"/>
          <w:szCs w:val="18"/>
        </w:rPr>
        <w:t xml:space="preserve">. </w:t>
      </w:r>
      <w:r w:rsidRPr="003844E2">
        <w:rPr>
          <w:rFonts w:ascii="Segoe UI" w:hAnsi="Segoe UI" w:cs="Segoe UI"/>
          <w:color w:val="FF0000"/>
          <w:sz w:val="18"/>
          <w:szCs w:val="18"/>
        </w:rPr>
        <w:t xml:space="preserve">Construction </w:t>
      </w:r>
      <w:r>
        <w:rPr>
          <w:rFonts w:ascii="Segoe UI" w:hAnsi="Segoe UI" w:cs="Segoe UI"/>
          <w:color w:val="000000" w:themeColor="text1"/>
          <w:sz w:val="18"/>
          <w:szCs w:val="18"/>
        </w:rPr>
        <w:t xml:space="preserve">Notice to Proceed will be issued on or about </w:t>
      </w:r>
      <w:r w:rsidRPr="003844E2">
        <w:rPr>
          <w:rFonts w:ascii="Segoe UI" w:hAnsi="Segoe UI" w:cs="Segoe UI"/>
          <w:color w:val="FF0000"/>
          <w:sz w:val="18"/>
          <w:szCs w:val="18"/>
        </w:rPr>
        <w:t>November 2</w:t>
      </w:r>
      <w:r>
        <w:rPr>
          <w:rFonts w:ascii="Segoe UI" w:hAnsi="Segoe UI" w:cs="Segoe UI"/>
          <w:color w:val="FF0000"/>
          <w:sz w:val="18"/>
          <w:szCs w:val="18"/>
        </w:rPr>
        <w:t>3</w:t>
      </w:r>
      <w:r w:rsidRPr="003844E2">
        <w:rPr>
          <w:rFonts w:ascii="Segoe UI" w:hAnsi="Segoe UI" w:cs="Segoe UI"/>
          <w:color w:val="FF0000"/>
          <w:sz w:val="18"/>
          <w:szCs w:val="18"/>
        </w:rPr>
        <w:t>, 2026 (at the end of the 2026 Football Season)</w:t>
      </w:r>
      <w:r>
        <w:rPr>
          <w:rFonts w:ascii="Segoe UI" w:hAnsi="Segoe UI" w:cs="Segoe UI"/>
          <w:color w:val="000000" w:themeColor="text1"/>
          <w:sz w:val="18"/>
          <w:szCs w:val="18"/>
        </w:rPr>
        <w:t xml:space="preserve">. </w:t>
      </w:r>
      <w:r w:rsidRPr="00D926A9">
        <w:rPr>
          <w:rFonts w:ascii="Segoe UI" w:hAnsi="Segoe UI" w:cs="Segoe UI"/>
          <w:color w:val="FF0000"/>
          <w:sz w:val="18"/>
          <w:szCs w:val="18"/>
        </w:rPr>
        <w:t>Sport Field</w:t>
      </w:r>
      <w:r>
        <w:rPr>
          <w:rFonts w:ascii="Segoe UI" w:hAnsi="Segoe UI" w:cs="Segoe UI"/>
          <w:color w:val="000000" w:themeColor="text1"/>
          <w:sz w:val="18"/>
          <w:szCs w:val="18"/>
        </w:rPr>
        <w:t xml:space="preserve"> completion will be on or about </w:t>
      </w:r>
      <w:r w:rsidRPr="00D926A9">
        <w:rPr>
          <w:rFonts w:ascii="Segoe UI" w:hAnsi="Segoe UI" w:cs="Segoe UI"/>
          <w:color w:val="FF0000"/>
          <w:sz w:val="18"/>
          <w:szCs w:val="18"/>
        </w:rPr>
        <w:t xml:space="preserve">July 26, 2027 (before the start </w:t>
      </w:r>
      <w:r w:rsidRPr="003844E2">
        <w:rPr>
          <w:rFonts w:ascii="Segoe UI" w:hAnsi="Segoe UI" w:cs="Segoe UI"/>
          <w:color w:val="FF0000"/>
          <w:sz w:val="18"/>
          <w:szCs w:val="18"/>
        </w:rPr>
        <w:t>of the 2026 Football Season)</w:t>
      </w:r>
      <w:r>
        <w:rPr>
          <w:rFonts w:ascii="Segoe UI" w:hAnsi="Segoe UI" w:cs="Segoe UI"/>
          <w:color w:val="FF0000"/>
          <w:sz w:val="18"/>
          <w:szCs w:val="18"/>
        </w:rPr>
        <w:t>.</w:t>
      </w:r>
      <w:r>
        <w:rPr>
          <w:rFonts w:ascii="Segoe UI" w:hAnsi="Segoe UI" w:cs="Segoe UI"/>
          <w:color w:val="000000" w:themeColor="text1"/>
          <w:sz w:val="18"/>
          <w:szCs w:val="18"/>
        </w:rPr>
        <w:t xml:space="preserve"> </w:t>
      </w:r>
      <w:r w:rsidRPr="00BE7500">
        <w:rPr>
          <w:rFonts w:ascii="Segoe UI" w:hAnsi="Segoe UI" w:cs="Segoe UI"/>
          <w:color w:val="262626"/>
          <w:sz w:val="18"/>
          <w:szCs w:val="18"/>
        </w:rPr>
        <w:t xml:space="preserve">Project completion will be on </w:t>
      </w:r>
      <w:r w:rsidRPr="00012311">
        <w:rPr>
          <w:rFonts w:ascii="Segoe UI" w:hAnsi="Segoe UI" w:cs="Segoe UI"/>
          <w:color w:val="262626"/>
          <w:sz w:val="18"/>
          <w:szCs w:val="18"/>
        </w:rPr>
        <w:t xml:space="preserve">or about </w:t>
      </w:r>
      <w:r w:rsidRPr="00012311">
        <w:rPr>
          <w:rFonts w:ascii="Segoe UI" w:hAnsi="Segoe UI" w:cs="Segoe UI"/>
          <w:color w:val="FF0000"/>
          <w:sz w:val="18"/>
          <w:szCs w:val="18"/>
        </w:rPr>
        <w:t>October 2026</w:t>
      </w:r>
      <w:r w:rsidRPr="00012311">
        <w:rPr>
          <w:rFonts w:ascii="Segoe UI" w:hAnsi="Segoe UI" w:cs="Segoe UI"/>
          <w:color w:val="262626"/>
          <w:sz w:val="18"/>
          <w:szCs w:val="18"/>
        </w:rPr>
        <w:t>. See</w:t>
      </w:r>
      <w:r w:rsidRPr="00BE7500">
        <w:rPr>
          <w:rFonts w:ascii="Segoe UI" w:hAnsi="Segoe UI" w:cs="Segoe UI"/>
          <w:color w:val="262626"/>
          <w:sz w:val="18"/>
          <w:szCs w:val="18"/>
        </w:rPr>
        <w:t xml:space="preserve"> Preliminary Construction Schedule for more information.</w:t>
      </w:r>
    </w:p>
    <w:p w14:paraId="4576655A" w14:textId="77777777" w:rsidR="009012BB" w:rsidRPr="00BE7500" w:rsidRDefault="009012BB" w:rsidP="009012BB">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INSURANCE REQUIREMENTS</w:t>
      </w:r>
    </w:p>
    <w:p w14:paraId="6A1B07FB"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p>
    <w:p w14:paraId="2A0E23AB" w14:textId="77777777" w:rsidR="009012BB" w:rsidRPr="00BE7500" w:rsidRDefault="009012BB" w:rsidP="009012BB">
      <w:pPr>
        <w:autoSpaceDE w:val="0"/>
        <w:autoSpaceDN w:val="0"/>
        <w:adjustRightInd w:val="0"/>
        <w:spacing w:after="0" w:line="240" w:lineRule="auto"/>
        <w:jc w:val="both"/>
        <w:rPr>
          <w:rFonts w:ascii="Segoe UI" w:hAnsi="Segoe UI" w:cs="Segoe UI"/>
          <w:color w:val="FF0000"/>
          <w:sz w:val="18"/>
          <w:szCs w:val="18"/>
        </w:rPr>
      </w:pPr>
      <w:r>
        <w:rPr>
          <w:rFonts w:ascii="Segoe UI" w:hAnsi="Segoe UI" w:cs="Segoe UI"/>
          <w:color w:val="FF0000"/>
          <w:sz w:val="18"/>
          <w:szCs w:val="18"/>
        </w:rPr>
        <w:t xml:space="preserve">See </w:t>
      </w:r>
      <w:r w:rsidRPr="00375E95">
        <w:rPr>
          <w:rFonts w:ascii="Segoe UI" w:hAnsi="Segoe UI" w:cs="Segoe UI"/>
          <w:color w:val="FF0000"/>
          <w:sz w:val="18"/>
          <w:szCs w:val="18"/>
        </w:rPr>
        <w:t>Insurance</w:t>
      </w:r>
      <w:r>
        <w:rPr>
          <w:rFonts w:ascii="Segoe UI" w:hAnsi="Segoe UI" w:cs="Segoe UI"/>
          <w:color w:val="FF0000"/>
          <w:sz w:val="18"/>
          <w:szCs w:val="18"/>
        </w:rPr>
        <w:t xml:space="preserve"> Requirements (subfolder 05 – Supplemental Documents).</w:t>
      </w:r>
    </w:p>
    <w:p w14:paraId="7B7B17C8" w14:textId="77777777" w:rsidR="009012BB" w:rsidRPr="00BE7500" w:rsidRDefault="009012BB" w:rsidP="009012BB">
      <w:pPr>
        <w:autoSpaceDE w:val="0"/>
        <w:autoSpaceDN w:val="0"/>
        <w:adjustRightInd w:val="0"/>
        <w:spacing w:after="0" w:line="240" w:lineRule="auto"/>
        <w:jc w:val="both"/>
        <w:rPr>
          <w:rFonts w:ascii="Segoe UI" w:hAnsi="Segoe UI" w:cs="Segoe UI"/>
          <w:b/>
          <w:sz w:val="18"/>
          <w:szCs w:val="18"/>
        </w:rPr>
      </w:pPr>
    </w:p>
    <w:p w14:paraId="3C4C4A7E" w14:textId="77777777" w:rsidR="009012BB" w:rsidRPr="00BE7500" w:rsidRDefault="009012BB" w:rsidP="009012BB">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BONDING REQUIREMENTS</w:t>
      </w:r>
    </w:p>
    <w:p w14:paraId="55D2A0E9"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p>
    <w:p w14:paraId="0C73DC05" w14:textId="77777777" w:rsidR="009012BB" w:rsidRPr="00BE7500" w:rsidRDefault="009012BB" w:rsidP="009012BB">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sz w:val="18"/>
          <w:szCs w:val="18"/>
        </w:rPr>
        <w:t xml:space="preserve">Payment and Performance Bond </w:t>
      </w:r>
      <w:proofErr w:type="gramStart"/>
      <w:r w:rsidRPr="00BE7500">
        <w:rPr>
          <w:rFonts w:ascii="Segoe UI" w:hAnsi="Segoe UI" w:cs="Segoe UI"/>
          <w:sz w:val="18"/>
          <w:szCs w:val="18"/>
        </w:rPr>
        <w:t>is</w:t>
      </w:r>
      <w:proofErr w:type="gramEnd"/>
      <w:r w:rsidRPr="00BE7500">
        <w:rPr>
          <w:rFonts w:ascii="Segoe UI" w:hAnsi="Segoe UI" w:cs="Segoe UI"/>
          <w:sz w:val="18"/>
          <w:szCs w:val="18"/>
        </w:rPr>
        <w:t xml:space="preserve"> not required as part </w:t>
      </w:r>
      <w:r w:rsidRPr="00053982">
        <w:rPr>
          <w:rFonts w:ascii="Segoe UI" w:hAnsi="Segoe UI" w:cs="Segoe UI"/>
          <w:sz w:val="18"/>
          <w:szCs w:val="18"/>
        </w:rPr>
        <w:t xml:space="preserve">of Base Bid Proposal. Subcontractor shall provide additive Alternate for the value of a Payment and Performance Bond as required on the CORE Subcontractor Proposal (“Bid”) Form. </w:t>
      </w:r>
      <w:r w:rsidRPr="00053982">
        <w:rPr>
          <w:rFonts w:ascii="Segoe UI" w:eastAsia="Times New Roman" w:hAnsi="Segoe UI" w:cs="Segoe UI"/>
          <w:b/>
          <w:bCs/>
          <w:color w:val="FF0000"/>
          <w:sz w:val="18"/>
          <w:szCs w:val="18"/>
        </w:rPr>
        <w:t xml:space="preserve">Subcontractor </w:t>
      </w:r>
      <w:r w:rsidRPr="00053982">
        <w:rPr>
          <w:rFonts w:ascii="Segoe UI" w:hAnsi="Segoe UI" w:cs="Segoe UI"/>
          <w:b/>
          <w:bCs/>
          <w:sz w:val="18"/>
          <w:szCs w:val="18"/>
        </w:rPr>
        <w:t xml:space="preserve">shall list Payment and Performance Bonding Rate on the CORE </w:t>
      </w:r>
      <w:r w:rsidRPr="00053982">
        <w:rPr>
          <w:rFonts w:ascii="Segoe UI" w:eastAsia="Times New Roman" w:hAnsi="Segoe UI" w:cs="Segoe UI"/>
          <w:b/>
          <w:bCs/>
          <w:color w:val="FF0000"/>
          <w:sz w:val="18"/>
          <w:szCs w:val="18"/>
        </w:rPr>
        <w:t>Subcontractor</w:t>
      </w:r>
      <w:r w:rsidRPr="00053982">
        <w:rPr>
          <w:rFonts w:ascii="Segoe UI" w:eastAsia="Times New Roman" w:hAnsi="Segoe UI" w:cs="Segoe UI"/>
          <w:color w:val="FF0000"/>
          <w:sz w:val="18"/>
          <w:szCs w:val="18"/>
        </w:rPr>
        <w:t xml:space="preserve"> </w:t>
      </w:r>
      <w:r w:rsidRPr="00053982">
        <w:rPr>
          <w:rFonts w:ascii="Segoe UI" w:hAnsi="Segoe UI" w:cs="Segoe UI"/>
          <w:b/>
          <w:bCs/>
          <w:sz w:val="18"/>
          <w:szCs w:val="18"/>
        </w:rPr>
        <w:t>Proposal (“Bid”) Form (required).</w:t>
      </w:r>
    </w:p>
    <w:p w14:paraId="53CC6955"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63F1C096"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4C762B1C"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6C60AB3C" w14:textId="77777777" w:rsidR="009012BB" w:rsidRPr="00BE7500" w:rsidRDefault="009012BB" w:rsidP="009012BB">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lastRenderedPageBreak/>
        <w:t>TEXTURA ENROLLMENT</w:t>
      </w:r>
    </w:p>
    <w:p w14:paraId="5396035F" w14:textId="77777777" w:rsidR="009012BB" w:rsidRPr="00BE7500" w:rsidRDefault="009012BB" w:rsidP="009012BB">
      <w:pPr>
        <w:tabs>
          <w:tab w:val="left" w:pos="1800"/>
        </w:tabs>
        <w:spacing w:after="0" w:line="240" w:lineRule="auto"/>
        <w:jc w:val="both"/>
        <w:rPr>
          <w:rFonts w:ascii="Segoe UI" w:hAnsi="Segoe UI" w:cs="Segoe UI"/>
          <w:color w:val="262626"/>
          <w:sz w:val="18"/>
          <w:szCs w:val="18"/>
        </w:rPr>
      </w:pPr>
    </w:p>
    <w:p w14:paraId="3D0C46FA" w14:textId="77777777" w:rsidR="009012BB" w:rsidRPr="00BE7500" w:rsidRDefault="009012BB" w:rsidP="009012BB">
      <w:pPr>
        <w:tabs>
          <w:tab w:val="left" w:pos="1800"/>
        </w:tabs>
        <w:spacing w:after="0" w:line="240" w:lineRule="auto"/>
        <w:jc w:val="both"/>
        <w:rPr>
          <w:rFonts w:ascii="Segoe UI" w:hAnsi="Segoe UI" w:cs="Segoe UI"/>
          <w:color w:val="262626"/>
          <w:sz w:val="18"/>
          <w:szCs w:val="18"/>
        </w:rPr>
      </w:pPr>
      <w:r w:rsidRPr="00BE7500">
        <w:rPr>
          <w:rFonts w:ascii="Segoe UI" w:hAnsi="Segoe UI" w:cs="Segoe UI"/>
          <w:color w:val="262626"/>
          <w:sz w:val="18"/>
          <w:szCs w:val="18"/>
        </w:rPr>
        <w:t xml:space="preserve">CORE Construction uses Textura Construction Payment Management (CPM), an online invoicing and payment management tool.  If awarded the project, you will be required to enroll in Textura </w:t>
      </w:r>
      <w:proofErr w:type="gramStart"/>
      <w:r w:rsidRPr="00BE7500">
        <w:rPr>
          <w:rFonts w:ascii="Segoe UI" w:hAnsi="Segoe UI" w:cs="Segoe UI"/>
          <w:color w:val="262626"/>
          <w:sz w:val="18"/>
          <w:szCs w:val="18"/>
        </w:rPr>
        <w:t>in order to</w:t>
      </w:r>
      <w:proofErr w:type="gramEnd"/>
      <w:r w:rsidRPr="00BE7500">
        <w:rPr>
          <w:rFonts w:ascii="Segoe UI" w:hAnsi="Segoe UI" w:cs="Segoe UI"/>
          <w:color w:val="262626"/>
          <w:sz w:val="18"/>
          <w:szCs w:val="18"/>
        </w:rPr>
        <w:t xml:space="preserve"> receive payment.  Please refer to the Project Documents for information regarding enrollment fees.</w:t>
      </w:r>
      <w:r>
        <w:rPr>
          <w:rFonts w:ascii="Segoe UI" w:hAnsi="Segoe UI" w:cs="Segoe UI"/>
          <w:color w:val="262626"/>
          <w:sz w:val="18"/>
          <w:szCs w:val="18"/>
        </w:rPr>
        <w:t xml:space="preserve"> </w:t>
      </w:r>
      <w:r w:rsidRPr="00053982">
        <w:rPr>
          <w:rFonts w:ascii="Segoe UI" w:eastAsia="Times New Roman" w:hAnsi="Segoe UI" w:cs="Segoe UI"/>
          <w:b/>
          <w:bCs/>
          <w:color w:val="FF0000"/>
          <w:sz w:val="18"/>
          <w:szCs w:val="18"/>
        </w:rPr>
        <w:t xml:space="preserve">Subcontractor </w:t>
      </w:r>
      <w:r w:rsidRPr="00053982">
        <w:rPr>
          <w:rFonts w:ascii="Segoe UI" w:hAnsi="Segoe UI" w:cs="Segoe UI"/>
          <w:b/>
          <w:bCs/>
          <w:sz w:val="18"/>
          <w:szCs w:val="18"/>
        </w:rPr>
        <w:t xml:space="preserve">shall list </w:t>
      </w:r>
      <w:r>
        <w:rPr>
          <w:rFonts w:ascii="Segoe UI" w:hAnsi="Segoe UI" w:cs="Segoe UI"/>
          <w:b/>
          <w:bCs/>
          <w:color w:val="262626"/>
          <w:sz w:val="18"/>
          <w:szCs w:val="18"/>
        </w:rPr>
        <w:t>i</w:t>
      </w:r>
      <w:r w:rsidRPr="009A73ED">
        <w:rPr>
          <w:rFonts w:ascii="Segoe UI" w:hAnsi="Segoe UI" w:cs="Segoe UI"/>
          <w:b/>
          <w:bCs/>
          <w:color w:val="262626"/>
          <w:sz w:val="18"/>
          <w:szCs w:val="18"/>
        </w:rPr>
        <w:t>nclude Textura fee in bid proposal.</w:t>
      </w:r>
    </w:p>
    <w:p w14:paraId="1B0BBB24"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2C171125" w14:textId="77777777" w:rsidR="009012BB" w:rsidRPr="00BE7500" w:rsidRDefault="009012BB" w:rsidP="009012BB">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PREVAILING WAGES</w:t>
      </w:r>
    </w:p>
    <w:p w14:paraId="0BF993B5"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p>
    <w:p w14:paraId="00A44360" w14:textId="77777777" w:rsidR="009012BB" w:rsidRPr="004D1B0A" w:rsidRDefault="009012BB" w:rsidP="009012BB">
      <w:pPr>
        <w:autoSpaceDE w:val="0"/>
        <w:autoSpaceDN w:val="0"/>
        <w:adjustRightInd w:val="0"/>
        <w:spacing w:after="0" w:line="240" w:lineRule="auto"/>
        <w:jc w:val="both"/>
        <w:rPr>
          <w:rFonts w:ascii="Segoe UI" w:hAnsi="Segoe UI" w:cs="Segoe UI"/>
          <w:sz w:val="18"/>
          <w:szCs w:val="18"/>
        </w:rPr>
      </w:pPr>
      <w:bookmarkStart w:id="11" w:name="_Hlk152766099"/>
      <w:r w:rsidRPr="00BE7500">
        <w:rPr>
          <w:rFonts w:ascii="Segoe UI" w:hAnsi="Segoe UI" w:cs="Segoe UI"/>
          <w:sz w:val="18"/>
          <w:szCs w:val="18"/>
        </w:rPr>
        <w:t xml:space="preserve">This project is subject to the </w:t>
      </w:r>
      <w:r w:rsidRPr="004D1B0A">
        <w:rPr>
          <w:rFonts w:ascii="Segoe UI" w:hAnsi="Segoe UI" w:cs="Segoe UI"/>
          <w:sz w:val="18"/>
          <w:szCs w:val="18"/>
        </w:rPr>
        <w:t xml:space="preserve">most current prevailing wage rates. Subcontractors are responsible for using the correct wage rates for their proposals.  </w:t>
      </w:r>
      <w:r>
        <w:rPr>
          <w:rFonts w:ascii="Segoe UI" w:hAnsi="Segoe UI" w:cs="Segoe UI"/>
          <w:color w:val="FF0000"/>
          <w:sz w:val="18"/>
          <w:szCs w:val="18"/>
        </w:rPr>
        <w:t>Southern Nevada Rural Region</w:t>
      </w:r>
      <w:r w:rsidRPr="004D1B0A">
        <w:rPr>
          <w:rFonts w:ascii="Segoe UI" w:hAnsi="Segoe UI" w:cs="Segoe UI"/>
          <w:color w:val="FF0000"/>
          <w:sz w:val="18"/>
          <w:szCs w:val="18"/>
        </w:rPr>
        <w:t xml:space="preserve"> </w:t>
      </w:r>
      <w:r w:rsidRPr="004D1B0A">
        <w:rPr>
          <w:rFonts w:ascii="Segoe UI" w:hAnsi="Segoe UI" w:cs="Segoe UI"/>
          <w:sz w:val="18"/>
          <w:szCs w:val="18"/>
        </w:rPr>
        <w:t>prevailing wage rates, including zone pay, if applicable, for this Project may be accessed at the following address:</w:t>
      </w:r>
    </w:p>
    <w:p w14:paraId="38B96B54" w14:textId="77777777" w:rsidR="009012BB" w:rsidRPr="00E12590" w:rsidRDefault="009012BB" w:rsidP="009012BB">
      <w:pPr>
        <w:autoSpaceDE w:val="0"/>
        <w:autoSpaceDN w:val="0"/>
        <w:adjustRightInd w:val="0"/>
        <w:spacing w:after="0" w:line="240" w:lineRule="auto"/>
        <w:jc w:val="center"/>
        <w:rPr>
          <w:rFonts w:ascii="Segoe UI" w:hAnsi="Segoe UI" w:cs="Segoe UI"/>
          <w:sz w:val="20"/>
          <w:szCs w:val="20"/>
        </w:rPr>
      </w:pPr>
    </w:p>
    <w:bookmarkEnd w:id="11"/>
    <w:p w14:paraId="3C574ADC" w14:textId="77777777" w:rsidR="009012BB" w:rsidRPr="00E12590" w:rsidRDefault="009012BB" w:rsidP="009012BB">
      <w:pPr>
        <w:autoSpaceDE w:val="0"/>
        <w:autoSpaceDN w:val="0"/>
        <w:adjustRightInd w:val="0"/>
        <w:spacing w:after="0" w:line="240" w:lineRule="auto"/>
        <w:jc w:val="center"/>
        <w:rPr>
          <w:rFonts w:ascii="Segoe UI" w:hAnsi="Segoe UI" w:cs="Segoe UI"/>
          <w:sz w:val="20"/>
          <w:szCs w:val="20"/>
        </w:rPr>
      </w:pPr>
      <w:r w:rsidRPr="00E12590">
        <w:rPr>
          <w:rFonts w:ascii="Segoe UI" w:hAnsi="Segoe UI" w:cs="Segoe UI"/>
          <w:sz w:val="20"/>
          <w:szCs w:val="20"/>
        </w:rPr>
        <w:fldChar w:fldCharType="begin"/>
      </w:r>
      <w:r w:rsidRPr="00E12590">
        <w:rPr>
          <w:rFonts w:ascii="Segoe UI" w:hAnsi="Segoe UI" w:cs="Segoe UI"/>
          <w:sz w:val="20"/>
          <w:szCs w:val="20"/>
        </w:rPr>
        <w:instrText>HYPERLINK "https://labor.nv.gov/uploadedFiles/labornvgov/content/PrevailingWage/Southern%20Nevada%20Rural%20Region%202025-2026-Amendment%2001.pdf"</w:instrText>
      </w:r>
      <w:r w:rsidRPr="00E12590">
        <w:rPr>
          <w:rFonts w:ascii="Segoe UI" w:hAnsi="Segoe UI" w:cs="Segoe UI"/>
          <w:sz w:val="20"/>
          <w:szCs w:val="20"/>
        </w:rPr>
      </w:r>
      <w:r w:rsidRPr="00E12590">
        <w:rPr>
          <w:rFonts w:ascii="Segoe UI" w:hAnsi="Segoe UI" w:cs="Segoe UI"/>
          <w:sz w:val="20"/>
          <w:szCs w:val="20"/>
        </w:rPr>
        <w:fldChar w:fldCharType="separate"/>
      </w:r>
      <w:r w:rsidRPr="00E12590">
        <w:rPr>
          <w:rStyle w:val="Hyperlink"/>
          <w:rFonts w:ascii="Segoe UI" w:hAnsi="Segoe UI" w:cs="Segoe UI"/>
          <w:sz w:val="20"/>
          <w:szCs w:val="20"/>
        </w:rPr>
        <w:t>https://labor.nv.gov/uploadedFiles/labornvgov/content/PrevailingWage/Southern%20Nevada%20Rural%20Region%202025-2026-Amendment%2001.pdf</w:t>
      </w:r>
      <w:r w:rsidRPr="00E12590">
        <w:rPr>
          <w:rFonts w:ascii="Segoe UI" w:hAnsi="Segoe UI" w:cs="Segoe UI"/>
          <w:sz w:val="20"/>
          <w:szCs w:val="20"/>
        </w:rPr>
        <w:fldChar w:fldCharType="end"/>
      </w:r>
      <w:r w:rsidRPr="00E12590">
        <w:rPr>
          <w:rFonts w:ascii="Segoe UI" w:hAnsi="Segoe UI" w:cs="Segoe UI"/>
          <w:sz w:val="20"/>
          <w:szCs w:val="20"/>
        </w:rPr>
        <w:t xml:space="preserve"> </w:t>
      </w:r>
    </w:p>
    <w:p w14:paraId="7BDFBAF3" w14:textId="77777777" w:rsidR="009012BB" w:rsidRPr="002A5A14" w:rsidRDefault="009012BB" w:rsidP="009012BB">
      <w:pPr>
        <w:autoSpaceDE w:val="0"/>
        <w:autoSpaceDN w:val="0"/>
        <w:adjustRightInd w:val="0"/>
        <w:spacing w:after="0" w:line="240" w:lineRule="auto"/>
        <w:jc w:val="both"/>
        <w:rPr>
          <w:rFonts w:ascii="Segoe UI" w:hAnsi="Segoe UI" w:cs="Segoe UI"/>
          <w:b/>
          <w:sz w:val="18"/>
          <w:szCs w:val="18"/>
        </w:rPr>
      </w:pPr>
    </w:p>
    <w:p w14:paraId="51140518" w14:textId="77777777" w:rsidR="009012BB" w:rsidRPr="00BE7500" w:rsidRDefault="009012BB" w:rsidP="009012BB">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NEVADA REVISED STATUTES*</w:t>
      </w:r>
    </w:p>
    <w:p w14:paraId="08145DA3"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p>
    <w:p w14:paraId="1058E99E"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r w:rsidRPr="00BE7500">
        <w:rPr>
          <w:rFonts w:ascii="Segoe UI" w:hAnsi="Segoe UI" w:cs="Segoe UI"/>
          <w:sz w:val="18"/>
          <w:szCs w:val="18"/>
        </w:rPr>
        <w:t>NRS 338.16995* paragraph 4.i requires the following statements to be included in this Notice of Request for Proposal.</w:t>
      </w:r>
    </w:p>
    <w:p w14:paraId="3E071D1A"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p>
    <w:p w14:paraId="31F44BF5" w14:textId="77777777" w:rsidR="009012BB" w:rsidRPr="00BE7500" w:rsidRDefault="009012BB" w:rsidP="009012BB">
      <w:pPr>
        <w:autoSpaceDE w:val="0"/>
        <w:autoSpaceDN w:val="0"/>
        <w:adjustRightInd w:val="0"/>
        <w:spacing w:after="0" w:line="240" w:lineRule="auto"/>
        <w:ind w:left="360"/>
        <w:jc w:val="both"/>
        <w:rPr>
          <w:rFonts w:ascii="Segoe UI" w:hAnsi="Segoe UI" w:cs="Segoe UI"/>
          <w:sz w:val="18"/>
          <w:szCs w:val="18"/>
        </w:rPr>
      </w:pPr>
      <w:r w:rsidRPr="00BE7500">
        <w:rPr>
          <w:rFonts w:ascii="Segoe UI" w:hAnsi="Segoe UI" w:cs="Segoe UI"/>
          <w:sz w:val="18"/>
          <w:szCs w:val="18"/>
        </w:rPr>
        <w:t>Notice: For a proposal for a subcontract on the public work to be considered:</w:t>
      </w:r>
    </w:p>
    <w:p w14:paraId="0412C3DC"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p>
    <w:p w14:paraId="5EF077D5" w14:textId="77777777" w:rsidR="009012BB" w:rsidRPr="00BE7500" w:rsidRDefault="009012BB" w:rsidP="009012BB">
      <w:pPr>
        <w:numPr>
          <w:ilvl w:val="0"/>
          <w:numId w:val="13"/>
        </w:numPr>
        <w:spacing w:after="0" w:line="240" w:lineRule="auto"/>
        <w:ind w:left="1080"/>
        <w:contextualSpacing/>
        <w:jc w:val="both"/>
        <w:rPr>
          <w:rFonts w:ascii="Segoe UI" w:eastAsia="Times New Roman" w:hAnsi="Segoe UI" w:cs="Segoe UI"/>
          <w:sz w:val="18"/>
          <w:szCs w:val="18"/>
        </w:rPr>
      </w:pPr>
      <w:r w:rsidRPr="00BE7500">
        <w:rPr>
          <w:rFonts w:ascii="Segoe UI" w:eastAsia="Times New Roman" w:hAnsi="Segoe UI" w:cs="Segoe UI"/>
          <w:sz w:val="18"/>
          <w:szCs w:val="18"/>
        </w:rPr>
        <w:t xml:space="preserve">The subcontractor must be licensed pursuant to Chapter 624 of </w:t>
      </w:r>
      <w:proofErr w:type="gramStart"/>
      <w:r w:rsidRPr="00BE7500">
        <w:rPr>
          <w:rFonts w:ascii="Segoe UI" w:eastAsia="Times New Roman" w:hAnsi="Segoe UI" w:cs="Segoe UI"/>
          <w:sz w:val="18"/>
          <w:szCs w:val="18"/>
        </w:rPr>
        <w:t>NRS;</w:t>
      </w:r>
      <w:proofErr w:type="gramEnd"/>
    </w:p>
    <w:p w14:paraId="4A3206F6" w14:textId="77777777" w:rsidR="009012BB" w:rsidRPr="00BE7500" w:rsidRDefault="009012BB" w:rsidP="009012BB">
      <w:pPr>
        <w:numPr>
          <w:ilvl w:val="0"/>
          <w:numId w:val="13"/>
        </w:numPr>
        <w:spacing w:after="0" w:line="240" w:lineRule="auto"/>
        <w:ind w:left="1080"/>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The proposal must be submitted on the form provided by the construction manager at risk and be timely </w:t>
      </w:r>
      <w:proofErr w:type="gramStart"/>
      <w:r w:rsidRPr="00BE7500">
        <w:rPr>
          <w:rFonts w:ascii="Segoe UI" w:eastAsia="Times New Roman" w:hAnsi="Segoe UI" w:cs="Segoe UI"/>
          <w:sz w:val="18"/>
          <w:szCs w:val="18"/>
        </w:rPr>
        <w:t>received;</w:t>
      </w:r>
      <w:proofErr w:type="gramEnd"/>
    </w:p>
    <w:p w14:paraId="7C41EA5F" w14:textId="77777777" w:rsidR="009012BB" w:rsidRPr="00BE7500" w:rsidRDefault="009012BB" w:rsidP="009012BB">
      <w:pPr>
        <w:numPr>
          <w:ilvl w:val="0"/>
          <w:numId w:val="13"/>
        </w:numPr>
        <w:spacing w:after="0" w:line="240" w:lineRule="auto"/>
        <w:ind w:left="1080"/>
        <w:contextualSpacing/>
        <w:rPr>
          <w:rFonts w:ascii="Segoe UI" w:eastAsia="Times New Roman" w:hAnsi="Segoe UI" w:cs="Segoe UI"/>
          <w:sz w:val="18"/>
          <w:szCs w:val="18"/>
        </w:rPr>
      </w:pPr>
      <w:r w:rsidRPr="00BE7500">
        <w:rPr>
          <w:rFonts w:ascii="Segoe UI" w:eastAsia="Times New Roman" w:hAnsi="Segoe UI" w:cs="Segoe UI"/>
          <w:sz w:val="18"/>
          <w:szCs w:val="18"/>
        </w:rPr>
        <w:t>If a preproposal meeting regarding the scope of the work to be performed by the subcontractor is held, the subcontractor must attend the preproposal meeting; and</w:t>
      </w:r>
    </w:p>
    <w:p w14:paraId="07C94B02" w14:textId="77777777" w:rsidR="009012BB" w:rsidRPr="00BE7500" w:rsidRDefault="009012BB" w:rsidP="009012BB">
      <w:pPr>
        <w:numPr>
          <w:ilvl w:val="0"/>
          <w:numId w:val="13"/>
        </w:numPr>
        <w:spacing w:after="0" w:line="240" w:lineRule="auto"/>
        <w:ind w:left="1080"/>
        <w:contextualSpacing/>
        <w:rPr>
          <w:rFonts w:ascii="Segoe UI" w:hAnsi="Segoe UI" w:cs="Segoe UI"/>
          <w:sz w:val="18"/>
          <w:szCs w:val="18"/>
        </w:rPr>
      </w:pPr>
      <w:r w:rsidRPr="00BE7500">
        <w:rPr>
          <w:rFonts w:ascii="Segoe UI" w:eastAsia="Times New Roman" w:hAnsi="Segoe UI" w:cs="Segoe UI"/>
          <w:sz w:val="18"/>
          <w:szCs w:val="18"/>
        </w:rPr>
        <w:t>The subcontractor</w:t>
      </w:r>
      <w:r w:rsidRPr="00BE7500">
        <w:rPr>
          <w:rFonts w:ascii="Segoe UI" w:hAnsi="Segoe UI" w:cs="Segoe UI"/>
          <w:sz w:val="18"/>
          <w:szCs w:val="18"/>
        </w:rPr>
        <w:t xml:space="preserve"> may not modify the proposal after the date and time the proposal is received.</w:t>
      </w:r>
    </w:p>
    <w:p w14:paraId="504F2F04" w14:textId="77777777" w:rsidR="009012BB" w:rsidRPr="00BE7500" w:rsidRDefault="009012BB" w:rsidP="009012BB">
      <w:pPr>
        <w:autoSpaceDE w:val="0"/>
        <w:autoSpaceDN w:val="0"/>
        <w:adjustRightInd w:val="0"/>
        <w:spacing w:after="0" w:line="240" w:lineRule="auto"/>
        <w:rPr>
          <w:rFonts w:ascii="Segoe UI" w:hAnsi="Segoe UI" w:cs="Segoe UI"/>
          <w:sz w:val="18"/>
          <w:szCs w:val="18"/>
        </w:rPr>
      </w:pPr>
    </w:p>
    <w:p w14:paraId="08CB9B80" w14:textId="77777777" w:rsidR="009012BB" w:rsidRPr="00BE7500" w:rsidRDefault="009012BB" w:rsidP="009012BB">
      <w:pPr>
        <w:autoSpaceDE w:val="0"/>
        <w:autoSpaceDN w:val="0"/>
        <w:adjustRightInd w:val="0"/>
        <w:spacing w:after="0" w:line="240" w:lineRule="auto"/>
        <w:ind w:left="360"/>
        <w:rPr>
          <w:rFonts w:ascii="Segoe UI" w:hAnsi="Segoe UI" w:cs="Segoe UI"/>
          <w:sz w:val="18"/>
          <w:szCs w:val="18"/>
        </w:rPr>
      </w:pPr>
      <w:r w:rsidRPr="00BE7500">
        <w:rPr>
          <w:rFonts w:ascii="Segoe UI" w:hAnsi="Segoe UI" w:cs="Segoe UI"/>
          <w:sz w:val="18"/>
          <w:szCs w:val="18"/>
        </w:rPr>
        <w:t>Paragraph 6 states that to be considered responsive, a proposal must:</w:t>
      </w:r>
    </w:p>
    <w:p w14:paraId="06193853" w14:textId="77777777" w:rsidR="009012BB" w:rsidRPr="00BE7500" w:rsidRDefault="009012BB" w:rsidP="009012BB">
      <w:pPr>
        <w:autoSpaceDE w:val="0"/>
        <w:autoSpaceDN w:val="0"/>
        <w:adjustRightInd w:val="0"/>
        <w:spacing w:after="0" w:line="240" w:lineRule="auto"/>
        <w:rPr>
          <w:rFonts w:ascii="Segoe UI" w:hAnsi="Segoe UI" w:cs="Segoe UI"/>
          <w:sz w:val="18"/>
          <w:szCs w:val="18"/>
        </w:rPr>
      </w:pPr>
    </w:p>
    <w:p w14:paraId="10926BD2" w14:textId="77777777" w:rsidR="009012BB" w:rsidRPr="00BE7500" w:rsidRDefault="009012BB" w:rsidP="009012BB">
      <w:pPr>
        <w:pStyle w:val="ListParagraph"/>
        <w:numPr>
          <w:ilvl w:val="0"/>
          <w:numId w:val="15"/>
        </w:numPr>
        <w:spacing w:after="0" w:line="240" w:lineRule="auto"/>
        <w:rPr>
          <w:rFonts w:ascii="Segoe UI" w:hAnsi="Segoe UI" w:cs="Segoe UI"/>
          <w:sz w:val="18"/>
          <w:szCs w:val="18"/>
        </w:rPr>
      </w:pPr>
      <w:r w:rsidRPr="00BE7500">
        <w:rPr>
          <w:rFonts w:ascii="Segoe UI" w:hAnsi="Segoe UI" w:cs="Segoe UI"/>
          <w:sz w:val="18"/>
          <w:szCs w:val="18"/>
        </w:rPr>
        <w:t xml:space="preserve">Be </w:t>
      </w:r>
      <w:r w:rsidRPr="00BE7500">
        <w:rPr>
          <w:rFonts w:ascii="Segoe UI" w:eastAsia="Times New Roman" w:hAnsi="Segoe UI" w:cs="Segoe UI"/>
          <w:sz w:val="18"/>
          <w:szCs w:val="18"/>
        </w:rPr>
        <w:t xml:space="preserve">submitted </w:t>
      </w:r>
      <w:r w:rsidRPr="00BE7500">
        <w:rPr>
          <w:rFonts w:ascii="Segoe UI" w:hAnsi="Segoe UI" w:cs="Segoe UI"/>
          <w:sz w:val="18"/>
          <w:szCs w:val="18"/>
        </w:rPr>
        <w:t xml:space="preserve">on the form provided by the construction manager at risk pursuant to subsection </w:t>
      </w:r>
      <w:proofErr w:type="gramStart"/>
      <w:r w:rsidRPr="00BE7500">
        <w:rPr>
          <w:rFonts w:ascii="Segoe UI" w:hAnsi="Segoe UI" w:cs="Segoe UI"/>
          <w:sz w:val="18"/>
          <w:szCs w:val="18"/>
        </w:rPr>
        <w:t>3;</w:t>
      </w:r>
      <w:proofErr w:type="gramEnd"/>
    </w:p>
    <w:p w14:paraId="5C3F1C72" w14:textId="77777777" w:rsidR="009012BB" w:rsidRPr="00BE7500" w:rsidRDefault="009012BB" w:rsidP="009012BB">
      <w:pPr>
        <w:pStyle w:val="ListParagraph"/>
        <w:numPr>
          <w:ilvl w:val="0"/>
          <w:numId w:val="15"/>
        </w:numPr>
        <w:spacing w:after="0" w:line="240" w:lineRule="auto"/>
        <w:rPr>
          <w:rFonts w:ascii="Segoe UI" w:hAnsi="Segoe UI" w:cs="Segoe UI"/>
          <w:sz w:val="18"/>
          <w:szCs w:val="18"/>
        </w:rPr>
      </w:pPr>
      <w:proofErr w:type="gramStart"/>
      <w:r w:rsidRPr="00BE7500">
        <w:rPr>
          <w:rFonts w:ascii="Segoe UI" w:hAnsi="Segoe UI" w:cs="Segoe UI"/>
          <w:sz w:val="18"/>
          <w:szCs w:val="18"/>
        </w:rPr>
        <w:t>Be</w:t>
      </w:r>
      <w:proofErr w:type="gramEnd"/>
      <w:r w:rsidRPr="00BE7500">
        <w:rPr>
          <w:rFonts w:ascii="Segoe UI" w:hAnsi="Segoe UI" w:cs="Segoe UI"/>
          <w:sz w:val="18"/>
          <w:szCs w:val="18"/>
        </w:rPr>
        <w:t xml:space="preserve"> timely received by the construction manager at risk; and</w:t>
      </w:r>
    </w:p>
    <w:p w14:paraId="7C33345A" w14:textId="77777777" w:rsidR="009012BB" w:rsidRPr="00BE7500" w:rsidRDefault="009012BB" w:rsidP="009012BB">
      <w:pPr>
        <w:pStyle w:val="ListParagraph"/>
        <w:numPr>
          <w:ilvl w:val="0"/>
          <w:numId w:val="15"/>
        </w:numPr>
        <w:spacing w:after="0" w:line="240" w:lineRule="auto"/>
        <w:rPr>
          <w:rFonts w:ascii="Segoe UI" w:hAnsi="Segoe UI" w:cs="Segoe UI"/>
          <w:sz w:val="18"/>
          <w:szCs w:val="18"/>
        </w:rPr>
      </w:pPr>
      <w:r w:rsidRPr="00BE7500">
        <w:rPr>
          <w:rFonts w:ascii="Segoe UI" w:hAnsi="Segoe UI" w:cs="Segoe UI"/>
          <w:sz w:val="18"/>
          <w:szCs w:val="18"/>
        </w:rPr>
        <w:t>Substantially and materially conform to the details and requirements included in the proposal instructions and for the finalized bid package for the public work, including without limitation, details and requirements affecting price and performance.</w:t>
      </w:r>
    </w:p>
    <w:p w14:paraId="536C52F6" w14:textId="77777777" w:rsidR="009012BB" w:rsidRPr="00BE7500" w:rsidRDefault="009012BB" w:rsidP="009012BB">
      <w:pPr>
        <w:spacing w:after="0" w:line="240" w:lineRule="auto"/>
        <w:rPr>
          <w:rFonts w:ascii="Segoe UI" w:hAnsi="Segoe UI" w:cs="Segoe UI"/>
          <w:sz w:val="18"/>
          <w:szCs w:val="18"/>
        </w:rPr>
      </w:pPr>
    </w:p>
    <w:p w14:paraId="7DB7815A"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r w:rsidRPr="00BE7500">
        <w:rPr>
          <w:rFonts w:ascii="Segoe UI" w:hAnsi="Segoe UI" w:cs="Segoe UI"/>
          <w:sz w:val="18"/>
          <w:szCs w:val="18"/>
        </w:rPr>
        <w:t>NRS 338.0117* paragraph 1 requires the following of bidders receiving preference in bidding:</w:t>
      </w:r>
    </w:p>
    <w:p w14:paraId="03EA5FAC" w14:textId="77777777" w:rsidR="009012BB" w:rsidRPr="00BE7500" w:rsidRDefault="009012BB" w:rsidP="009012BB">
      <w:pPr>
        <w:spacing w:after="0" w:line="240" w:lineRule="auto"/>
      </w:pPr>
    </w:p>
    <w:p w14:paraId="5164F445" w14:textId="77777777" w:rsidR="009012BB" w:rsidRPr="00BE7500" w:rsidRDefault="009012BB" w:rsidP="009012BB">
      <w:pPr>
        <w:numPr>
          <w:ilvl w:val="0"/>
          <w:numId w:val="17"/>
        </w:numPr>
        <w:spacing w:after="0" w:line="240" w:lineRule="auto"/>
        <w:contextualSpacing/>
        <w:rPr>
          <w:rFonts w:ascii="Segoe UI" w:eastAsia="Times New Roman" w:hAnsi="Segoe UI" w:cs="Segoe UI"/>
          <w:sz w:val="18"/>
          <w:szCs w:val="18"/>
        </w:rPr>
      </w:pPr>
      <w:r w:rsidRPr="00BE7500">
        <w:rPr>
          <w:rFonts w:ascii="Segoe UI" w:eastAsia="Times New Roman" w:hAnsi="Segoe UI" w:cs="Segoe UI"/>
          <w:sz w:val="18"/>
          <w:szCs w:val="18"/>
        </w:rPr>
        <w:t>[Submit] a signed affidavit which certifies that, for the duration of the project, collectively, and not on any specific day:</w:t>
      </w:r>
    </w:p>
    <w:p w14:paraId="28FBCA0B" w14:textId="77777777" w:rsidR="009012BB" w:rsidRPr="00BE7500" w:rsidRDefault="009012BB" w:rsidP="009012BB">
      <w:pPr>
        <w:numPr>
          <w:ilvl w:val="1"/>
          <w:numId w:val="17"/>
        </w:numPr>
        <w:spacing w:after="0" w:line="240" w:lineRule="auto"/>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At least 50 percent of the workers employed on the public work, including, without limitation, any employees of the contractor… and of any subcontractor engaged on the public work, will hold a valid driver’s license or identification card issued by the Department of Motor Vehicles of the State of </w:t>
      </w:r>
      <w:proofErr w:type="gramStart"/>
      <w:r w:rsidRPr="00BE7500">
        <w:rPr>
          <w:rFonts w:ascii="Segoe UI" w:eastAsia="Times New Roman" w:hAnsi="Segoe UI" w:cs="Segoe UI"/>
          <w:sz w:val="18"/>
          <w:szCs w:val="18"/>
        </w:rPr>
        <w:t>Nevada;</w:t>
      </w:r>
      <w:proofErr w:type="gramEnd"/>
    </w:p>
    <w:p w14:paraId="5E82CCB4" w14:textId="77777777" w:rsidR="009012BB" w:rsidRPr="00BE7500" w:rsidRDefault="009012BB" w:rsidP="009012BB">
      <w:pPr>
        <w:numPr>
          <w:ilvl w:val="1"/>
          <w:numId w:val="17"/>
        </w:numPr>
        <w:spacing w:after="0" w:line="240" w:lineRule="auto"/>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All vehicles used primarily for </w:t>
      </w:r>
      <w:proofErr w:type="gramStart"/>
      <w:r w:rsidRPr="00BE7500">
        <w:rPr>
          <w:rFonts w:ascii="Segoe UI" w:eastAsia="Times New Roman" w:hAnsi="Segoe UI" w:cs="Segoe UI"/>
          <w:sz w:val="18"/>
          <w:szCs w:val="18"/>
        </w:rPr>
        <w:t>the public</w:t>
      </w:r>
      <w:proofErr w:type="gramEnd"/>
      <w:r w:rsidRPr="00BE7500">
        <w:rPr>
          <w:rFonts w:ascii="Segoe UI" w:eastAsia="Times New Roman" w:hAnsi="Segoe UI" w:cs="Segoe UI"/>
          <w:sz w:val="18"/>
          <w:szCs w:val="18"/>
        </w:rPr>
        <w:t xml:space="preserve"> work will be:</w:t>
      </w:r>
    </w:p>
    <w:p w14:paraId="5AF404E2" w14:textId="77777777" w:rsidR="009012BB" w:rsidRPr="00BE7500" w:rsidRDefault="009012BB" w:rsidP="009012BB">
      <w:pPr>
        <w:numPr>
          <w:ilvl w:val="2"/>
          <w:numId w:val="17"/>
        </w:numPr>
        <w:spacing w:after="0" w:line="240" w:lineRule="auto"/>
        <w:ind w:hanging="360"/>
        <w:contextualSpacing/>
        <w:rPr>
          <w:rFonts w:ascii="Segoe UI" w:eastAsia="Times New Roman" w:hAnsi="Segoe UI" w:cs="Segoe UI"/>
          <w:sz w:val="18"/>
          <w:szCs w:val="18"/>
        </w:rPr>
      </w:pPr>
      <w:r w:rsidRPr="00BE7500">
        <w:rPr>
          <w:rFonts w:ascii="Segoe UI" w:eastAsia="Times New Roman" w:hAnsi="Segoe UI" w:cs="Segoe UI"/>
          <w:sz w:val="18"/>
          <w:szCs w:val="18"/>
        </w:rPr>
        <w:t>Registered and partially apportioned to Nevada pursuant to the International Registration Plan, as adopted by the Department of Motor Vehicles pursuant to </w:t>
      </w:r>
      <w:hyperlink r:id="rId10" w:anchor="NRS706Sec826" w:history="1">
        <w:r w:rsidRPr="00BE7500">
          <w:rPr>
            <w:rFonts w:ascii="Segoe UI" w:eastAsia="Times New Roman" w:hAnsi="Segoe UI" w:cs="Segoe UI"/>
            <w:sz w:val="18"/>
            <w:szCs w:val="18"/>
          </w:rPr>
          <w:t>NRS 706.826</w:t>
        </w:r>
      </w:hyperlink>
      <w:r w:rsidRPr="00BE7500">
        <w:rPr>
          <w:rFonts w:ascii="Segoe UI" w:eastAsia="Times New Roman" w:hAnsi="Segoe UI" w:cs="Segoe UI"/>
          <w:sz w:val="18"/>
          <w:szCs w:val="18"/>
        </w:rPr>
        <w:t>; or</w:t>
      </w:r>
    </w:p>
    <w:p w14:paraId="5E6C36BB" w14:textId="77777777" w:rsidR="009012BB" w:rsidRPr="00BE7500" w:rsidRDefault="009012BB" w:rsidP="009012BB">
      <w:pPr>
        <w:numPr>
          <w:ilvl w:val="2"/>
          <w:numId w:val="17"/>
        </w:numPr>
        <w:spacing w:after="0" w:line="240" w:lineRule="auto"/>
        <w:ind w:hanging="360"/>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Registered in this </w:t>
      </w:r>
      <w:proofErr w:type="gramStart"/>
      <w:r w:rsidRPr="00BE7500">
        <w:rPr>
          <w:rFonts w:ascii="Segoe UI" w:eastAsia="Times New Roman" w:hAnsi="Segoe UI" w:cs="Segoe UI"/>
          <w:sz w:val="18"/>
          <w:szCs w:val="18"/>
        </w:rPr>
        <w:t>State;</w:t>
      </w:r>
      <w:proofErr w:type="gramEnd"/>
    </w:p>
    <w:p w14:paraId="787C7B99" w14:textId="77777777" w:rsidR="009012BB" w:rsidRDefault="009012BB" w:rsidP="009012BB">
      <w:pPr>
        <w:spacing w:after="0" w:line="240" w:lineRule="auto"/>
        <w:rPr>
          <w:rFonts w:ascii="Segoe UI" w:hAnsi="Segoe UI" w:cs="Segoe UI"/>
          <w:sz w:val="18"/>
          <w:szCs w:val="18"/>
        </w:rPr>
      </w:pPr>
    </w:p>
    <w:p w14:paraId="5A9E8A5A"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bookmarkStart w:id="12" w:name="_Hlk109630635"/>
      <w:bookmarkStart w:id="13" w:name="_Hlk152766112"/>
    </w:p>
    <w:p w14:paraId="0F2E7C95"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056E2A76"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6E5FAB89"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r>
        <w:rPr>
          <w:rFonts w:ascii="Segoe UI" w:hAnsi="Segoe UI" w:cs="Segoe UI"/>
          <w:b/>
          <w:sz w:val="24"/>
          <w:szCs w:val="24"/>
        </w:rPr>
        <w:lastRenderedPageBreak/>
        <w:t xml:space="preserve">SPECIAL PROVISIONS – </w:t>
      </w:r>
      <w:r>
        <w:rPr>
          <w:rFonts w:ascii="Segoe UI" w:hAnsi="Segoe UI" w:cs="Segoe UI"/>
          <w:b/>
          <w:color w:val="FF0000"/>
          <w:sz w:val="24"/>
          <w:szCs w:val="24"/>
        </w:rPr>
        <w:t xml:space="preserve">APPRENTICESHIP UTILIZATION ACT (SB </w:t>
      </w:r>
      <w:proofErr w:type="gramStart"/>
      <w:r>
        <w:rPr>
          <w:rFonts w:ascii="Segoe UI" w:hAnsi="Segoe UI" w:cs="Segoe UI"/>
          <w:b/>
          <w:color w:val="FF0000"/>
          <w:sz w:val="24"/>
          <w:szCs w:val="24"/>
        </w:rPr>
        <w:t>82)*</w:t>
      </w:r>
      <w:proofErr w:type="gramEnd"/>
    </w:p>
    <w:p w14:paraId="67448939" w14:textId="77777777" w:rsidR="009012BB" w:rsidRPr="00437A04" w:rsidRDefault="009012BB" w:rsidP="009012BB">
      <w:pPr>
        <w:autoSpaceDE w:val="0"/>
        <w:autoSpaceDN w:val="0"/>
        <w:adjustRightInd w:val="0"/>
        <w:spacing w:after="0" w:line="240" w:lineRule="auto"/>
        <w:jc w:val="both"/>
        <w:rPr>
          <w:rFonts w:ascii="Segoe UI" w:hAnsi="Segoe UI" w:cs="Segoe UI"/>
          <w:sz w:val="18"/>
          <w:szCs w:val="18"/>
        </w:rPr>
      </w:pPr>
    </w:p>
    <w:p w14:paraId="4B51439F" w14:textId="77777777" w:rsidR="009012BB" w:rsidRPr="00437A04" w:rsidRDefault="009012BB" w:rsidP="009012BB">
      <w:pPr>
        <w:spacing w:line="240" w:lineRule="auto"/>
        <w:jc w:val="both"/>
        <w:rPr>
          <w:rStyle w:val="Hyperlink"/>
          <w:color w:val="000000" w:themeColor="text1"/>
          <w:u w:val="none"/>
        </w:rPr>
      </w:pPr>
      <w:r w:rsidRPr="00437A04">
        <w:rPr>
          <w:rStyle w:val="Hyperlink"/>
          <w:rFonts w:ascii="Segoe UI" w:hAnsi="Segoe UI" w:cs="Segoe UI"/>
          <w:color w:val="000000" w:themeColor="text1"/>
          <w:sz w:val="18"/>
          <w:szCs w:val="18"/>
          <w:u w:val="none"/>
        </w:rPr>
        <w:t>Senate Bill (SB) 82 stipulates requirements for Apprenticeship Utilization on public works projects:</w:t>
      </w:r>
    </w:p>
    <w:p w14:paraId="079C0488" w14:textId="77777777" w:rsidR="009012BB" w:rsidRPr="00534E07" w:rsidRDefault="009012BB" w:rsidP="009012BB">
      <w:pPr>
        <w:autoSpaceDE w:val="0"/>
        <w:autoSpaceDN w:val="0"/>
        <w:adjustRightInd w:val="0"/>
        <w:spacing w:after="0" w:line="240" w:lineRule="auto"/>
        <w:jc w:val="center"/>
        <w:rPr>
          <w:rStyle w:val="Hyperlink"/>
          <w:rFonts w:ascii="Segoe UI" w:hAnsi="Segoe UI" w:cs="Segoe UI"/>
          <w:sz w:val="18"/>
          <w:szCs w:val="18"/>
        </w:rPr>
      </w:pPr>
      <w:hyperlink r:id="rId11" w:history="1">
        <w:r w:rsidRPr="00534E07">
          <w:rPr>
            <w:rStyle w:val="Hyperlink"/>
            <w:rFonts w:ascii="Segoe UI" w:hAnsi="Segoe UI" w:cs="Segoe UI"/>
            <w:sz w:val="18"/>
            <w:szCs w:val="18"/>
          </w:rPr>
          <w:t>https://legiscan.com/NV/text/SB82/2023</w:t>
        </w:r>
      </w:hyperlink>
    </w:p>
    <w:p w14:paraId="076679C0" w14:textId="77777777" w:rsidR="009012BB" w:rsidRDefault="009012BB" w:rsidP="009012BB">
      <w:pPr>
        <w:spacing w:after="0" w:line="240" w:lineRule="auto"/>
        <w:ind w:left="270" w:hanging="90"/>
        <w:rPr>
          <w:rFonts w:ascii="Segoe UI" w:hAnsi="Segoe UI" w:cs="Segoe UI"/>
          <w:color w:val="FF0000"/>
          <w:sz w:val="18"/>
          <w:szCs w:val="18"/>
        </w:rPr>
      </w:pPr>
    </w:p>
    <w:p w14:paraId="015971E7" w14:textId="77777777" w:rsidR="009012BB" w:rsidRDefault="009012BB" w:rsidP="009012BB">
      <w:pPr>
        <w:spacing w:after="0" w:line="240" w:lineRule="auto"/>
        <w:ind w:left="270" w:hanging="90"/>
        <w:rPr>
          <w:rFonts w:ascii="Segoe UI" w:hAnsi="Segoe UI" w:cs="Segoe UI"/>
          <w:i/>
          <w:iCs/>
          <w:color w:val="FF0000"/>
          <w:sz w:val="18"/>
          <w:szCs w:val="18"/>
        </w:rPr>
      </w:pPr>
      <w:r>
        <w:rPr>
          <w:rFonts w:ascii="Segoe UI" w:hAnsi="Segoe UI" w:cs="Segoe UI"/>
          <w:i/>
          <w:iCs/>
          <w:color w:val="FF0000"/>
          <w:sz w:val="18"/>
          <w:szCs w:val="18"/>
        </w:rPr>
        <w:t xml:space="preserve">* It remains the Subcontractor’s responsibility to be </w:t>
      </w:r>
      <w:proofErr w:type="gramStart"/>
      <w:r>
        <w:rPr>
          <w:rFonts w:ascii="Segoe UI" w:hAnsi="Segoe UI" w:cs="Segoe UI"/>
          <w:i/>
          <w:iCs/>
          <w:color w:val="FF0000"/>
          <w:sz w:val="18"/>
          <w:szCs w:val="18"/>
        </w:rPr>
        <w:t>familiar</w:t>
      </w:r>
      <w:proofErr w:type="gramEnd"/>
      <w:r>
        <w:rPr>
          <w:rFonts w:ascii="Segoe UI" w:hAnsi="Segoe UI" w:cs="Segoe UI"/>
          <w:i/>
          <w:iCs/>
          <w:color w:val="FF0000"/>
          <w:sz w:val="18"/>
          <w:szCs w:val="18"/>
        </w:rPr>
        <w:t xml:space="preserve"> and compliant with the entirety of this and all other relevant statutory and legislative requirements.</w:t>
      </w:r>
      <w:bookmarkEnd w:id="12"/>
    </w:p>
    <w:p w14:paraId="5F735267" w14:textId="77777777" w:rsidR="009012BB" w:rsidRDefault="009012BB" w:rsidP="009012BB">
      <w:pPr>
        <w:autoSpaceDE w:val="0"/>
        <w:autoSpaceDN w:val="0"/>
        <w:adjustRightInd w:val="0"/>
        <w:spacing w:after="0" w:line="240" w:lineRule="auto"/>
        <w:jc w:val="both"/>
        <w:rPr>
          <w:rFonts w:ascii="Segoe UI" w:hAnsi="Segoe UI" w:cs="Segoe UI"/>
          <w:b/>
          <w:sz w:val="24"/>
          <w:szCs w:val="24"/>
        </w:rPr>
      </w:pPr>
    </w:p>
    <w:p w14:paraId="662D2F0E" w14:textId="77777777" w:rsidR="009012BB" w:rsidRPr="00BE7500" w:rsidRDefault="009012BB" w:rsidP="009012BB">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DISCLAIMER</w:t>
      </w:r>
    </w:p>
    <w:p w14:paraId="6E731821"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p>
    <w:p w14:paraId="5071A758" w14:textId="77777777" w:rsidR="009012BB" w:rsidRPr="00BE7500" w:rsidRDefault="009012BB" w:rsidP="009012BB">
      <w:pPr>
        <w:autoSpaceDE w:val="0"/>
        <w:autoSpaceDN w:val="0"/>
        <w:adjustRightInd w:val="0"/>
        <w:spacing w:after="0" w:line="240" w:lineRule="auto"/>
        <w:jc w:val="both"/>
        <w:rPr>
          <w:rFonts w:ascii="Segoe UI" w:hAnsi="Segoe UI" w:cs="Segoe UI"/>
          <w:sz w:val="18"/>
          <w:szCs w:val="18"/>
        </w:rPr>
      </w:pPr>
      <w:r>
        <w:rPr>
          <w:rFonts w:ascii="Segoe UI" w:hAnsi="Segoe UI" w:cs="Segoe UI"/>
          <w:color w:val="FF0000"/>
          <w:sz w:val="18"/>
          <w:szCs w:val="18"/>
        </w:rPr>
        <w:t>Nye County School District</w:t>
      </w:r>
      <w:r w:rsidRPr="00BE7500">
        <w:rPr>
          <w:rFonts w:ascii="Segoe UI" w:hAnsi="Segoe UI" w:cs="Segoe UI"/>
          <w:color w:val="FF0000"/>
          <w:sz w:val="18"/>
          <w:szCs w:val="18"/>
        </w:rPr>
        <w:t xml:space="preserve"> </w:t>
      </w:r>
      <w:r w:rsidRPr="00BE7500">
        <w:rPr>
          <w:rFonts w:ascii="Segoe UI" w:hAnsi="Segoe UI" w:cs="Segoe UI"/>
          <w:sz w:val="18"/>
          <w:szCs w:val="18"/>
        </w:rPr>
        <w:t xml:space="preserve">and CORE Construction reserve the right to accept or reject any or all proposals and to waive irregularities in the proposal process and accept the proposal which is determined by </w:t>
      </w:r>
      <w:r>
        <w:rPr>
          <w:rFonts w:ascii="Segoe UI" w:hAnsi="Segoe UI" w:cs="Segoe UI"/>
          <w:color w:val="FF0000"/>
          <w:sz w:val="18"/>
          <w:szCs w:val="18"/>
        </w:rPr>
        <w:t>Nye County School District</w:t>
      </w:r>
      <w:r w:rsidRPr="00BE7500">
        <w:rPr>
          <w:rFonts w:ascii="Segoe UI" w:hAnsi="Segoe UI" w:cs="Segoe UI"/>
          <w:color w:val="FF0000"/>
          <w:sz w:val="18"/>
          <w:szCs w:val="18"/>
        </w:rPr>
        <w:t xml:space="preserve"> </w:t>
      </w:r>
      <w:r w:rsidRPr="00BE7500">
        <w:rPr>
          <w:rFonts w:ascii="Segoe UI" w:hAnsi="Segoe UI" w:cs="Segoe UI"/>
          <w:sz w:val="18"/>
          <w:szCs w:val="18"/>
        </w:rPr>
        <w:t xml:space="preserve">and CORE Construction to be in their best interest. </w:t>
      </w:r>
      <w:r>
        <w:rPr>
          <w:rFonts w:ascii="Segoe UI" w:hAnsi="Segoe UI" w:cs="Segoe UI"/>
          <w:color w:val="FF0000"/>
          <w:sz w:val="18"/>
          <w:szCs w:val="18"/>
        </w:rPr>
        <w:t>Nye County School District</w:t>
      </w:r>
      <w:r w:rsidRPr="00BE7500">
        <w:rPr>
          <w:rFonts w:ascii="Segoe UI" w:hAnsi="Segoe UI" w:cs="Segoe UI"/>
          <w:color w:val="FF0000"/>
          <w:sz w:val="18"/>
          <w:szCs w:val="18"/>
        </w:rPr>
        <w:t xml:space="preserve"> </w:t>
      </w:r>
      <w:r w:rsidRPr="00BE7500">
        <w:rPr>
          <w:rFonts w:ascii="Segoe UI" w:hAnsi="Segoe UI" w:cs="Segoe UI"/>
          <w:sz w:val="18"/>
          <w:szCs w:val="18"/>
        </w:rPr>
        <w:t>and CORE Construction are equal opportunity employers and will not knowingly discriminate in any area of employment</w:t>
      </w:r>
      <w:r w:rsidRPr="004D1B0A">
        <w:rPr>
          <w:rFonts w:ascii="Segoe UI" w:hAnsi="Segoe UI" w:cs="Segoe UI"/>
          <w:color w:val="FF0000"/>
          <w:sz w:val="18"/>
          <w:szCs w:val="18"/>
        </w:rPr>
        <w:t xml:space="preserve"> </w:t>
      </w:r>
      <w:r>
        <w:rPr>
          <w:rFonts w:ascii="Segoe UI" w:hAnsi="Segoe UI" w:cs="Segoe UI"/>
          <w:color w:val="FF0000"/>
          <w:sz w:val="18"/>
          <w:szCs w:val="18"/>
        </w:rPr>
        <w:t>Nye County School District</w:t>
      </w:r>
      <w:r w:rsidRPr="00BE7500">
        <w:rPr>
          <w:rFonts w:ascii="Segoe UI" w:hAnsi="Segoe UI" w:cs="Segoe UI"/>
          <w:color w:val="FF0000"/>
          <w:sz w:val="18"/>
          <w:szCs w:val="18"/>
        </w:rPr>
        <w:t xml:space="preserve"> </w:t>
      </w:r>
      <w:r w:rsidRPr="00BE7500">
        <w:rPr>
          <w:rFonts w:ascii="Segoe UI" w:hAnsi="Segoe UI" w:cs="Segoe UI"/>
          <w:sz w:val="18"/>
          <w:szCs w:val="18"/>
        </w:rPr>
        <w:t>CORE Construction invite all businesses which include women-owned, minority-owned, and disadvantaged business enterprise companies to participate in the proposal process.</w:t>
      </w:r>
    </w:p>
    <w:bookmarkEnd w:id="13"/>
    <w:p w14:paraId="26F73642" w14:textId="77777777" w:rsidR="009012BB" w:rsidRDefault="009012BB" w:rsidP="00081495">
      <w:pPr>
        <w:jc w:val="center"/>
        <w:rPr>
          <w:rFonts w:ascii="Segoe UI" w:hAnsi="Segoe UI" w:cs="Segoe UI"/>
          <w:b/>
          <w:bCs/>
          <w:sz w:val="24"/>
          <w:szCs w:val="24"/>
        </w:rPr>
      </w:pPr>
    </w:p>
    <w:p w14:paraId="79E75504" w14:textId="0DF91069" w:rsidR="00081495" w:rsidRPr="009C063C" w:rsidRDefault="0049023B" w:rsidP="00081495">
      <w:pPr>
        <w:jc w:val="center"/>
        <w:rPr>
          <w:rFonts w:ascii="Segoe UI" w:hAnsi="Segoe UI" w:cs="Segoe UI"/>
          <w:sz w:val="24"/>
          <w:szCs w:val="24"/>
        </w:rPr>
      </w:pPr>
      <w:r w:rsidRPr="009C063C">
        <w:rPr>
          <w:rFonts w:ascii="Segoe UI" w:hAnsi="Segoe UI" w:cs="Segoe UI"/>
          <w:b/>
          <w:bCs/>
          <w:sz w:val="24"/>
          <w:szCs w:val="24"/>
        </w:rPr>
        <w:t xml:space="preserve">END OF </w:t>
      </w:r>
      <w:bookmarkEnd w:id="3"/>
      <w:r w:rsidRPr="009C063C">
        <w:rPr>
          <w:rFonts w:ascii="Segoe UI" w:hAnsi="Segoe UI" w:cs="Segoe UI"/>
          <w:b/>
          <w:bCs/>
          <w:sz w:val="24"/>
          <w:szCs w:val="24"/>
        </w:rPr>
        <w:t>INVITATION TO BID</w:t>
      </w:r>
    </w:p>
    <w:sectPr w:rsidR="00081495" w:rsidRPr="009C063C" w:rsidSect="00E4517D">
      <w:headerReference w:type="default" r:id="rId12"/>
      <w:footerReference w:type="default" r:id="rId13"/>
      <w:headerReference w:type="first" r:id="rId14"/>
      <w:footerReference w:type="first" r:id="rId15"/>
      <w:type w:val="continuous"/>
      <w:pgSz w:w="12240" w:h="15840" w:code="1"/>
      <w:pgMar w:top="1530" w:right="1440" w:bottom="720" w:left="1440" w:header="720" w:footer="6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52E0" w14:textId="77777777" w:rsidR="00D625B2" w:rsidRDefault="00D625B2" w:rsidP="009E5BA4">
      <w:pPr>
        <w:spacing w:after="0" w:line="240" w:lineRule="auto"/>
      </w:pPr>
      <w:r>
        <w:separator/>
      </w:r>
    </w:p>
  </w:endnote>
  <w:endnote w:type="continuationSeparator" w:id="0">
    <w:p w14:paraId="4F6AC4D4" w14:textId="77777777" w:rsidR="00D625B2" w:rsidRDefault="00D625B2" w:rsidP="009E5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TC Veljovic Std Book">
    <w:panose1 w:val="00000000000000000000"/>
    <w:charset w:val="00"/>
    <w:family w:val="modern"/>
    <w:notTrueType/>
    <w:pitch w:val="variable"/>
    <w:sig w:usb0="800000AF" w:usb1="4000204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533563"/>
      <w:docPartObj>
        <w:docPartGallery w:val="Page Numbers (Bottom of Page)"/>
        <w:docPartUnique/>
      </w:docPartObj>
    </w:sdtPr>
    <w:sdtEndPr/>
    <w:sdtContent>
      <w:sdt>
        <w:sdtPr>
          <w:id w:val="1728636285"/>
          <w:docPartObj>
            <w:docPartGallery w:val="Page Numbers (Top of Page)"/>
            <w:docPartUnique/>
          </w:docPartObj>
        </w:sdtPr>
        <w:sdtEndPr/>
        <w:sdtContent>
          <w:p w14:paraId="4D0FD912" w14:textId="275C3B89" w:rsidR="00074BD8" w:rsidRPr="00E4517D" w:rsidRDefault="00E4517D" w:rsidP="00E4517D">
            <w:pPr>
              <w:pStyle w:val="Footer"/>
              <w:jc w:val="right"/>
            </w:pPr>
            <w:r w:rsidRPr="00E4517D">
              <w:rPr>
                <w:rFonts w:ascii="Segoe UI" w:hAnsi="Segoe UI" w:cs="Segoe UI"/>
                <w:sz w:val="16"/>
                <w:szCs w:val="16"/>
              </w:rPr>
              <w:t xml:space="preserve">Page </w:t>
            </w:r>
            <w:r w:rsidRPr="00E4517D">
              <w:rPr>
                <w:rFonts w:ascii="Segoe UI" w:hAnsi="Segoe UI" w:cs="Segoe UI"/>
                <w:bCs/>
                <w:sz w:val="16"/>
                <w:szCs w:val="16"/>
              </w:rPr>
              <w:fldChar w:fldCharType="begin"/>
            </w:r>
            <w:r w:rsidRPr="00E4517D">
              <w:rPr>
                <w:rFonts w:ascii="Segoe UI" w:hAnsi="Segoe UI" w:cs="Segoe UI"/>
                <w:bCs/>
                <w:sz w:val="16"/>
                <w:szCs w:val="16"/>
              </w:rPr>
              <w:instrText xml:space="preserve"> PAGE </w:instrText>
            </w:r>
            <w:r w:rsidRPr="00E4517D">
              <w:rPr>
                <w:rFonts w:ascii="Segoe UI" w:hAnsi="Segoe UI" w:cs="Segoe UI"/>
                <w:bCs/>
                <w:sz w:val="16"/>
                <w:szCs w:val="16"/>
              </w:rPr>
              <w:fldChar w:fldCharType="separate"/>
            </w:r>
            <w:r w:rsidRPr="00E4517D">
              <w:rPr>
                <w:rFonts w:ascii="Segoe UI" w:hAnsi="Segoe UI" w:cs="Segoe UI"/>
                <w:bCs/>
                <w:noProof/>
                <w:sz w:val="16"/>
                <w:szCs w:val="16"/>
              </w:rPr>
              <w:t>2</w:t>
            </w:r>
            <w:r w:rsidRPr="00E4517D">
              <w:rPr>
                <w:rFonts w:ascii="Segoe UI" w:hAnsi="Segoe UI" w:cs="Segoe UI"/>
                <w:bCs/>
                <w:sz w:val="16"/>
                <w:szCs w:val="16"/>
              </w:rPr>
              <w:fldChar w:fldCharType="end"/>
            </w:r>
            <w:r w:rsidRPr="00E4517D">
              <w:rPr>
                <w:rFonts w:ascii="Segoe UI" w:hAnsi="Segoe UI" w:cs="Segoe UI"/>
                <w:sz w:val="16"/>
                <w:szCs w:val="16"/>
              </w:rPr>
              <w:t xml:space="preserve"> of </w:t>
            </w:r>
            <w:r w:rsidRPr="00E4517D">
              <w:rPr>
                <w:rFonts w:ascii="Segoe UI" w:hAnsi="Segoe UI" w:cs="Segoe UI"/>
                <w:bCs/>
                <w:sz w:val="16"/>
                <w:szCs w:val="16"/>
              </w:rPr>
              <w:fldChar w:fldCharType="begin"/>
            </w:r>
            <w:r w:rsidRPr="00E4517D">
              <w:rPr>
                <w:rFonts w:ascii="Segoe UI" w:hAnsi="Segoe UI" w:cs="Segoe UI"/>
                <w:bCs/>
                <w:sz w:val="16"/>
                <w:szCs w:val="16"/>
              </w:rPr>
              <w:instrText xml:space="preserve"> NUMPAGES  </w:instrText>
            </w:r>
            <w:r w:rsidRPr="00E4517D">
              <w:rPr>
                <w:rFonts w:ascii="Segoe UI" w:hAnsi="Segoe UI" w:cs="Segoe UI"/>
                <w:bCs/>
                <w:sz w:val="16"/>
                <w:szCs w:val="16"/>
              </w:rPr>
              <w:fldChar w:fldCharType="separate"/>
            </w:r>
            <w:r w:rsidRPr="00E4517D">
              <w:rPr>
                <w:rFonts w:ascii="Segoe UI" w:hAnsi="Segoe UI" w:cs="Segoe UI"/>
                <w:bCs/>
                <w:noProof/>
                <w:sz w:val="16"/>
                <w:szCs w:val="16"/>
              </w:rPr>
              <w:t>2</w:t>
            </w:r>
            <w:r w:rsidRPr="00E4517D">
              <w:rPr>
                <w:rFonts w:ascii="Segoe UI" w:hAnsi="Segoe UI" w:cs="Segoe UI"/>
                <w:bCs/>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F8C7" w14:textId="77777777" w:rsidR="00074BD8" w:rsidRDefault="00074BD8" w:rsidP="00606DD7">
    <w:pPr>
      <w:pStyle w:val="Footer"/>
      <w:tabs>
        <w:tab w:val="clear" w:pos="9360"/>
        <w:tab w:val="right" w:pos="10080"/>
      </w:tabs>
      <w:ind w:left="-1080" w:right="-1170"/>
      <w:jc w:val="center"/>
      <w:rPr>
        <w:rFonts w:ascii="ITC Veljovic Std Book" w:hAnsi="ITC Veljovic Std Book"/>
        <w:sz w:val="18"/>
        <w:szCs w:val="18"/>
      </w:rPr>
    </w:pPr>
  </w:p>
  <w:p w14:paraId="4547AB7B" w14:textId="77777777" w:rsidR="00074BD8" w:rsidRPr="008E5D6E" w:rsidRDefault="00074BD8" w:rsidP="00606DD7">
    <w:pPr>
      <w:pStyle w:val="Footer"/>
      <w:tabs>
        <w:tab w:val="clear" w:pos="9360"/>
        <w:tab w:val="right" w:pos="10080"/>
      </w:tabs>
      <w:ind w:left="-1080" w:right="-1170"/>
      <w:jc w:val="center"/>
      <w:rPr>
        <w:rFonts w:ascii="ITC Veljovic Std Book" w:hAnsi="ITC Veljovic Std Book"/>
        <w:i/>
        <w:sz w:val="18"/>
        <w:szCs w:val="18"/>
      </w:rPr>
    </w:pPr>
    <w:r w:rsidRPr="008E5D6E">
      <w:rPr>
        <w:rFonts w:ascii="ITC Veljovic Std Book" w:hAnsi="ITC Veljovic Std Book"/>
        <w:i/>
        <w:sz w:val="18"/>
        <w:szCs w:val="18"/>
      </w:rPr>
      <w:t xml:space="preserve">Page </w:t>
    </w:r>
    <w:r w:rsidRPr="008E5D6E">
      <w:rPr>
        <w:rFonts w:ascii="ITC Veljovic Std Book" w:hAnsi="ITC Veljovic Std Book"/>
        <w:b/>
        <w:i/>
        <w:sz w:val="18"/>
        <w:szCs w:val="18"/>
      </w:rPr>
      <w:fldChar w:fldCharType="begin"/>
    </w:r>
    <w:r w:rsidRPr="008E5D6E">
      <w:rPr>
        <w:rFonts w:ascii="ITC Veljovic Std Book" w:hAnsi="ITC Veljovic Std Book"/>
        <w:b/>
        <w:i/>
        <w:sz w:val="18"/>
        <w:szCs w:val="18"/>
      </w:rPr>
      <w:instrText xml:space="preserve"> PAGE  \* Arabic  \* MERGEFORMAT </w:instrText>
    </w:r>
    <w:r w:rsidRPr="008E5D6E">
      <w:rPr>
        <w:rFonts w:ascii="ITC Veljovic Std Book" w:hAnsi="ITC Veljovic Std Book"/>
        <w:b/>
        <w:i/>
        <w:sz w:val="18"/>
        <w:szCs w:val="18"/>
      </w:rPr>
      <w:fldChar w:fldCharType="separate"/>
    </w:r>
    <w:r>
      <w:rPr>
        <w:rFonts w:ascii="ITC Veljovic Std Book" w:hAnsi="ITC Veljovic Std Book"/>
        <w:b/>
        <w:i/>
        <w:noProof/>
        <w:sz w:val="18"/>
        <w:szCs w:val="18"/>
      </w:rPr>
      <w:t>1</w:t>
    </w:r>
    <w:r w:rsidRPr="008E5D6E">
      <w:rPr>
        <w:rFonts w:ascii="ITC Veljovic Std Book" w:hAnsi="ITC Veljovic Std Book"/>
        <w:b/>
        <w:i/>
        <w:sz w:val="18"/>
        <w:szCs w:val="18"/>
      </w:rPr>
      <w:fldChar w:fldCharType="end"/>
    </w:r>
    <w:r w:rsidRPr="008E5D6E">
      <w:rPr>
        <w:rFonts w:ascii="ITC Veljovic Std Book" w:hAnsi="ITC Veljovic Std Book"/>
        <w:i/>
        <w:sz w:val="18"/>
        <w:szCs w:val="18"/>
      </w:rPr>
      <w:t xml:space="preserve"> of </w:t>
    </w:r>
    <w:r w:rsidRPr="008E5D6E">
      <w:rPr>
        <w:rFonts w:ascii="ITC Veljovic Std Book" w:hAnsi="ITC Veljovic Std Book"/>
        <w:b/>
        <w:i/>
        <w:sz w:val="18"/>
        <w:szCs w:val="18"/>
      </w:rPr>
      <w:fldChar w:fldCharType="begin"/>
    </w:r>
    <w:r w:rsidRPr="008E5D6E">
      <w:rPr>
        <w:rFonts w:ascii="ITC Veljovic Std Book" w:hAnsi="ITC Veljovic Std Book"/>
        <w:b/>
        <w:i/>
        <w:sz w:val="18"/>
        <w:szCs w:val="18"/>
      </w:rPr>
      <w:instrText xml:space="preserve"> NUMPAGES  \* Arabic  \* MERGEFORMAT </w:instrText>
    </w:r>
    <w:r w:rsidRPr="008E5D6E">
      <w:rPr>
        <w:rFonts w:ascii="ITC Veljovic Std Book" w:hAnsi="ITC Veljovic Std Book"/>
        <w:b/>
        <w:i/>
        <w:sz w:val="18"/>
        <w:szCs w:val="18"/>
      </w:rPr>
      <w:fldChar w:fldCharType="separate"/>
    </w:r>
    <w:r w:rsidR="00C5381F">
      <w:rPr>
        <w:rFonts w:ascii="ITC Veljovic Std Book" w:hAnsi="ITC Veljovic Std Book"/>
        <w:b/>
        <w:i/>
        <w:noProof/>
        <w:sz w:val="18"/>
        <w:szCs w:val="18"/>
      </w:rPr>
      <w:t>3</w:t>
    </w:r>
    <w:r w:rsidRPr="008E5D6E">
      <w:rPr>
        <w:rFonts w:ascii="ITC Veljovic Std Book" w:hAnsi="ITC Veljovic Std Book"/>
        <w:b/>
        <w:i/>
        <w:sz w:val="18"/>
        <w:szCs w:val="18"/>
      </w:rPr>
      <w:fldChar w:fldCharType="end"/>
    </w:r>
  </w:p>
  <w:p w14:paraId="698A763A" w14:textId="77777777" w:rsidR="00074BD8" w:rsidRDefault="00074BD8" w:rsidP="00606DD7">
    <w:pPr>
      <w:pStyle w:val="Footer"/>
      <w:tabs>
        <w:tab w:val="clear" w:pos="9360"/>
        <w:tab w:val="right" w:pos="10080"/>
      </w:tabs>
      <w:ind w:left="-1080" w:right="-1170"/>
      <w:jc w:val="center"/>
      <w:rPr>
        <w:rFonts w:ascii="ITC Veljovic Std Book" w:hAnsi="ITC Veljovic Std Book"/>
        <w:sz w:val="18"/>
        <w:szCs w:val="18"/>
      </w:rPr>
    </w:pPr>
  </w:p>
  <w:p w14:paraId="7FE66FF3" w14:textId="77777777" w:rsidR="00074BD8" w:rsidRPr="008E5D6E" w:rsidRDefault="00074BD8" w:rsidP="008E5D6E">
    <w:pPr>
      <w:pStyle w:val="Footer"/>
      <w:tabs>
        <w:tab w:val="clear" w:pos="9360"/>
        <w:tab w:val="right" w:pos="10080"/>
      </w:tabs>
      <w:ind w:left="-1080" w:right="-1170"/>
      <w:jc w:val="center"/>
      <w:rPr>
        <w:rFonts w:ascii="ITC Veljovic Std Book" w:hAnsi="ITC Veljovic Std Book"/>
        <w:color w:val="000000" w:themeColor="text1"/>
        <w:sz w:val="18"/>
        <w:szCs w:val="18"/>
      </w:rPr>
    </w:pPr>
    <w:r w:rsidRPr="00040234">
      <w:rPr>
        <w:rFonts w:ascii="ITC Veljovic Std Book" w:hAnsi="ITC Veljovic Std Book"/>
        <w:sz w:val="18"/>
        <w:szCs w:val="18"/>
      </w:rPr>
      <w:t xml:space="preserve">7150 Cascade Valley </w:t>
    </w:r>
    <w:proofErr w:type="gramStart"/>
    <w:r w:rsidRPr="00040234">
      <w:rPr>
        <w:rFonts w:ascii="ITC Veljovic Std Book" w:hAnsi="ITC Veljovic Std Book"/>
        <w:sz w:val="18"/>
        <w:szCs w:val="18"/>
      </w:rPr>
      <w:t xml:space="preserve">Court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Las Vegas, NV </w:t>
    </w:r>
    <w:proofErr w:type="gramStart"/>
    <w:r w:rsidRPr="00040234">
      <w:rPr>
        <w:rFonts w:ascii="ITC Veljovic Std Book" w:hAnsi="ITC Veljovic Std Book"/>
        <w:sz w:val="18"/>
        <w:szCs w:val="18"/>
      </w:rPr>
      <w:t xml:space="preserve">89128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PH: </w:t>
    </w:r>
    <w:proofErr w:type="gramStart"/>
    <w:r w:rsidRPr="00040234">
      <w:rPr>
        <w:rFonts w:ascii="ITC Veljovic Std Book" w:hAnsi="ITC Veljovic Std Book"/>
        <w:sz w:val="18"/>
        <w:szCs w:val="18"/>
      </w:rPr>
      <w:t xml:space="preserve">702.794.0550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FAX: </w:t>
    </w:r>
    <w:proofErr w:type="gramStart"/>
    <w:r w:rsidRPr="00040234">
      <w:rPr>
        <w:rFonts w:ascii="ITC Veljovic Std Book" w:hAnsi="ITC Veljovic Std Book"/>
        <w:sz w:val="18"/>
        <w:szCs w:val="18"/>
      </w:rPr>
      <w:t xml:space="preserve">702.794.0573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w:t>
    </w:r>
    <w:hyperlink r:id="rId1" w:history="1">
      <w:r w:rsidRPr="00606DD7">
        <w:rPr>
          <w:rStyle w:val="Hyperlink"/>
          <w:rFonts w:ascii="ITC Veljovic Std Book" w:hAnsi="ITC Veljovic Std Book"/>
          <w:color w:val="000000" w:themeColor="text1"/>
          <w:sz w:val="18"/>
          <w:szCs w:val="18"/>
          <w:u w:val="none"/>
        </w:rPr>
        <w:t>www.COREconstruct.com</w:t>
      </w:r>
    </w:hyperlink>
  </w:p>
  <w:p w14:paraId="4661B829" w14:textId="77777777" w:rsidR="00074BD8" w:rsidRPr="00606DD7" w:rsidRDefault="00074BD8" w:rsidP="00606DD7">
    <w:pPr>
      <w:pStyle w:val="Footer"/>
      <w:tabs>
        <w:tab w:val="clear" w:pos="9360"/>
        <w:tab w:val="right" w:pos="10080"/>
      </w:tabs>
      <w:ind w:left="-1080" w:right="-1170"/>
      <w:jc w:val="center"/>
      <w:rPr>
        <w:rFonts w:ascii="ITC Veljovic Std Book" w:hAnsi="ITC Veljovic Std Book"/>
        <w:sz w:val="18"/>
        <w:szCs w:val="18"/>
      </w:rPr>
    </w:pPr>
    <w:r>
      <w:rPr>
        <w:noProof/>
      </w:rPr>
      <mc:AlternateContent>
        <mc:Choice Requires="wps">
          <w:drawing>
            <wp:anchor distT="0" distB="0" distL="114300" distR="114300" simplePos="0" relativeHeight="251670528" behindDoc="0" locked="0" layoutInCell="1" allowOverlap="1" wp14:anchorId="6BE10828" wp14:editId="3302D281">
              <wp:simplePos x="0" y="0"/>
              <wp:positionH relativeFrom="column">
                <wp:posOffset>1257935</wp:posOffset>
              </wp:positionH>
              <wp:positionV relativeFrom="paragraph">
                <wp:posOffset>135890</wp:posOffset>
              </wp:positionV>
              <wp:extent cx="5692775" cy="242570"/>
              <wp:effectExtent l="0" t="0" r="0" b="508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775" cy="242570"/>
                      </a:xfrm>
                      <a:prstGeom prst="rect">
                        <a:avLst/>
                      </a:prstGeom>
                      <a:noFill/>
                      <a:ln w="9525">
                        <a:noFill/>
                        <a:miter lim="800000"/>
                        <a:headEnd/>
                        <a:tailEnd/>
                      </a:ln>
                    </wps:spPr>
                    <wps:txbx>
                      <w:txbxContent>
                        <w:p w14:paraId="38ED7DBF" w14:textId="77777777" w:rsidR="00074BD8" w:rsidRPr="00606DD7" w:rsidRDefault="00074BD8" w:rsidP="006449D2">
                          <w:pPr>
                            <w:jc w:val="center"/>
                            <w:rPr>
                              <w:rFonts w:ascii="Arial Narrow" w:hAnsi="Arial Narrow"/>
                              <w:color w:val="FFFFFF" w:themeColor="background1"/>
                              <w:sz w:val="19"/>
                              <w:szCs w:val="19"/>
                            </w:rPr>
                          </w:pPr>
                          <w:r w:rsidRPr="00606DD7">
                            <w:rPr>
                              <w:rFonts w:ascii="Arial Narrow" w:hAnsi="Arial Narrow"/>
                              <w:color w:val="FFFFFF" w:themeColor="background1"/>
                              <w:sz w:val="19"/>
                              <w:szCs w:val="19"/>
                            </w:rPr>
                            <w:t>A R I Z O N A       •        F L O R I D A        •         I L L I N O I S        •         N E V A D A        •        T E X A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E10828" id="_x0000_t202" coordsize="21600,21600" o:spt="202" path="m,l,21600r21600,l21600,xe">
              <v:stroke joinstyle="miter"/>
              <v:path gradientshapeok="t" o:connecttype="rect"/>
            </v:shapetype>
            <v:shape id="Text Box 2" o:spid="_x0000_s1026" type="#_x0000_t202" style="position:absolute;left:0;text-align:left;margin-left:99.05pt;margin-top:10.7pt;width:448.25pt;height:1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" filled="f" stroked="f">
              <v:textbox>
                <w:txbxContent>
                  <w:p w14:paraId="38ED7DBF" w14:textId="77777777" w:rsidR="00074BD8" w:rsidRPr="00606DD7" w:rsidRDefault="00074BD8" w:rsidP="006449D2">
                    <w:pPr>
                      <w:jc w:val="center"/>
                      <w:rPr>
                        <w:rFonts w:ascii="Arial Narrow" w:hAnsi="Arial Narrow"/>
                        <w:color w:val="FFFFFF" w:themeColor="background1"/>
                        <w:sz w:val="19"/>
                        <w:szCs w:val="19"/>
                      </w:rPr>
                    </w:pPr>
                    <w:r w:rsidRPr="00606DD7">
                      <w:rPr>
                        <w:rFonts w:ascii="Arial Narrow" w:hAnsi="Arial Narrow"/>
                        <w:color w:val="FFFFFF" w:themeColor="background1"/>
                        <w:sz w:val="19"/>
                        <w:szCs w:val="19"/>
                      </w:rPr>
                      <w:t>A R I Z O N A       •        F L O R I D A        •         I L L I N O I S        •         N E V A D A        •        T E X A S</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E526EF7" wp14:editId="0B77B3E1">
              <wp:simplePos x="0" y="0"/>
              <wp:positionH relativeFrom="column">
                <wp:posOffset>-921385</wp:posOffset>
              </wp:positionH>
              <wp:positionV relativeFrom="paragraph">
                <wp:posOffset>145576</wp:posOffset>
              </wp:positionV>
              <wp:extent cx="2150110" cy="2286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110" cy="228600"/>
                      </a:xfrm>
                      <a:prstGeom prst="rect">
                        <a:avLst/>
                      </a:prstGeom>
                      <a:noFill/>
                      <a:ln w="9525">
                        <a:noFill/>
                        <a:miter lim="800000"/>
                        <a:headEnd/>
                        <a:tailEnd/>
                      </a:ln>
                    </wps:spPr>
                    <wps:txbx>
                      <w:txbxContent>
                        <w:p w14:paraId="6927DBE8" w14:textId="77777777" w:rsidR="00074BD8" w:rsidRPr="001566D6" w:rsidRDefault="00074BD8" w:rsidP="006449D2">
                          <w:pPr>
                            <w:jc w:val="center"/>
                            <w:rPr>
                              <w:rFonts w:ascii="Arial Narrow" w:hAnsi="Arial Narrow" w:cs="Arial"/>
                              <w:color w:val="FFFFFF" w:themeColor="background1"/>
                              <w:spacing w:val="20"/>
                              <w:sz w:val="18"/>
                              <w:szCs w:val="18"/>
                            </w:rPr>
                          </w:pPr>
                          <w:r w:rsidRPr="001566D6">
                            <w:rPr>
                              <w:rFonts w:ascii="Arial Narrow" w:hAnsi="Arial Narrow" w:cs="Arial"/>
                              <w:color w:val="FFFFFF" w:themeColor="background1"/>
                              <w:spacing w:val="20"/>
                              <w:sz w:val="18"/>
                              <w:szCs w:val="18"/>
                            </w:rPr>
                            <w:t>Lic. # 0006144A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E526EF7" id="_x0000_s1027" type="#_x0000_t202" style="position:absolute;left:0;text-align:left;margin-left:-72.55pt;margin-top:11.45pt;width:169.3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" filled="f" stroked="f">
              <v:textbox>
                <w:txbxContent>
                  <w:p w14:paraId="6927DBE8" w14:textId="77777777" w:rsidR="00074BD8" w:rsidRPr="001566D6" w:rsidRDefault="00074BD8" w:rsidP="006449D2">
                    <w:pPr>
                      <w:jc w:val="center"/>
                      <w:rPr>
                        <w:rFonts w:ascii="Arial Narrow" w:hAnsi="Arial Narrow" w:cs="Arial"/>
                        <w:color w:val="FFFFFF" w:themeColor="background1"/>
                        <w:spacing w:val="20"/>
                        <w:sz w:val="18"/>
                        <w:szCs w:val="18"/>
                      </w:rPr>
                    </w:pPr>
                    <w:r w:rsidRPr="001566D6">
                      <w:rPr>
                        <w:rFonts w:ascii="Arial Narrow" w:hAnsi="Arial Narrow" w:cs="Arial"/>
                        <w:color w:val="FFFFFF" w:themeColor="background1"/>
                        <w:spacing w:val="20"/>
                        <w:sz w:val="18"/>
                        <w:szCs w:val="18"/>
                      </w:rPr>
                      <w:t>Lic. # 0006144A</w:t>
                    </w:r>
                  </w:p>
                </w:txbxContent>
              </v:textbox>
            </v:shape>
          </w:pict>
        </mc:Fallback>
      </mc:AlternateContent>
    </w:r>
    <w:r w:rsidRPr="00E32C24">
      <w:rPr>
        <w:rFonts w:ascii="ITC Veljovic Std Book" w:hAnsi="ITC Veljovic Std Book"/>
        <w:noProof/>
        <w:sz w:val="20"/>
        <w:szCs w:val="20"/>
      </w:rPr>
      <mc:AlternateContent>
        <mc:Choice Requires="wps">
          <w:drawing>
            <wp:anchor distT="0" distB="0" distL="114300" distR="114300" simplePos="0" relativeHeight="251668480" behindDoc="0" locked="0" layoutInCell="1" allowOverlap="1" wp14:anchorId="0A3C706B" wp14:editId="4BB17CC1">
              <wp:simplePos x="0" y="0"/>
              <wp:positionH relativeFrom="column">
                <wp:posOffset>1255395</wp:posOffset>
              </wp:positionH>
              <wp:positionV relativeFrom="paragraph">
                <wp:posOffset>155101</wp:posOffset>
              </wp:positionV>
              <wp:extent cx="5608955" cy="200660"/>
              <wp:effectExtent l="0" t="0" r="0" b="8890"/>
              <wp:wrapNone/>
              <wp:docPr id="13" name="Rectangle 13"/>
              <wp:cNvGraphicFramePr/>
              <a:graphic xmlns:a="http://schemas.openxmlformats.org/drawingml/2006/main">
                <a:graphicData uri="http://schemas.microsoft.com/office/word/2010/wordprocessingShape">
                  <wps:wsp>
                    <wps:cNvSpPr/>
                    <wps:spPr>
                      <a:xfrm>
                        <a:off x="0" y="0"/>
                        <a:ext cx="5608955" cy="200660"/>
                      </a:xfrm>
                      <a:prstGeom prst="rect">
                        <a:avLst/>
                      </a:prstGeom>
                      <a:solidFill>
                        <a:srgbClr val="008524"/>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FD71C" id="Rectangle 13" o:spid="_x0000_s1026" style="position:absolute;margin-left:98.85pt;margin-top:12.2pt;width:441.65pt;height:1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" fillcolor="#008524" stroked="f" strokeweight="2pt"/>
          </w:pict>
        </mc:Fallback>
      </mc:AlternateContent>
    </w:r>
    <w:r w:rsidRPr="00E32C24">
      <w:rPr>
        <w:rFonts w:ascii="ITC Veljovic Std Book" w:hAnsi="ITC Veljovic Std Book"/>
        <w:noProof/>
        <w:sz w:val="20"/>
        <w:szCs w:val="20"/>
      </w:rPr>
      <mc:AlternateContent>
        <mc:Choice Requires="wps">
          <w:drawing>
            <wp:anchor distT="0" distB="0" distL="114300" distR="114300" simplePos="0" relativeHeight="251667456" behindDoc="0" locked="0" layoutInCell="1" allowOverlap="1" wp14:anchorId="730BE7AE" wp14:editId="2AC3E9CF">
              <wp:simplePos x="0" y="0"/>
              <wp:positionH relativeFrom="column">
                <wp:posOffset>-920750</wp:posOffset>
              </wp:positionH>
              <wp:positionV relativeFrom="paragraph">
                <wp:posOffset>155101</wp:posOffset>
              </wp:positionV>
              <wp:extent cx="2150110" cy="204470"/>
              <wp:effectExtent l="0" t="0" r="2540" b="5080"/>
              <wp:wrapNone/>
              <wp:docPr id="14" name="Rectangle 14"/>
              <wp:cNvGraphicFramePr/>
              <a:graphic xmlns:a="http://schemas.openxmlformats.org/drawingml/2006/main">
                <a:graphicData uri="http://schemas.microsoft.com/office/word/2010/wordprocessingShape">
                  <wps:wsp>
                    <wps:cNvSpPr/>
                    <wps:spPr>
                      <a:xfrm>
                        <a:off x="0" y="0"/>
                        <a:ext cx="2150110" cy="204470"/>
                      </a:xfrm>
                      <a:prstGeom prst="rect">
                        <a:avLst/>
                      </a:prstGeom>
                      <a:solidFill>
                        <a:srgbClr val="5F5F5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74527" id="Rectangle 14" o:spid="_x0000_s1026" style="position:absolute;margin-left:-72.5pt;margin-top:12.2pt;width:169.3pt;height:16.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" fillcolor="#5f5f5f"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6550A" w14:textId="77777777" w:rsidR="00D625B2" w:rsidRDefault="00D625B2" w:rsidP="009E5BA4">
      <w:pPr>
        <w:spacing w:after="0" w:line="240" w:lineRule="auto"/>
      </w:pPr>
      <w:r>
        <w:separator/>
      </w:r>
    </w:p>
  </w:footnote>
  <w:footnote w:type="continuationSeparator" w:id="0">
    <w:p w14:paraId="5ACA1314" w14:textId="77777777" w:rsidR="00D625B2" w:rsidRDefault="00D625B2" w:rsidP="009E5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3FD8" w14:textId="66A409F4" w:rsidR="00074BD8" w:rsidRDefault="00E4517D" w:rsidP="0049023B">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74624" behindDoc="0" locked="0" layoutInCell="1" allowOverlap="1" wp14:anchorId="54B65C94" wp14:editId="730A8762">
          <wp:simplePos x="0" y="0"/>
          <wp:positionH relativeFrom="margin">
            <wp:align>left</wp:align>
          </wp:positionH>
          <wp:positionV relativeFrom="paragraph">
            <wp:posOffset>-323850</wp:posOffset>
          </wp:positionV>
          <wp:extent cx="1353312" cy="778154"/>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E-Mark_BkGnTrans.png"/>
                  <pic:cNvPicPr/>
                </pic:nvPicPr>
                <pic:blipFill>
                  <a:blip r:embed="rId1">
                    <a:extLst>
                      <a:ext uri="{28A0092B-C50C-407E-A947-70E740481C1C}">
                        <a14:useLocalDpi xmlns:a14="http://schemas.microsoft.com/office/drawing/2010/main" val="0"/>
                      </a:ext>
                    </a:extLst>
                  </a:blip>
                  <a:stretch>
                    <a:fillRect/>
                  </a:stretch>
                </pic:blipFill>
                <pic:spPr>
                  <a:xfrm>
                    <a:off x="0" y="0"/>
                    <a:ext cx="1353312" cy="778154"/>
                  </a:xfrm>
                  <a:prstGeom prst="rect">
                    <a:avLst/>
                  </a:prstGeom>
                </pic:spPr>
              </pic:pic>
            </a:graphicData>
          </a:graphic>
          <wp14:sizeRelH relativeFrom="margin">
            <wp14:pctWidth>0</wp14:pctWidth>
          </wp14:sizeRelH>
        </wp:anchor>
      </w:drawing>
    </w:r>
    <w:r w:rsidRPr="009E0D1C">
      <w:rPr>
        <w:rFonts w:ascii="Segoe UI" w:hAnsi="Segoe UI" w:cs="Segoe UI"/>
        <w:sz w:val="18"/>
        <w:szCs w:val="18"/>
      </w:rPr>
      <w:tab/>
    </w:r>
    <w:r w:rsidRPr="009E0D1C">
      <w:rPr>
        <w:rFonts w:ascii="Segoe UI" w:hAnsi="Segoe UI" w:cs="Segoe UI"/>
        <w:sz w:val="18"/>
        <w:szCs w:val="18"/>
      </w:rPr>
      <w:tab/>
    </w:r>
    <w:bookmarkStart w:id="14" w:name="_Hlk213926131"/>
    <w:r w:rsidR="00C23F32">
      <w:rPr>
        <w:rFonts w:ascii="Segoe UI" w:hAnsi="Segoe UI" w:cs="Segoe UI"/>
        <w:sz w:val="18"/>
        <w:szCs w:val="18"/>
      </w:rPr>
      <w:t>NCSD Tonopah High School Sports Complex</w:t>
    </w:r>
    <w:bookmarkEnd w:id="14"/>
    <w:r w:rsidRPr="009E0D1C">
      <w:rPr>
        <w:rFonts w:ascii="Segoe UI" w:hAnsi="Segoe UI" w:cs="Segoe UI"/>
        <w:sz w:val="18"/>
        <w:szCs w:val="18"/>
      </w:rPr>
      <w:tab/>
    </w:r>
    <w:r w:rsidRPr="009E0D1C">
      <w:rPr>
        <w:rFonts w:ascii="Segoe UI" w:hAnsi="Segoe UI" w:cs="Segoe UI"/>
        <w:sz w:val="18"/>
        <w:szCs w:val="18"/>
      </w:rPr>
      <w:tab/>
    </w:r>
    <w:r w:rsidR="004B1A34">
      <w:rPr>
        <w:rFonts w:ascii="Segoe UI" w:hAnsi="Segoe UI" w:cs="Segoe UI"/>
        <w:sz w:val="18"/>
        <w:szCs w:val="18"/>
      </w:rPr>
      <w:t>Invitation to Bid</w:t>
    </w:r>
  </w:p>
  <w:p w14:paraId="070D062C" w14:textId="77777777" w:rsidR="004B1A34" w:rsidRPr="00E4517D" w:rsidRDefault="004B1A34" w:rsidP="003337B6">
    <w:pPr>
      <w:pStyle w:val="Header"/>
      <w:rPr>
        <w:rFonts w:ascii="Segoe UI" w:hAnsi="Segoe UI" w:cs="Segoe UI"/>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25E0" w14:textId="77777777" w:rsidR="00074BD8" w:rsidRPr="00701F9E" w:rsidRDefault="00074BD8" w:rsidP="00701F9E">
    <w:pPr>
      <w:tabs>
        <w:tab w:val="center" w:pos="4680"/>
        <w:tab w:val="right" w:pos="9360"/>
      </w:tabs>
      <w:spacing w:after="0"/>
      <w:rPr>
        <w:rFonts w:ascii="Calibri" w:eastAsia="Calibri" w:hAnsi="Calibri" w:cs="Times New Roman"/>
        <w:b/>
        <w:sz w:val="28"/>
        <w:szCs w:val="28"/>
      </w:rPr>
    </w:pPr>
    <w:r>
      <w:rPr>
        <w:rFonts w:ascii="Calibri" w:eastAsia="Calibri" w:hAnsi="Calibri" w:cs="Times New Roman"/>
        <w:noProof/>
      </w:rPr>
      <w:drawing>
        <wp:anchor distT="0" distB="0" distL="114300" distR="114300" simplePos="0" relativeHeight="251672576" behindDoc="0" locked="0" layoutInCell="1" allowOverlap="1" wp14:anchorId="3D3F0564" wp14:editId="35BE982F">
          <wp:simplePos x="0" y="0"/>
          <wp:positionH relativeFrom="column">
            <wp:posOffset>5703570</wp:posOffset>
          </wp:positionH>
          <wp:positionV relativeFrom="paragraph">
            <wp:posOffset>-152400</wp:posOffset>
          </wp:positionV>
          <wp:extent cx="1123950" cy="533400"/>
          <wp:effectExtent l="0" t="0" r="0" b="0"/>
          <wp:wrapNone/>
          <wp:docPr id="67" name="Picture 67" descr="Description: COR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CORE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1F9E">
      <w:rPr>
        <w:rFonts w:ascii="Calibri" w:eastAsia="Calibri" w:hAnsi="Calibri" w:cs="Times New Roman"/>
        <w:b/>
        <w:sz w:val="28"/>
        <w:szCs w:val="28"/>
      </w:rPr>
      <w:t>City of Las Vegas Project 12-26788-TF</w:t>
    </w:r>
  </w:p>
  <w:p w14:paraId="692EF2FD" w14:textId="77777777" w:rsidR="00074BD8" w:rsidRPr="00701F9E" w:rsidRDefault="00074BD8" w:rsidP="00701F9E">
    <w:pPr>
      <w:tabs>
        <w:tab w:val="center" w:pos="4680"/>
        <w:tab w:val="right" w:pos="9360"/>
      </w:tabs>
      <w:spacing w:after="0" w:line="240" w:lineRule="auto"/>
      <w:rPr>
        <w:rFonts w:ascii="Calibri" w:eastAsia="Calibri" w:hAnsi="Calibri" w:cs="Times New Roman"/>
        <w:szCs w:val="20"/>
      </w:rPr>
    </w:pPr>
    <w:r w:rsidRPr="00701F9E">
      <w:rPr>
        <w:rFonts w:ascii="Calibri" w:eastAsia="Calibri" w:hAnsi="Calibri" w:cs="Times New Roman"/>
        <w:szCs w:val="20"/>
      </w:rPr>
      <w:t>Garside Pool Facility</w:t>
    </w:r>
  </w:p>
  <w:p w14:paraId="492CD456" w14:textId="77777777" w:rsidR="00074BD8" w:rsidRPr="00701F9E" w:rsidRDefault="00074BD8" w:rsidP="00701F9E">
    <w:pPr>
      <w:pBdr>
        <w:bottom w:val="single" w:sz="4" w:space="1" w:color="auto"/>
      </w:pBdr>
      <w:tabs>
        <w:tab w:val="center" w:pos="4680"/>
        <w:tab w:val="right" w:pos="10800"/>
      </w:tabs>
      <w:spacing w:after="0"/>
      <w:rPr>
        <w:rFonts w:ascii="Calibri" w:eastAsia="Calibri" w:hAnsi="Calibri" w:cs="Times New Roman"/>
        <w:szCs w:val="16"/>
      </w:rPr>
    </w:pPr>
    <w:r>
      <w:rPr>
        <w:rFonts w:ascii="Calibri" w:eastAsia="Calibri" w:hAnsi="Calibri" w:cs="Times New Roman"/>
        <w:i/>
        <w:szCs w:val="16"/>
      </w:rPr>
      <w:t xml:space="preserve">Notice of </w:t>
    </w:r>
    <w:r w:rsidRPr="00701F9E">
      <w:rPr>
        <w:rFonts w:ascii="Calibri" w:eastAsia="Calibri" w:hAnsi="Calibri" w:cs="Times New Roman"/>
        <w:i/>
        <w:szCs w:val="16"/>
      </w:rPr>
      <w:t>Request for Proposal</w:t>
    </w:r>
    <w:r>
      <w:rPr>
        <w:rFonts w:ascii="Calibri" w:eastAsia="Calibri" w:hAnsi="Calibri" w:cs="Times New Roman"/>
        <w:i/>
        <w:szCs w:val="16"/>
      </w:rPr>
      <w:t>s</w:t>
    </w:r>
    <w:r>
      <w:rPr>
        <w:rFonts w:ascii="Calibri" w:eastAsia="Calibri" w:hAnsi="Calibri" w:cs="Times New Roman"/>
        <w:i/>
        <w:szCs w:val="16"/>
      </w:rPr>
      <w:tab/>
    </w:r>
    <w:r w:rsidRPr="00701F9E">
      <w:rPr>
        <w:rFonts w:ascii="Calibri" w:eastAsia="Calibri" w:hAnsi="Calibri" w:cs="Times New Roman"/>
        <w:szCs w:val="16"/>
      </w:rPr>
      <w:tab/>
      <w:t>Issued: February 5, 2013</w:t>
    </w:r>
  </w:p>
  <w:p w14:paraId="57DACDD1" w14:textId="77777777" w:rsidR="00074BD8" w:rsidRPr="00701F9E" w:rsidRDefault="00074BD8" w:rsidP="00701F9E">
    <w:pPr>
      <w:tabs>
        <w:tab w:val="center" w:pos="4680"/>
        <w:tab w:val="right" w:pos="10800"/>
      </w:tabs>
      <w:spacing w:after="0"/>
      <w:rPr>
        <w:rFonts w:ascii="Calibri" w:eastAsia="Calibri" w:hAnsi="Calibri" w:cs="Times New Roman"/>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93A"/>
    <w:multiLevelType w:val="hybridMultilevel"/>
    <w:tmpl w:val="718A278E"/>
    <w:lvl w:ilvl="0" w:tplc="6FBE4B8A">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D72B6"/>
    <w:multiLevelType w:val="hybridMultilevel"/>
    <w:tmpl w:val="0420B9E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82F09FD"/>
    <w:multiLevelType w:val="hybridMultilevel"/>
    <w:tmpl w:val="B4B04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C1940"/>
    <w:multiLevelType w:val="hybridMultilevel"/>
    <w:tmpl w:val="CEECC4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D5744C"/>
    <w:multiLevelType w:val="hybridMultilevel"/>
    <w:tmpl w:val="AA7E1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730812"/>
    <w:multiLevelType w:val="hybridMultilevel"/>
    <w:tmpl w:val="80CA6C54"/>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D77DB1"/>
    <w:multiLevelType w:val="hybridMultilevel"/>
    <w:tmpl w:val="83D4E278"/>
    <w:lvl w:ilvl="0" w:tplc="60EC9AC8">
      <w:numFmt w:val="bullet"/>
      <w:lvlText w:val="•"/>
      <w:lvlJc w:val="left"/>
      <w:pPr>
        <w:ind w:left="1080" w:hanging="720"/>
      </w:pPr>
      <w:rPr>
        <w:rFonts w:ascii="Segoe UI Semilight" w:eastAsiaTheme="minorHAnsi" w:hAnsi="Segoe UI Semilight"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30B6A"/>
    <w:multiLevelType w:val="hybridMultilevel"/>
    <w:tmpl w:val="4A9EF34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B11E1B"/>
    <w:multiLevelType w:val="hybridMultilevel"/>
    <w:tmpl w:val="0420B9E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258688A"/>
    <w:multiLevelType w:val="hybridMultilevel"/>
    <w:tmpl w:val="A294B12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6E7554"/>
    <w:multiLevelType w:val="hybridMultilevel"/>
    <w:tmpl w:val="B9B25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E926D4"/>
    <w:multiLevelType w:val="hybridMultilevel"/>
    <w:tmpl w:val="703E7F1C"/>
    <w:lvl w:ilvl="0" w:tplc="FA30C13A">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20E30"/>
    <w:multiLevelType w:val="hybridMultilevel"/>
    <w:tmpl w:val="0420B9E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6C792B7F"/>
    <w:multiLevelType w:val="hybridMultilevel"/>
    <w:tmpl w:val="7D629364"/>
    <w:lvl w:ilvl="0" w:tplc="0409000F">
      <w:start w:val="1"/>
      <w:numFmt w:val="decimal"/>
      <w:lvlText w:val="%1."/>
      <w:lvlJc w:val="left"/>
      <w:pPr>
        <w:ind w:left="720" w:hanging="360"/>
      </w:pPr>
      <w:rPr>
        <w:rFonts w:cs="Times New Roman"/>
      </w:rPr>
    </w:lvl>
    <w:lvl w:ilvl="1" w:tplc="04090017">
      <w:start w:val="1"/>
      <w:numFmt w:val="lowerLetter"/>
      <w:lvlText w:val="%2)"/>
      <w:lvlJc w:val="left"/>
      <w:pPr>
        <w:ind w:left="1440" w:hanging="360"/>
      </w:pPr>
    </w:lvl>
    <w:lvl w:ilvl="2" w:tplc="04090011">
      <w:start w:val="1"/>
      <w:numFmt w:val="decimal"/>
      <w:lvlText w:val="%3)"/>
      <w:lvlJc w:val="left"/>
      <w:pPr>
        <w:ind w:left="2160" w:hanging="180"/>
      </w:pPr>
      <w:rPr>
        <w:rFonts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DD257A9"/>
    <w:multiLevelType w:val="hybridMultilevel"/>
    <w:tmpl w:val="5E62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7D68C2"/>
    <w:multiLevelType w:val="hybridMultilevel"/>
    <w:tmpl w:val="8EA23F54"/>
    <w:lvl w:ilvl="0" w:tplc="709A3D8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8136D7"/>
    <w:multiLevelType w:val="hybridMultilevel"/>
    <w:tmpl w:val="DD186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2782888">
    <w:abstractNumId w:val="0"/>
  </w:num>
  <w:num w:numId="2" w16cid:durableId="1289895337">
    <w:abstractNumId w:val="10"/>
  </w:num>
  <w:num w:numId="3" w16cid:durableId="1574126476">
    <w:abstractNumId w:val="10"/>
  </w:num>
  <w:num w:numId="4" w16cid:durableId="762645985">
    <w:abstractNumId w:val="12"/>
  </w:num>
  <w:num w:numId="5" w16cid:durableId="2090958078">
    <w:abstractNumId w:val="16"/>
  </w:num>
  <w:num w:numId="6" w16cid:durableId="1618751219">
    <w:abstractNumId w:val="14"/>
  </w:num>
  <w:num w:numId="7" w16cid:durableId="1355108104">
    <w:abstractNumId w:val="6"/>
  </w:num>
  <w:num w:numId="8" w16cid:durableId="2039352074">
    <w:abstractNumId w:val="2"/>
  </w:num>
  <w:num w:numId="9" w16cid:durableId="290789241">
    <w:abstractNumId w:val="9"/>
  </w:num>
  <w:num w:numId="10" w16cid:durableId="1171682243">
    <w:abstractNumId w:val="5"/>
  </w:num>
  <w:num w:numId="11" w16cid:durableId="300967349">
    <w:abstractNumId w:val="3"/>
  </w:num>
  <w:num w:numId="12" w16cid:durableId="1518494719">
    <w:abstractNumId w:val="4"/>
  </w:num>
  <w:num w:numId="13" w16cid:durableId="1648631164">
    <w:abstractNumId w:val="1"/>
  </w:num>
  <w:num w:numId="14" w16cid:durableId="190994837">
    <w:abstractNumId w:val="8"/>
  </w:num>
  <w:num w:numId="15" w16cid:durableId="1117531885">
    <w:abstractNumId w:val="7"/>
  </w:num>
  <w:num w:numId="16" w16cid:durableId="1098260038">
    <w:abstractNumId w:val="15"/>
  </w:num>
  <w:num w:numId="17" w16cid:durableId="1752433463">
    <w:abstractNumId w:val="13"/>
  </w:num>
  <w:num w:numId="18" w16cid:durableId="1040087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BA4"/>
    <w:rsid w:val="00000CA5"/>
    <w:rsid w:val="00005FE5"/>
    <w:rsid w:val="00007D6C"/>
    <w:rsid w:val="00010BCA"/>
    <w:rsid w:val="000124DB"/>
    <w:rsid w:val="00014322"/>
    <w:rsid w:val="00014D2F"/>
    <w:rsid w:val="00017B45"/>
    <w:rsid w:val="00020896"/>
    <w:rsid w:val="00040234"/>
    <w:rsid w:val="00040408"/>
    <w:rsid w:val="000502C2"/>
    <w:rsid w:val="00052A7B"/>
    <w:rsid w:val="0005539A"/>
    <w:rsid w:val="00057DE5"/>
    <w:rsid w:val="0006065E"/>
    <w:rsid w:val="000621A1"/>
    <w:rsid w:val="000673B2"/>
    <w:rsid w:val="000706F5"/>
    <w:rsid w:val="00074BD8"/>
    <w:rsid w:val="000755CD"/>
    <w:rsid w:val="00077359"/>
    <w:rsid w:val="00077787"/>
    <w:rsid w:val="00081495"/>
    <w:rsid w:val="0008176F"/>
    <w:rsid w:val="00082D5A"/>
    <w:rsid w:val="000830C1"/>
    <w:rsid w:val="00085108"/>
    <w:rsid w:val="00085FCC"/>
    <w:rsid w:val="0008682C"/>
    <w:rsid w:val="000949BC"/>
    <w:rsid w:val="00094F72"/>
    <w:rsid w:val="00096461"/>
    <w:rsid w:val="00096506"/>
    <w:rsid w:val="000B1E33"/>
    <w:rsid w:val="000B4D48"/>
    <w:rsid w:val="000B5274"/>
    <w:rsid w:val="000B7302"/>
    <w:rsid w:val="000C0A34"/>
    <w:rsid w:val="000C3FB8"/>
    <w:rsid w:val="000C4BBA"/>
    <w:rsid w:val="000C4C32"/>
    <w:rsid w:val="000C4ECC"/>
    <w:rsid w:val="000C7891"/>
    <w:rsid w:val="000D0421"/>
    <w:rsid w:val="000D11EC"/>
    <w:rsid w:val="000D11FA"/>
    <w:rsid w:val="000D1A34"/>
    <w:rsid w:val="000D3AD1"/>
    <w:rsid w:val="000D7760"/>
    <w:rsid w:val="000D7878"/>
    <w:rsid w:val="000E0DD6"/>
    <w:rsid w:val="000E1415"/>
    <w:rsid w:val="000E31F1"/>
    <w:rsid w:val="000E3C5E"/>
    <w:rsid w:val="000E5267"/>
    <w:rsid w:val="000F6A84"/>
    <w:rsid w:val="0010175E"/>
    <w:rsid w:val="0010282A"/>
    <w:rsid w:val="00106937"/>
    <w:rsid w:val="00107709"/>
    <w:rsid w:val="00111092"/>
    <w:rsid w:val="001143DA"/>
    <w:rsid w:val="00120894"/>
    <w:rsid w:val="00125174"/>
    <w:rsid w:val="00131FA1"/>
    <w:rsid w:val="0014012C"/>
    <w:rsid w:val="00140477"/>
    <w:rsid w:val="00140DBD"/>
    <w:rsid w:val="00141D67"/>
    <w:rsid w:val="00142B68"/>
    <w:rsid w:val="00142E8F"/>
    <w:rsid w:val="00146DE0"/>
    <w:rsid w:val="0014746D"/>
    <w:rsid w:val="00150A8E"/>
    <w:rsid w:val="00154018"/>
    <w:rsid w:val="001566D6"/>
    <w:rsid w:val="00156B72"/>
    <w:rsid w:val="00162573"/>
    <w:rsid w:val="00165CA4"/>
    <w:rsid w:val="00171D8E"/>
    <w:rsid w:val="001730E5"/>
    <w:rsid w:val="00174558"/>
    <w:rsid w:val="001813BC"/>
    <w:rsid w:val="00182070"/>
    <w:rsid w:val="00190483"/>
    <w:rsid w:val="001947D1"/>
    <w:rsid w:val="00195FCB"/>
    <w:rsid w:val="0019650D"/>
    <w:rsid w:val="00196794"/>
    <w:rsid w:val="001968F8"/>
    <w:rsid w:val="001A26BA"/>
    <w:rsid w:val="001B4397"/>
    <w:rsid w:val="001C6C95"/>
    <w:rsid w:val="001D0D31"/>
    <w:rsid w:val="001D1FF2"/>
    <w:rsid w:val="001D3AE3"/>
    <w:rsid w:val="001E0F55"/>
    <w:rsid w:val="001E36CF"/>
    <w:rsid w:val="001E6761"/>
    <w:rsid w:val="001F3131"/>
    <w:rsid w:val="001F7525"/>
    <w:rsid w:val="00203DD0"/>
    <w:rsid w:val="002066C1"/>
    <w:rsid w:val="00206887"/>
    <w:rsid w:val="00206FE8"/>
    <w:rsid w:val="00210583"/>
    <w:rsid w:val="0021755F"/>
    <w:rsid w:val="00221C03"/>
    <w:rsid w:val="00223C02"/>
    <w:rsid w:val="00227419"/>
    <w:rsid w:val="002355DA"/>
    <w:rsid w:val="00237773"/>
    <w:rsid w:val="00244725"/>
    <w:rsid w:val="00247C41"/>
    <w:rsid w:val="00257169"/>
    <w:rsid w:val="00257DD1"/>
    <w:rsid w:val="00261447"/>
    <w:rsid w:val="00263CD3"/>
    <w:rsid w:val="00264234"/>
    <w:rsid w:val="002642B4"/>
    <w:rsid w:val="00270B8D"/>
    <w:rsid w:val="00270BF2"/>
    <w:rsid w:val="002720E3"/>
    <w:rsid w:val="00281062"/>
    <w:rsid w:val="00281531"/>
    <w:rsid w:val="00281601"/>
    <w:rsid w:val="00281C73"/>
    <w:rsid w:val="002837B4"/>
    <w:rsid w:val="00285236"/>
    <w:rsid w:val="00291207"/>
    <w:rsid w:val="002978A3"/>
    <w:rsid w:val="002A0F0A"/>
    <w:rsid w:val="002A61DB"/>
    <w:rsid w:val="002B35B4"/>
    <w:rsid w:val="002B431A"/>
    <w:rsid w:val="002B5791"/>
    <w:rsid w:val="002B59ED"/>
    <w:rsid w:val="002B5A0C"/>
    <w:rsid w:val="002C00B2"/>
    <w:rsid w:val="002C33F1"/>
    <w:rsid w:val="002D4770"/>
    <w:rsid w:val="002E240C"/>
    <w:rsid w:val="002F6372"/>
    <w:rsid w:val="002F6679"/>
    <w:rsid w:val="002F68CF"/>
    <w:rsid w:val="0030054B"/>
    <w:rsid w:val="00301768"/>
    <w:rsid w:val="0030402D"/>
    <w:rsid w:val="00312094"/>
    <w:rsid w:val="00322738"/>
    <w:rsid w:val="00322E8F"/>
    <w:rsid w:val="00332504"/>
    <w:rsid w:val="003337B6"/>
    <w:rsid w:val="00335F7A"/>
    <w:rsid w:val="003533FB"/>
    <w:rsid w:val="0035410C"/>
    <w:rsid w:val="00356D12"/>
    <w:rsid w:val="00361CE4"/>
    <w:rsid w:val="0036447C"/>
    <w:rsid w:val="0037488C"/>
    <w:rsid w:val="0038379C"/>
    <w:rsid w:val="003840BD"/>
    <w:rsid w:val="00385C72"/>
    <w:rsid w:val="003918E2"/>
    <w:rsid w:val="00392088"/>
    <w:rsid w:val="00393FD5"/>
    <w:rsid w:val="003947AB"/>
    <w:rsid w:val="003A30D4"/>
    <w:rsid w:val="003A447A"/>
    <w:rsid w:val="003A7A57"/>
    <w:rsid w:val="003B07DB"/>
    <w:rsid w:val="003B6388"/>
    <w:rsid w:val="003B6D7E"/>
    <w:rsid w:val="003C2BC7"/>
    <w:rsid w:val="003D090D"/>
    <w:rsid w:val="003D1219"/>
    <w:rsid w:val="003D78CD"/>
    <w:rsid w:val="003D7D42"/>
    <w:rsid w:val="003E07C8"/>
    <w:rsid w:val="003E299B"/>
    <w:rsid w:val="003E2F97"/>
    <w:rsid w:val="003E3A36"/>
    <w:rsid w:val="003E3C4C"/>
    <w:rsid w:val="003E4AB6"/>
    <w:rsid w:val="003E4BEB"/>
    <w:rsid w:val="003E5984"/>
    <w:rsid w:val="003F005A"/>
    <w:rsid w:val="003F0BD2"/>
    <w:rsid w:val="003F2CFB"/>
    <w:rsid w:val="003F4B8B"/>
    <w:rsid w:val="003F5D5F"/>
    <w:rsid w:val="003F7434"/>
    <w:rsid w:val="00404A5C"/>
    <w:rsid w:val="00404C18"/>
    <w:rsid w:val="00407BB6"/>
    <w:rsid w:val="00412C0B"/>
    <w:rsid w:val="00420AC0"/>
    <w:rsid w:val="0042538E"/>
    <w:rsid w:val="00425F52"/>
    <w:rsid w:val="004345FF"/>
    <w:rsid w:val="0043792B"/>
    <w:rsid w:val="00443428"/>
    <w:rsid w:val="004447E6"/>
    <w:rsid w:val="00450953"/>
    <w:rsid w:val="0045775A"/>
    <w:rsid w:val="00460FAD"/>
    <w:rsid w:val="00463931"/>
    <w:rsid w:val="00465B6C"/>
    <w:rsid w:val="0047126D"/>
    <w:rsid w:val="00476395"/>
    <w:rsid w:val="0049023B"/>
    <w:rsid w:val="004904E1"/>
    <w:rsid w:val="004908DE"/>
    <w:rsid w:val="00491A3F"/>
    <w:rsid w:val="004A00BC"/>
    <w:rsid w:val="004A0433"/>
    <w:rsid w:val="004A316A"/>
    <w:rsid w:val="004A4FCD"/>
    <w:rsid w:val="004B0B21"/>
    <w:rsid w:val="004B1A34"/>
    <w:rsid w:val="004B27BC"/>
    <w:rsid w:val="004B3981"/>
    <w:rsid w:val="004C4EE3"/>
    <w:rsid w:val="004C78DD"/>
    <w:rsid w:val="004D0513"/>
    <w:rsid w:val="004D2D7F"/>
    <w:rsid w:val="004D4F70"/>
    <w:rsid w:val="004E4817"/>
    <w:rsid w:val="004F0CF7"/>
    <w:rsid w:val="004F4111"/>
    <w:rsid w:val="004F521A"/>
    <w:rsid w:val="004F6163"/>
    <w:rsid w:val="00500DE8"/>
    <w:rsid w:val="00507A88"/>
    <w:rsid w:val="0051080E"/>
    <w:rsid w:val="00510B7E"/>
    <w:rsid w:val="00520796"/>
    <w:rsid w:val="00520CB4"/>
    <w:rsid w:val="00527059"/>
    <w:rsid w:val="00530238"/>
    <w:rsid w:val="00532EC5"/>
    <w:rsid w:val="005402CA"/>
    <w:rsid w:val="00540C7E"/>
    <w:rsid w:val="00541293"/>
    <w:rsid w:val="0054263B"/>
    <w:rsid w:val="00544444"/>
    <w:rsid w:val="00545119"/>
    <w:rsid w:val="005518CD"/>
    <w:rsid w:val="00553329"/>
    <w:rsid w:val="0056151B"/>
    <w:rsid w:val="0056186F"/>
    <w:rsid w:val="0056714E"/>
    <w:rsid w:val="00570B56"/>
    <w:rsid w:val="00571A3C"/>
    <w:rsid w:val="00572057"/>
    <w:rsid w:val="0058190A"/>
    <w:rsid w:val="00583126"/>
    <w:rsid w:val="0059016F"/>
    <w:rsid w:val="0059213D"/>
    <w:rsid w:val="00595939"/>
    <w:rsid w:val="005A1226"/>
    <w:rsid w:val="005A2D6D"/>
    <w:rsid w:val="005A4685"/>
    <w:rsid w:val="005A6494"/>
    <w:rsid w:val="005B0A4B"/>
    <w:rsid w:val="005B445C"/>
    <w:rsid w:val="005B4FE7"/>
    <w:rsid w:val="005B7748"/>
    <w:rsid w:val="005B7EBE"/>
    <w:rsid w:val="005C0F6A"/>
    <w:rsid w:val="005C22F4"/>
    <w:rsid w:val="005C2E4C"/>
    <w:rsid w:val="005C42C9"/>
    <w:rsid w:val="005D24FC"/>
    <w:rsid w:val="005D5C56"/>
    <w:rsid w:val="005D615B"/>
    <w:rsid w:val="005D77F2"/>
    <w:rsid w:val="005E2FE0"/>
    <w:rsid w:val="005E5824"/>
    <w:rsid w:val="005E6EF4"/>
    <w:rsid w:val="005E79C2"/>
    <w:rsid w:val="005F29C2"/>
    <w:rsid w:val="005F42B1"/>
    <w:rsid w:val="005F44DA"/>
    <w:rsid w:val="005F5FEC"/>
    <w:rsid w:val="0060278A"/>
    <w:rsid w:val="00603338"/>
    <w:rsid w:val="00606DD7"/>
    <w:rsid w:val="00607292"/>
    <w:rsid w:val="0061153F"/>
    <w:rsid w:val="006133E7"/>
    <w:rsid w:val="00613F83"/>
    <w:rsid w:val="0061404C"/>
    <w:rsid w:val="00617385"/>
    <w:rsid w:val="0061791E"/>
    <w:rsid w:val="00625963"/>
    <w:rsid w:val="006266CA"/>
    <w:rsid w:val="006272AC"/>
    <w:rsid w:val="00630AB3"/>
    <w:rsid w:val="00634B05"/>
    <w:rsid w:val="00634C19"/>
    <w:rsid w:val="0064242A"/>
    <w:rsid w:val="006449D2"/>
    <w:rsid w:val="00647299"/>
    <w:rsid w:val="00647559"/>
    <w:rsid w:val="00653671"/>
    <w:rsid w:val="006614AA"/>
    <w:rsid w:val="006636DE"/>
    <w:rsid w:val="00666C9A"/>
    <w:rsid w:val="0066751C"/>
    <w:rsid w:val="00670F0C"/>
    <w:rsid w:val="00674C0E"/>
    <w:rsid w:val="00677D7A"/>
    <w:rsid w:val="0068224E"/>
    <w:rsid w:val="0068673C"/>
    <w:rsid w:val="00686FA8"/>
    <w:rsid w:val="00690EC0"/>
    <w:rsid w:val="00692D36"/>
    <w:rsid w:val="00695D3B"/>
    <w:rsid w:val="006A07E1"/>
    <w:rsid w:val="006A329A"/>
    <w:rsid w:val="006A378C"/>
    <w:rsid w:val="006A69C7"/>
    <w:rsid w:val="006B12EC"/>
    <w:rsid w:val="006B159B"/>
    <w:rsid w:val="006B18A0"/>
    <w:rsid w:val="006C3847"/>
    <w:rsid w:val="006C415D"/>
    <w:rsid w:val="006C4882"/>
    <w:rsid w:val="006C55AA"/>
    <w:rsid w:val="006C67CA"/>
    <w:rsid w:val="006D2C60"/>
    <w:rsid w:val="006D2F15"/>
    <w:rsid w:val="006D7453"/>
    <w:rsid w:val="006E1D38"/>
    <w:rsid w:val="006E2CD0"/>
    <w:rsid w:val="006E4C56"/>
    <w:rsid w:val="006E7C55"/>
    <w:rsid w:val="006F21E4"/>
    <w:rsid w:val="006F7A15"/>
    <w:rsid w:val="00701F9E"/>
    <w:rsid w:val="00706AA9"/>
    <w:rsid w:val="007124B6"/>
    <w:rsid w:val="00713825"/>
    <w:rsid w:val="007158F5"/>
    <w:rsid w:val="00715C5D"/>
    <w:rsid w:val="00721DB9"/>
    <w:rsid w:val="007222DD"/>
    <w:rsid w:val="0072511B"/>
    <w:rsid w:val="007254EE"/>
    <w:rsid w:val="00727F9B"/>
    <w:rsid w:val="00731D8E"/>
    <w:rsid w:val="0073435B"/>
    <w:rsid w:val="007400D0"/>
    <w:rsid w:val="00743AB7"/>
    <w:rsid w:val="00745086"/>
    <w:rsid w:val="007519E4"/>
    <w:rsid w:val="007536EE"/>
    <w:rsid w:val="00756301"/>
    <w:rsid w:val="00756905"/>
    <w:rsid w:val="00764143"/>
    <w:rsid w:val="00765B0B"/>
    <w:rsid w:val="007703A8"/>
    <w:rsid w:val="007713D3"/>
    <w:rsid w:val="00772F0A"/>
    <w:rsid w:val="007756EF"/>
    <w:rsid w:val="00781B98"/>
    <w:rsid w:val="007825CB"/>
    <w:rsid w:val="00782A10"/>
    <w:rsid w:val="007861E0"/>
    <w:rsid w:val="007877D3"/>
    <w:rsid w:val="00795E35"/>
    <w:rsid w:val="00797307"/>
    <w:rsid w:val="007A47E6"/>
    <w:rsid w:val="007A4EF3"/>
    <w:rsid w:val="007B0EBC"/>
    <w:rsid w:val="007B5D23"/>
    <w:rsid w:val="007C0A97"/>
    <w:rsid w:val="007C2DC9"/>
    <w:rsid w:val="007C380C"/>
    <w:rsid w:val="007C592F"/>
    <w:rsid w:val="007C76E3"/>
    <w:rsid w:val="007D5A0E"/>
    <w:rsid w:val="007E405F"/>
    <w:rsid w:val="007E4873"/>
    <w:rsid w:val="007E78E9"/>
    <w:rsid w:val="007F0B72"/>
    <w:rsid w:val="007F1600"/>
    <w:rsid w:val="007F2005"/>
    <w:rsid w:val="007F76BF"/>
    <w:rsid w:val="008003AD"/>
    <w:rsid w:val="008005FD"/>
    <w:rsid w:val="0080463B"/>
    <w:rsid w:val="00805DEE"/>
    <w:rsid w:val="00806933"/>
    <w:rsid w:val="008101BB"/>
    <w:rsid w:val="00811318"/>
    <w:rsid w:val="0081386D"/>
    <w:rsid w:val="00817C35"/>
    <w:rsid w:val="00817E20"/>
    <w:rsid w:val="00822664"/>
    <w:rsid w:val="0082266A"/>
    <w:rsid w:val="00826898"/>
    <w:rsid w:val="00831808"/>
    <w:rsid w:val="00833289"/>
    <w:rsid w:val="0084298A"/>
    <w:rsid w:val="00852497"/>
    <w:rsid w:val="00853C9E"/>
    <w:rsid w:val="00854678"/>
    <w:rsid w:val="00855013"/>
    <w:rsid w:val="008551B3"/>
    <w:rsid w:val="0086397C"/>
    <w:rsid w:val="00863FB1"/>
    <w:rsid w:val="00866CFE"/>
    <w:rsid w:val="008700E2"/>
    <w:rsid w:val="00870AC4"/>
    <w:rsid w:val="00875481"/>
    <w:rsid w:val="00883F3C"/>
    <w:rsid w:val="00884EE1"/>
    <w:rsid w:val="00886A16"/>
    <w:rsid w:val="00890E4A"/>
    <w:rsid w:val="00891BDA"/>
    <w:rsid w:val="008953E2"/>
    <w:rsid w:val="00896F9F"/>
    <w:rsid w:val="008A3361"/>
    <w:rsid w:val="008A5B2A"/>
    <w:rsid w:val="008B028A"/>
    <w:rsid w:val="008B3834"/>
    <w:rsid w:val="008B4697"/>
    <w:rsid w:val="008C4E00"/>
    <w:rsid w:val="008D3BCE"/>
    <w:rsid w:val="008D3D0B"/>
    <w:rsid w:val="008D5A1D"/>
    <w:rsid w:val="008D5F8D"/>
    <w:rsid w:val="008D6DC8"/>
    <w:rsid w:val="008E051A"/>
    <w:rsid w:val="008E3C9E"/>
    <w:rsid w:val="008E419A"/>
    <w:rsid w:val="008E5D6E"/>
    <w:rsid w:val="008E7799"/>
    <w:rsid w:val="008F0B1D"/>
    <w:rsid w:val="008F28A9"/>
    <w:rsid w:val="008F3806"/>
    <w:rsid w:val="008F7B78"/>
    <w:rsid w:val="009012BB"/>
    <w:rsid w:val="00901667"/>
    <w:rsid w:val="00901FAA"/>
    <w:rsid w:val="00902506"/>
    <w:rsid w:val="00902B0D"/>
    <w:rsid w:val="00907161"/>
    <w:rsid w:val="00913651"/>
    <w:rsid w:val="00914134"/>
    <w:rsid w:val="00915C88"/>
    <w:rsid w:val="00916D05"/>
    <w:rsid w:val="00917259"/>
    <w:rsid w:val="00920413"/>
    <w:rsid w:val="00922F57"/>
    <w:rsid w:val="009245A8"/>
    <w:rsid w:val="00931333"/>
    <w:rsid w:val="00931A9E"/>
    <w:rsid w:val="0093265B"/>
    <w:rsid w:val="00936BB0"/>
    <w:rsid w:val="00941A17"/>
    <w:rsid w:val="0094588D"/>
    <w:rsid w:val="009462BA"/>
    <w:rsid w:val="00946DD8"/>
    <w:rsid w:val="0094724C"/>
    <w:rsid w:val="009479E5"/>
    <w:rsid w:val="00960DDC"/>
    <w:rsid w:val="00967E07"/>
    <w:rsid w:val="009724F6"/>
    <w:rsid w:val="00974CBE"/>
    <w:rsid w:val="00980D3D"/>
    <w:rsid w:val="00983E01"/>
    <w:rsid w:val="009842E1"/>
    <w:rsid w:val="00987625"/>
    <w:rsid w:val="00987DCB"/>
    <w:rsid w:val="00992065"/>
    <w:rsid w:val="00994824"/>
    <w:rsid w:val="0099566F"/>
    <w:rsid w:val="009A0A75"/>
    <w:rsid w:val="009A49FB"/>
    <w:rsid w:val="009B3531"/>
    <w:rsid w:val="009B6FDF"/>
    <w:rsid w:val="009C063C"/>
    <w:rsid w:val="009C1C7D"/>
    <w:rsid w:val="009C1FD4"/>
    <w:rsid w:val="009C3AB8"/>
    <w:rsid w:val="009C4127"/>
    <w:rsid w:val="009C5915"/>
    <w:rsid w:val="009C6C7A"/>
    <w:rsid w:val="009D618A"/>
    <w:rsid w:val="009D69F1"/>
    <w:rsid w:val="009E5BA4"/>
    <w:rsid w:val="009E5E1B"/>
    <w:rsid w:val="009F77C4"/>
    <w:rsid w:val="00A04118"/>
    <w:rsid w:val="00A075B8"/>
    <w:rsid w:val="00A07AA0"/>
    <w:rsid w:val="00A1097E"/>
    <w:rsid w:val="00A11E30"/>
    <w:rsid w:val="00A12ABC"/>
    <w:rsid w:val="00A21834"/>
    <w:rsid w:val="00A22956"/>
    <w:rsid w:val="00A235EF"/>
    <w:rsid w:val="00A236B2"/>
    <w:rsid w:val="00A23D9B"/>
    <w:rsid w:val="00A24128"/>
    <w:rsid w:val="00A244F8"/>
    <w:rsid w:val="00A25CEA"/>
    <w:rsid w:val="00A35385"/>
    <w:rsid w:val="00A42FFA"/>
    <w:rsid w:val="00A43132"/>
    <w:rsid w:val="00A45B1F"/>
    <w:rsid w:val="00A508F1"/>
    <w:rsid w:val="00A640FE"/>
    <w:rsid w:val="00A714B4"/>
    <w:rsid w:val="00A72079"/>
    <w:rsid w:val="00A82BBD"/>
    <w:rsid w:val="00A83F31"/>
    <w:rsid w:val="00A85885"/>
    <w:rsid w:val="00A872DA"/>
    <w:rsid w:val="00A9118D"/>
    <w:rsid w:val="00A94ECE"/>
    <w:rsid w:val="00A95EB3"/>
    <w:rsid w:val="00AA545E"/>
    <w:rsid w:val="00AA6313"/>
    <w:rsid w:val="00AA6C4A"/>
    <w:rsid w:val="00AA71BB"/>
    <w:rsid w:val="00AB1A95"/>
    <w:rsid w:val="00AB256D"/>
    <w:rsid w:val="00AB348A"/>
    <w:rsid w:val="00AB71B6"/>
    <w:rsid w:val="00AC0E15"/>
    <w:rsid w:val="00AC1856"/>
    <w:rsid w:val="00AC260B"/>
    <w:rsid w:val="00AC2808"/>
    <w:rsid w:val="00AC63C5"/>
    <w:rsid w:val="00AC6503"/>
    <w:rsid w:val="00AC7404"/>
    <w:rsid w:val="00AD0F56"/>
    <w:rsid w:val="00AD2E94"/>
    <w:rsid w:val="00AD4415"/>
    <w:rsid w:val="00AD4C92"/>
    <w:rsid w:val="00AD4F1F"/>
    <w:rsid w:val="00AD591D"/>
    <w:rsid w:val="00AE014F"/>
    <w:rsid w:val="00AE4EB4"/>
    <w:rsid w:val="00AE506D"/>
    <w:rsid w:val="00AE50DA"/>
    <w:rsid w:val="00AE5E9E"/>
    <w:rsid w:val="00AE72D7"/>
    <w:rsid w:val="00AE79B2"/>
    <w:rsid w:val="00AF4522"/>
    <w:rsid w:val="00AF58A0"/>
    <w:rsid w:val="00B0176A"/>
    <w:rsid w:val="00B1057B"/>
    <w:rsid w:val="00B14941"/>
    <w:rsid w:val="00B17DC8"/>
    <w:rsid w:val="00B32B23"/>
    <w:rsid w:val="00B32F0B"/>
    <w:rsid w:val="00B3405E"/>
    <w:rsid w:val="00B35AC2"/>
    <w:rsid w:val="00B37B3F"/>
    <w:rsid w:val="00B41184"/>
    <w:rsid w:val="00B41650"/>
    <w:rsid w:val="00B4265B"/>
    <w:rsid w:val="00B45A97"/>
    <w:rsid w:val="00B465D4"/>
    <w:rsid w:val="00B5032E"/>
    <w:rsid w:val="00B55E1F"/>
    <w:rsid w:val="00B579E7"/>
    <w:rsid w:val="00B63274"/>
    <w:rsid w:val="00B63441"/>
    <w:rsid w:val="00B654F5"/>
    <w:rsid w:val="00B65F1C"/>
    <w:rsid w:val="00B74F58"/>
    <w:rsid w:val="00B853D0"/>
    <w:rsid w:val="00B86736"/>
    <w:rsid w:val="00B8673B"/>
    <w:rsid w:val="00B86938"/>
    <w:rsid w:val="00B869AC"/>
    <w:rsid w:val="00BA32C9"/>
    <w:rsid w:val="00BA3912"/>
    <w:rsid w:val="00BA3BCB"/>
    <w:rsid w:val="00BA4BE8"/>
    <w:rsid w:val="00BB115A"/>
    <w:rsid w:val="00BB1E7A"/>
    <w:rsid w:val="00BB1FEC"/>
    <w:rsid w:val="00BB535E"/>
    <w:rsid w:val="00BB7764"/>
    <w:rsid w:val="00BD1D73"/>
    <w:rsid w:val="00BD34EA"/>
    <w:rsid w:val="00BD4FD3"/>
    <w:rsid w:val="00BD541E"/>
    <w:rsid w:val="00BE137E"/>
    <w:rsid w:val="00BE325F"/>
    <w:rsid w:val="00BE3D26"/>
    <w:rsid w:val="00BF7724"/>
    <w:rsid w:val="00C0123A"/>
    <w:rsid w:val="00C0216C"/>
    <w:rsid w:val="00C0383B"/>
    <w:rsid w:val="00C04A6F"/>
    <w:rsid w:val="00C0642E"/>
    <w:rsid w:val="00C06917"/>
    <w:rsid w:val="00C07A47"/>
    <w:rsid w:val="00C11FB9"/>
    <w:rsid w:val="00C13E16"/>
    <w:rsid w:val="00C17FC8"/>
    <w:rsid w:val="00C215F4"/>
    <w:rsid w:val="00C23F32"/>
    <w:rsid w:val="00C2607A"/>
    <w:rsid w:val="00C33C39"/>
    <w:rsid w:val="00C34774"/>
    <w:rsid w:val="00C426F3"/>
    <w:rsid w:val="00C42FD3"/>
    <w:rsid w:val="00C513E9"/>
    <w:rsid w:val="00C5150C"/>
    <w:rsid w:val="00C5381F"/>
    <w:rsid w:val="00C55051"/>
    <w:rsid w:val="00C550A1"/>
    <w:rsid w:val="00C55277"/>
    <w:rsid w:val="00C61FBD"/>
    <w:rsid w:val="00C63A60"/>
    <w:rsid w:val="00C67D3F"/>
    <w:rsid w:val="00C712D6"/>
    <w:rsid w:val="00C73AA4"/>
    <w:rsid w:val="00C745A7"/>
    <w:rsid w:val="00C84289"/>
    <w:rsid w:val="00C86027"/>
    <w:rsid w:val="00C90A58"/>
    <w:rsid w:val="00C90CDF"/>
    <w:rsid w:val="00C91FC2"/>
    <w:rsid w:val="00C92A8B"/>
    <w:rsid w:val="00C93E6E"/>
    <w:rsid w:val="00CA6918"/>
    <w:rsid w:val="00CB230E"/>
    <w:rsid w:val="00CB4D9E"/>
    <w:rsid w:val="00CB6305"/>
    <w:rsid w:val="00CB793D"/>
    <w:rsid w:val="00CC00AC"/>
    <w:rsid w:val="00CC0603"/>
    <w:rsid w:val="00CC48B1"/>
    <w:rsid w:val="00CC7403"/>
    <w:rsid w:val="00CD0E51"/>
    <w:rsid w:val="00CE7DEB"/>
    <w:rsid w:val="00CF0D44"/>
    <w:rsid w:val="00CF5AB1"/>
    <w:rsid w:val="00D00EAB"/>
    <w:rsid w:val="00D01D22"/>
    <w:rsid w:val="00D07886"/>
    <w:rsid w:val="00D12C73"/>
    <w:rsid w:val="00D15B6F"/>
    <w:rsid w:val="00D16306"/>
    <w:rsid w:val="00D1716D"/>
    <w:rsid w:val="00D17DAA"/>
    <w:rsid w:val="00D24E32"/>
    <w:rsid w:val="00D2510D"/>
    <w:rsid w:val="00D3276D"/>
    <w:rsid w:val="00D32F86"/>
    <w:rsid w:val="00D331D3"/>
    <w:rsid w:val="00D41FE7"/>
    <w:rsid w:val="00D511C9"/>
    <w:rsid w:val="00D51B5B"/>
    <w:rsid w:val="00D5227E"/>
    <w:rsid w:val="00D558C2"/>
    <w:rsid w:val="00D5647E"/>
    <w:rsid w:val="00D5786E"/>
    <w:rsid w:val="00D61C58"/>
    <w:rsid w:val="00D61E3A"/>
    <w:rsid w:val="00D625B2"/>
    <w:rsid w:val="00D6455F"/>
    <w:rsid w:val="00D71EEF"/>
    <w:rsid w:val="00D8285C"/>
    <w:rsid w:val="00D84089"/>
    <w:rsid w:val="00D853F2"/>
    <w:rsid w:val="00D85A45"/>
    <w:rsid w:val="00D868F7"/>
    <w:rsid w:val="00D8776A"/>
    <w:rsid w:val="00D9010E"/>
    <w:rsid w:val="00D90E4A"/>
    <w:rsid w:val="00D91073"/>
    <w:rsid w:val="00D95CCB"/>
    <w:rsid w:val="00DA0192"/>
    <w:rsid w:val="00DA3482"/>
    <w:rsid w:val="00DA4DA1"/>
    <w:rsid w:val="00DA6307"/>
    <w:rsid w:val="00DB1571"/>
    <w:rsid w:val="00DB1C9F"/>
    <w:rsid w:val="00DC51C7"/>
    <w:rsid w:val="00DD0F5E"/>
    <w:rsid w:val="00DD15F6"/>
    <w:rsid w:val="00DD293B"/>
    <w:rsid w:val="00DD3D3A"/>
    <w:rsid w:val="00DD4098"/>
    <w:rsid w:val="00DD4AD7"/>
    <w:rsid w:val="00DD614B"/>
    <w:rsid w:val="00DE5580"/>
    <w:rsid w:val="00DE72B5"/>
    <w:rsid w:val="00DF29A7"/>
    <w:rsid w:val="00DF4027"/>
    <w:rsid w:val="00DF7216"/>
    <w:rsid w:val="00DF7927"/>
    <w:rsid w:val="00E00C6C"/>
    <w:rsid w:val="00E07709"/>
    <w:rsid w:val="00E12848"/>
    <w:rsid w:val="00E1494E"/>
    <w:rsid w:val="00E14CBF"/>
    <w:rsid w:val="00E200F3"/>
    <w:rsid w:val="00E225BB"/>
    <w:rsid w:val="00E24AD2"/>
    <w:rsid w:val="00E30376"/>
    <w:rsid w:val="00E30816"/>
    <w:rsid w:val="00E32A3F"/>
    <w:rsid w:val="00E32C24"/>
    <w:rsid w:val="00E32EE4"/>
    <w:rsid w:val="00E40A10"/>
    <w:rsid w:val="00E428C0"/>
    <w:rsid w:val="00E4305B"/>
    <w:rsid w:val="00E43F64"/>
    <w:rsid w:val="00E440E1"/>
    <w:rsid w:val="00E4517D"/>
    <w:rsid w:val="00E53C91"/>
    <w:rsid w:val="00E57DCF"/>
    <w:rsid w:val="00E653B9"/>
    <w:rsid w:val="00E702D5"/>
    <w:rsid w:val="00E71E20"/>
    <w:rsid w:val="00E726B5"/>
    <w:rsid w:val="00E760A3"/>
    <w:rsid w:val="00E818E1"/>
    <w:rsid w:val="00E857A0"/>
    <w:rsid w:val="00E8770E"/>
    <w:rsid w:val="00E879DC"/>
    <w:rsid w:val="00E91B9B"/>
    <w:rsid w:val="00E936AF"/>
    <w:rsid w:val="00EA2974"/>
    <w:rsid w:val="00EA5A1D"/>
    <w:rsid w:val="00EA61FC"/>
    <w:rsid w:val="00EA6737"/>
    <w:rsid w:val="00EB1ABB"/>
    <w:rsid w:val="00EB60D9"/>
    <w:rsid w:val="00EB7536"/>
    <w:rsid w:val="00EC23AB"/>
    <w:rsid w:val="00EC7FCE"/>
    <w:rsid w:val="00ED06BA"/>
    <w:rsid w:val="00ED2D58"/>
    <w:rsid w:val="00ED3A24"/>
    <w:rsid w:val="00ED77F5"/>
    <w:rsid w:val="00EE1683"/>
    <w:rsid w:val="00EE7007"/>
    <w:rsid w:val="00EF2D7A"/>
    <w:rsid w:val="00EF3850"/>
    <w:rsid w:val="00EF3E8E"/>
    <w:rsid w:val="00EF6B1B"/>
    <w:rsid w:val="00F008B5"/>
    <w:rsid w:val="00F039D1"/>
    <w:rsid w:val="00F10B5F"/>
    <w:rsid w:val="00F12625"/>
    <w:rsid w:val="00F15973"/>
    <w:rsid w:val="00F214CA"/>
    <w:rsid w:val="00F243F7"/>
    <w:rsid w:val="00F2695D"/>
    <w:rsid w:val="00F33F53"/>
    <w:rsid w:val="00F3433D"/>
    <w:rsid w:val="00F36E1B"/>
    <w:rsid w:val="00F37028"/>
    <w:rsid w:val="00F410A5"/>
    <w:rsid w:val="00F43416"/>
    <w:rsid w:val="00F44FCD"/>
    <w:rsid w:val="00F45DDE"/>
    <w:rsid w:val="00F57B78"/>
    <w:rsid w:val="00F661BE"/>
    <w:rsid w:val="00F665B9"/>
    <w:rsid w:val="00F73D40"/>
    <w:rsid w:val="00F82B83"/>
    <w:rsid w:val="00F851F9"/>
    <w:rsid w:val="00F8573B"/>
    <w:rsid w:val="00F85EBC"/>
    <w:rsid w:val="00F87159"/>
    <w:rsid w:val="00F9181A"/>
    <w:rsid w:val="00F91D3A"/>
    <w:rsid w:val="00F936A4"/>
    <w:rsid w:val="00F9445F"/>
    <w:rsid w:val="00FA3D82"/>
    <w:rsid w:val="00FA3FA6"/>
    <w:rsid w:val="00FA7DD0"/>
    <w:rsid w:val="00FB01AA"/>
    <w:rsid w:val="00FB1B2E"/>
    <w:rsid w:val="00FB73B1"/>
    <w:rsid w:val="00FC2998"/>
    <w:rsid w:val="00FC2A94"/>
    <w:rsid w:val="00FC6463"/>
    <w:rsid w:val="00FC7466"/>
    <w:rsid w:val="00FD6F7F"/>
    <w:rsid w:val="00FD7735"/>
    <w:rsid w:val="00FD7F3C"/>
    <w:rsid w:val="00FE04CF"/>
    <w:rsid w:val="00FE25C0"/>
    <w:rsid w:val="00FE6839"/>
    <w:rsid w:val="00FF68E2"/>
    <w:rsid w:val="00FF7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00065"/>
  <w15:docId w15:val="{9560AA84-70ED-4D40-A025-1F8F341C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5B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BA4"/>
  </w:style>
  <w:style w:type="paragraph" w:styleId="Footer">
    <w:name w:val="footer"/>
    <w:basedOn w:val="Normal"/>
    <w:link w:val="FooterChar"/>
    <w:uiPriority w:val="99"/>
    <w:unhideWhenUsed/>
    <w:rsid w:val="009E5B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BA4"/>
  </w:style>
  <w:style w:type="paragraph" w:styleId="BalloonText">
    <w:name w:val="Balloon Text"/>
    <w:basedOn w:val="Normal"/>
    <w:link w:val="BalloonTextChar"/>
    <w:uiPriority w:val="99"/>
    <w:semiHidden/>
    <w:unhideWhenUsed/>
    <w:rsid w:val="00C73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AA4"/>
    <w:rPr>
      <w:rFonts w:ascii="Tahoma" w:hAnsi="Tahoma" w:cs="Tahoma"/>
      <w:sz w:val="16"/>
      <w:szCs w:val="16"/>
    </w:rPr>
  </w:style>
  <w:style w:type="character" w:styleId="Hyperlink">
    <w:name w:val="Hyperlink"/>
    <w:basedOn w:val="DefaultParagraphFont"/>
    <w:uiPriority w:val="99"/>
    <w:unhideWhenUsed/>
    <w:rsid w:val="00606DD7"/>
    <w:rPr>
      <w:color w:val="0000FF" w:themeColor="hyperlink"/>
      <w:u w:val="single"/>
    </w:rPr>
  </w:style>
  <w:style w:type="paragraph" w:styleId="ListParagraph">
    <w:name w:val="List Paragraph"/>
    <w:basedOn w:val="Normal"/>
    <w:uiPriority w:val="34"/>
    <w:qFormat/>
    <w:rsid w:val="003B07DB"/>
    <w:pPr>
      <w:ind w:left="720"/>
      <w:contextualSpacing/>
    </w:pPr>
    <w:rPr>
      <w:rFonts w:ascii="Calibri" w:eastAsia="Calibri" w:hAnsi="Calibri" w:cs="Times New Roman"/>
    </w:rPr>
  </w:style>
  <w:style w:type="character" w:styleId="FollowedHyperlink">
    <w:name w:val="FollowedHyperlink"/>
    <w:basedOn w:val="DefaultParagraphFont"/>
    <w:uiPriority w:val="99"/>
    <w:semiHidden/>
    <w:unhideWhenUsed/>
    <w:rsid w:val="00AF58A0"/>
    <w:rPr>
      <w:color w:val="800080" w:themeColor="followedHyperlink"/>
      <w:u w:val="single"/>
    </w:rPr>
  </w:style>
  <w:style w:type="character" w:styleId="UnresolvedMention">
    <w:name w:val="Unresolved Mention"/>
    <w:basedOn w:val="DefaultParagraphFont"/>
    <w:uiPriority w:val="99"/>
    <w:semiHidden/>
    <w:unhideWhenUsed/>
    <w:rsid w:val="00831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5162">
      <w:bodyDiv w:val="1"/>
      <w:marLeft w:val="0"/>
      <w:marRight w:val="0"/>
      <w:marTop w:val="0"/>
      <w:marBottom w:val="0"/>
      <w:divBdr>
        <w:top w:val="none" w:sz="0" w:space="0" w:color="auto"/>
        <w:left w:val="none" w:sz="0" w:space="0" w:color="auto"/>
        <w:bottom w:val="none" w:sz="0" w:space="0" w:color="auto"/>
        <w:right w:val="none" w:sz="0" w:space="0" w:color="auto"/>
      </w:divBdr>
    </w:div>
    <w:div w:id="722555999">
      <w:bodyDiv w:val="1"/>
      <w:marLeft w:val="0"/>
      <w:marRight w:val="0"/>
      <w:marTop w:val="0"/>
      <w:marBottom w:val="0"/>
      <w:divBdr>
        <w:top w:val="none" w:sz="0" w:space="0" w:color="auto"/>
        <w:left w:val="none" w:sz="0" w:space="0" w:color="auto"/>
        <w:bottom w:val="none" w:sz="0" w:space="0" w:color="auto"/>
        <w:right w:val="none" w:sz="0" w:space="0" w:color="auto"/>
      </w:divBdr>
    </w:div>
    <w:div w:id="1476483095">
      <w:bodyDiv w:val="1"/>
      <w:marLeft w:val="0"/>
      <w:marRight w:val="0"/>
      <w:marTop w:val="0"/>
      <w:marBottom w:val="0"/>
      <w:divBdr>
        <w:top w:val="none" w:sz="0" w:space="0" w:color="auto"/>
        <w:left w:val="none" w:sz="0" w:space="0" w:color="auto"/>
        <w:bottom w:val="none" w:sz="0" w:space="0" w:color="auto"/>
        <w:right w:val="none" w:sz="0" w:space="0" w:color="auto"/>
      </w:divBdr>
    </w:div>
    <w:div w:id="196091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giscan.com/NV/text/SB82/202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leg.state.nv.us/NRS/NRS-706.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COREconstruc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F9633-FDE8-4CCC-BF32-30E28DA61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6</Pages>
  <Words>1697</Words>
  <Characters>9946</Characters>
  <Application>Microsoft Office Word</Application>
  <DocSecurity>0</DocSecurity>
  <Lines>236</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Hyrum Pitt</dc:creator>
  <cp:lastModifiedBy>Dawn Duranleau</cp:lastModifiedBy>
  <cp:revision>45</cp:revision>
  <cp:lastPrinted>2023-02-13T18:19:00Z</cp:lastPrinted>
  <dcterms:created xsi:type="dcterms:W3CDTF">2019-06-10T21:44:00Z</dcterms:created>
  <dcterms:modified xsi:type="dcterms:W3CDTF">2026-04-21T18:31:00Z</dcterms:modified>
</cp:coreProperties>
</file>