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5457E0">
      <w:pPr>
        <w:spacing w:after="0"/>
        <w:jc w:val="center"/>
        <w:rPr>
          <w:rFonts w:ascii="Segoe UI" w:hAnsi="Segoe UI" w:cs="Segoe UI"/>
          <w:b/>
          <w:sz w:val="24"/>
          <w:szCs w:val="24"/>
        </w:rPr>
      </w:pPr>
      <w:r>
        <w:rPr>
          <w:rFonts w:ascii="Segoe UI" w:hAnsi="Segoe UI" w:cs="Segoe UI"/>
          <w:b/>
          <w:sz w:val="24"/>
          <w:szCs w:val="24"/>
        </w:rPr>
        <w:t>SCOPE OF WORK</w:t>
      </w:r>
    </w:p>
    <w:p w14:paraId="221AA67A" w14:textId="6EE12500" w:rsidR="002B13B9" w:rsidRDefault="005312F2" w:rsidP="005457E0">
      <w:pPr>
        <w:spacing w:after="0"/>
        <w:jc w:val="center"/>
        <w:rPr>
          <w:rFonts w:ascii="Segoe UI" w:hAnsi="Segoe UI" w:cs="Segoe UI"/>
          <w:b/>
          <w:sz w:val="24"/>
          <w:szCs w:val="24"/>
        </w:rPr>
      </w:pPr>
      <w:r>
        <w:rPr>
          <w:rFonts w:ascii="Segoe UI" w:hAnsi="Segoe UI" w:cs="Segoe UI"/>
          <w:b/>
          <w:sz w:val="24"/>
          <w:szCs w:val="24"/>
        </w:rPr>
        <w:t>PROPOSAL PACKAGE #</w:t>
      </w:r>
      <w:r w:rsidR="00DE406B">
        <w:rPr>
          <w:rFonts w:ascii="Segoe UI" w:hAnsi="Segoe UI" w:cs="Segoe UI"/>
          <w:b/>
          <w:color w:val="FF0000"/>
          <w:sz w:val="24"/>
          <w:szCs w:val="24"/>
        </w:rPr>
        <w:t>03</w:t>
      </w:r>
      <w:r w:rsidR="00501B1F">
        <w:rPr>
          <w:rFonts w:ascii="Segoe UI" w:hAnsi="Segoe UI" w:cs="Segoe UI"/>
          <w:b/>
          <w:color w:val="FF0000"/>
          <w:sz w:val="24"/>
          <w:szCs w:val="24"/>
        </w:rPr>
        <w:t>3</w:t>
      </w:r>
      <w:r w:rsidR="00DE406B">
        <w:rPr>
          <w:rFonts w:ascii="Segoe UI" w:hAnsi="Segoe UI" w:cs="Segoe UI"/>
          <w:b/>
          <w:color w:val="FF0000"/>
          <w:sz w:val="24"/>
          <w:szCs w:val="24"/>
        </w:rPr>
        <w:t xml:space="preserve"> </w:t>
      </w:r>
      <w:r w:rsidR="00530EBD">
        <w:rPr>
          <w:rFonts w:ascii="Segoe UI" w:hAnsi="Segoe UI" w:cs="Segoe UI"/>
          <w:b/>
          <w:color w:val="FF0000"/>
          <w:sz w:val="24"/>
          <w:szCs w:val="24"/>
        </w:rPr>
        <w:t xml:space="preserve">Structural </w:t>
      </w:r>
      <w:r w:rsidR="0050330C">
        <w:rPr>
          <w:rFonts w:ascii="Segoe UI" w:hAnsi="Segoe UI" w:cs="Segoe UI"/>
          <w:b/>
          <w:color w:val="FF0000"/>
          <w:sz w:val="24"/>
          <w:szCs w:val="24"/>
        </w:rPr>
        <w:t xml:space="preserve">Steel </w:t>
      </w:r>
      <w:r w:rsidR="00530EBD">
        <w:rPr>
          <w:rFonts w:ascii="Segoe UI" w:hAnsi="Segoe UI" w:cs="Segoe UI"/>
          <w:b/>
          <w:color w:val="FF0000"/>
          <w:sz w:val="24"/>
          <w:szCs w:val="24"/>
        </w:rPr>
        <w:t>&amp; Ornamental Metals</w:t>
      </w:r>
    </w:p>
    <w:p w14:paraId="5E570817" w14:textId="740D4C97" w:rsidR="005312F2" w:rsidRDefault="005312F2" w:rsidP="006308BF">
      <w:pPr>
        <w:spacing w:after="0"/>
        <w:jc w:val="both"/>
        <w:rPr>
          <w:rFonts w:ascii="Segoe UI" w:hAnsi="Segoe UI" w:cs="Segoe UI"/>
          <w:b/>
          <w:sz w:val="18"/>
          <w:szCs w:val="18"/>
        </w:rPr>
      </w:pPr>
    </w:p>
    <w:p w14:paraId="4236C354" w14:textId="77777777" w:rsidR="00AA6481" w:rsidRDefault="00AA6481" w:rsidP="00AA6481">
      <w:pPr>
        <w:spacing w:after="0"/>
        <w:jc w:val="both"/>
        <w:rPr>
          <w:rFonts w:ascii="Segoe UI" w:hAnsi="Segoe UI" w:cs="Segoe UI"/>
          <w:b/>
          <w:sz w:val="18"/>
          <w:szCs w:val="18"/>
        </w:rPr>
      </w:pPr>
      <w:r>
        <w:rPr>
          <w:rFonts w:ascii="Segoe UI" w:hAnsi="Segoe UI" w:cs="Segoe UI"/>
          <w:b/>
          <w:sz w:val="18"/>
          <w:szCs w:val="18"/>
        </w:rPr>
        <w:t>PRECEDENCE</w:t>
      </w:r>
    </w:p>
    <w:p w14:paraId="49F041CF" w14:textId="77777777" w:rsidR="00AA6481" w:rsidRPr="005312F2" w:rsidRDefault="00AA6481" w:rsidP="00AA6481">
      <w:pPr>
        <w:spacing w:after="0"/>
        <w:jc w:val="both"/>
        <w:rPr>
          <w:rFonts w:ascii="Segoe UI" w:hAnsi="Segoe UI" w:cs="Segoe UI"/>
          <w:sz w:val="18"/>
          <w:szCs w:val="18"/>
        </w:rPr>
      </w:pPr>
    </w:p>
    <w:p w14:paraId="2119894E" w14:textId="77777777" w:rsidR="00AA6481" w:rsidRDefault="00AA6481" w:rsidP="00AA6481">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6BB52669" w14:textId="77777777" w:rsidR="00AA6481" w:rsidRDefault="00AA6481" w:rsidP="00AA6481">
      <w:pPr>
        <w:spacing w:after="0"/>
        <w:jc w:val="both"/>
        <w:rPr>
          <w:rFonts w:ascii="Segoe UI" w:hAnsi="Segoe UI" w:cs="Segoe UI"/>
          <w:sz w:val="18"/>
          <w:szCs w:val="18"/>
        </w:rPr>
      </w:pPr>
    </w:p>
    <w:p w14:paraId="1F8F8960" w14:textId="77777777" w:rsidR="00AA6481" w:rsidRPr="008D042D" w:rsidRDefault="00AA6481" w:rsidP="00AA6481">
      <w:pPr>
        <w:spacing w:after="0"/>
        <w:jc w:val="both"/>
        <w:rPr>
          <w:rFonts w:ascii="Segoe UI" w:hAnsi="Segoe UI" w:cs="Segoe UI"/>
          <w:b/>
          <w:sz w:val="18"/>
          <w:szCs w:val="18"/>
        </w:rPr>
      </w:pPr>
      <w:r w:rsidRPr="008D042D">
        <w:rPr>
          <w:rFonts w:ascii="Segoe UI" w:hAnsi="Segoe UI" w:cs="Segoe UI"/>
          <w:b/>
          <w:sz w:val="18"/>
          <w:szCs w:val="18"/>
        </w:rPr>
        <w:t>SCHEDULE</w:t>
      </w:r>
    </w:p>
    <w:p w14:paraId="6095EBD5" w14:textId="77777777" w:rsidR="00AA6481" w:rsidRDefault="00AA6481" w:rsidP="00AA6481">
      <w:pPr>
        <w:spacing w:after="0"/>
        <w:jc w:val="both"/>
        <w:rPr>
          <w:rFonts w:ascii="Segoe UI" w:hAnsi="Segoe UI" w:cs="Segoe UI"/>
          <w:sz w:val="18"/>
          <w:szCs w:val="18"/>
        </w:rPr>
      </w:pPr>
    </w:p>
    <w:p w14:paraId="728540EA" w14:textId="77777777" w:rsidR="00AA6481" w:rsidRDefault="00AA6481" w:rsidP="00AA6481">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7D18387B" w14:textId="77777777" w:rsidR="00AA6481" w:rsidRDefault="00AA6481" w:rsidP="00AA6481">
      <w:pPr>
        <w:spacing w:after="0"/>
        <w:jc w:val="both"/>
        <w:rPr>
          <w:rFonts w:ascii="Segoe UI" w:hAnsi="Segoe UI" w:cs="Segoe UI"/>
          <w:sz w:val="18"/>
          <w:szCs w:val="18"/>
        </w:rPr>
      </w:pPr>
    </w:p>
    <w:p w14:paraId="253BC10B" w14:textId="77777777" w:rsidR="00AA6481" w:rsidRPr="008D042D" w:rsidRDefault="00AA6481" w:rsidP="00AA6481">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00698E4E" w14:textId="77777777" w:rsidR="00AA6481" w:rsidRDefault="00AA6481" w:rsidP="00AA6481">
      <w:pPr>
        <w:spacing w:after="0"/>
        <w:jc w:val="both"/>
        <w:rPr>
          <w:rFonts w:ascii="Segoe UI" w:hAnsi="Segoe UI" w:cs="Segoe UI"/>
          <w:sz w:val="18"/>
          <w:szCs w:val="18"/>
        </w:rPr>
      </w:pPr>
    </w:p>
    <w:p w14:paraId="6C84E880" w14:textId="77777777" w:rsidR="00AA6481" w:rsidRDefault="00AA6481" w:rsidP="00AA6481">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w:t>
      </w:r>
      <w:proofErr w:type="gramStart"/>
      <w:r>
        <w:rPr>
          <w:rFonts w:ascii="Segoe UI" w:hAnsi="Segoe UI" w:cs="Segoe UI"/>
          <w:sz w:val="18"/>
          <w:szCs w:val="18"/>
        </w:rPr>
        <w:t>identified, or</w:t>
      </w:r>
      <w:proofErr w:type="gramEnd"/>
      <w:r>
        <w:rPr>
          <w:rFonts w:ascii="Segoe UI" w:hAnsi="Segoe UI" w:cs="Segoe UI"/>
          <w:sz w:val="18"/>
          <w:szCs w:val="18"/>
        </w:rPr>
        <w:t xml:space="preserve"> can be reasonably inferred from the Contract Documents (Plans, Specifications, and Supplemental Documents).  Reasonable inference is subject to </w:t>
      </w:r>
      <w:proofErr w:type="gramStart"/>
      <w:r>
        <w:rPr>
          <w:rFonts w:ascii="Segoe UI" w:hAnsi="Segoe UI" w:cs="Segoe UI"/>
          <w:sz w:val="18"/>
          <w:szCs w:val="18"/>
        </w:rPr>
        <w:t>industry</w:t>
      </w:r>
      <w:proofErr w:type="gramEnd"/>
      <w:r>
        <w:rPr>
          <w:rFonts w:ascii="Segoe UI" w:hAnsi="Segoe UI" w:cs="Segoe UI"/>
          <w:sz w:val="18"/>
          <w:szCs w:val="18"/>
        </w:rPr>
        <w:t xml:space="preserve">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41D8701C" w14:textId="77777777" w:rsidR="00AA6481" w:rsidRDefault="00AA6481" w:rsidP="00AA6481">
      <w:pPr>
        <w:spacing w:after="0"/>
        <w:jc w:val="both"/>
        <w:rPr>
          <w:rFonts w:ascii="Segoe UI" w:hAnsi="Segoe UI" w:cs="Segoe UI"/>
          <w:sz w:val="18"/>
          <w:szCs w:val="18"/>
        </w:rPr>
      </w:pPr>
    </w:p>
    <w:p w14:paraId="2751C2E8" w14:textId="77777777" w:rsidR="00AA6481" w:rsidRPr="00A62FF6" w:rsidRDefault="00AA6481" w:rsidP="00AA6481">
      <w:pPr>
        <w:spacing w:after="0"/>
        <w:jc w:val="both"/>
        <w:rPr>
          <w:rFonts w:ascii="Segoe UI" w:hAnsi="Segoe UI" w:cs="Segoe UI"/>
          <w:b/>
          <w:sz w:val="18"/>
          <w:szCs w:val="18"/>
        </w:rPr>
      </w:pPr>
      <w:r w:rsidRPr="00A62FF6">
        <w:rPr>
          <w:rFonts w:ascii="Segoe UI" w:hAnsi="Segoe UI" w:cs="Segoe UI"/>
          <w:b/>
          <w:sz w:val="18"/>
          <w:szCs w:val="18"/>
        </w:rPr>
        <w:t>EXISTING CONDITIONS</w:t>
      </w:r>
    </w:p>
    <w:p w14:paraId="06AF04DE" w14:textId="77777777" w:rsidR="00AA6481" w:rsidRDefault="00AA6481" w:rsidP="00AA6481">
      <w:pPr>
        <w:spacing w:after="0"/>
        <w:jc w:val="both"/>
        <w:rPr>
          <w:rFonts w:ascii="Segoe UI" w:hAnsi="Segoe UI" w:cs="Segoe UI"/>
          <w:sz w:val="18"/>
          <w:szCs w:val="18"/>
        </w:rPr>
      </w:pPr>
    </w:p>
    <w:p w14:paraId="035A702D" w14:textId="77777777" w:rsidR="00AA6481" w:rsidRPr="00B81B66" w:rsidRDefault="00AA6481" w:rsidP="00AA6481">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3F8E1250" w14:textId="77777777" w:rsidR="00AA6481" w:rsidRDefault="00AA6481" w:rsidP="00AA6481">
      <w:pPr>
        <w:spacing w:after="0"/>
        <w:jc w:val="both"/>
        <w:rPr>
          <w:rFonts w:ascii="Segoe UI" w:hAnsi="Segoe UI" w:cs="Segoe UI"/>
          <w:sz w:val="18"/>
          <w:szCs w:val="18"/>
        </w:rPr>
      </w:pPr>
    </w:p>
    <w:p w14:paraId="48616818" w14:textId="77777777" w:rsidR="00AA6481" w:rsidRDefault="00AA6481" w:rsidP="00AA6481">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5BE3432C" w14:textId="77777777" w:rsidR="00AA6481" w:rsidRDefault="00AA6481" w:rsidP="00AA6481">
      <w:pPr>
        <w:spacing w:after="0"/>
        <w:jc w:val="both"/>
        <w:rPr>
          <w:rFonts w:ascii="Segoe UI" w:hAnsi="Segoe UI" w:cs="Segoe UI"/>
          <w:sz w:val="18"/>
          <w:szCs w:val="18"/>
        </w:rPr>
      </w:pPr>
    </w:p>
    <w:p w14:paraId="3894E2C0" w14:textId="77777777" w:rsidR="00AA6481" w:rsidRPr="007369B3" w:rsidRDefault="00AA6481" w:rsidP="00AA6481">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42CBAB94" w14:textId="77777777" w:rsidR="00AA6481" w:rsidRDefault="00AA6481" w:rsidP="00AA6481">
      <w:pPr>
        <w:spacing w:after="0"/>
        <w:jc w:val="both"/>
        <w:rPr>
          <w:rFonts w:ascii="Segoe UI" w:hAnsi="Segoe UI" w:cs="Segoe UI"/>
          <w:sz w:val="18"/>
          <w:szCs w:val="18"/>
        </w:rPr>
      </w:pPr>
    </w:p>
    <w:bookmarkEnd w:id="0"/>
    <w:p w14:paraId="1A821FB7" w14:textId="77777777" w:rsidR="00AA6481" w:rsidRPr="007B4C3F" w:rsidRDefault="00AA6481" w:rsidP="00AA6481">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0D0765E2" w14:textId="77777777" w:rsidR="00AA6481" w:rsidRPr="007B4C3F" w:rsidRDefault="00AA6481" w:rsidP="00AA6481">
      <w:pPr>
        <w:spacing w:after="0"/>
        <w:jc w:val="both"/>
        <w:rPr>
          <w:rFonts w:ascii="Segoe UI" w:hAnsi="Segoe UI" w:cs="Segoe UI"/>
          <w:sz w:val="18"/>
          <w:szCs w:val="18"/>
        </w:rPr>
      </w:pPr>
    </w:p>
    <w:p w14:paraId="6FDC3DA1" w14:textId="77777777" w:rsidR="00AA6481" w:rsidRPr="002321B6" w:rsidRDefault="00AA6481" w:rsidP="00AA6481">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6F3541F8" w14:textId="77777777" w:rsidR="00AA6481" w:rsidRPr="002321B6" w:rsidRDefault="00AA6481" w:rsidP="00AA6481">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6930CA4A" w14:textId="77777777" w:rsidR="00AA6481" w:rsidRDefault="00AA6481" w:rsidP="00AA6481">
      <w:pPr>
        <w:spacing w:after="0"/>
        <w:jc w:val="both"/>
        <w:rPr>
          <w:rFonts w:ascii="Segoe UI" w:hAnsi="Segoe UI" w:cs="Segoe UI"/>
          <w:sz w:val="18"/>
          <w:szCs w:val="18"/>
        </w:rPr>
      </w:pPr>
    </w:p>
    <w:p w14:paraId="0FCD7B30" w14:textId="77777777" w:rsidR="00AA6481" w:rsidRDefault="00AA6481" w:rsidP="00AA6481">
      <w:pPr>
        <w:spacing w:after="0"/>
        <w:jc w:val="both"/>
        <w:rPr>
          <w:rFonts w:ascii="Segoe UI" w:hAnsi="Segoe UI" w:cs="Segoe UI"/>
          <w:sz w:val="18"/>
          <w:szCs w:val="18"/>
        </w:rPr>
      </w:pPr>
      <w:bookmarkStart w:id="2" w:name="_Hlk213926235"/>
    </w:p>
    <w:p w14:paraId="58FB8F0B" w14:textId="77777777" w:rsidR="00AA6481" w:rsidRPr="004175F7" w:rsidRDefault="00AA6481" w:rsidP="00AA6481">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45AB7216" w14:textId="77777777" w:rsidR="00AA6481" w:rsidRDefault="00AA6481" w:rsidP="00AA6481">
      <w:pPr>
        <w:spacing w:after="0"/>
        <w:jc w:val="both"/>
        <w:rPr>
          <w:rFonts w:ascii="Segoe UI" w:hAnsi="Segoe UI" w:cs="Segoe UI"/>
          <w:sz w:val="18"/>
          <w:szCs w:val="18"/>
        </w:rPr>
      </w:pPr>
    </w:p>
    <w:p w14:paraId="5D448EB5" w14:textId="77777777" w:rsidR="00AA6481" w:rsidRPr="0021714D" w:rsidRDefault="00AA6481" w:rsidP="00AA6481">
      <w:pPr>
        <w:spacing w:after="0"/>
        <w:jc w:val="both"/>
        <w:rPr>
          <w:rFonts w:ascii="Segoe UI" w:hAnsi="Segoe UI" w:cs="Segoe UI"/>
          <w:b/>
          <w:sz w:val="18"/>
          <w:szCs w:val="18"/>
        </w:rPr>
      </w:pPr>
      <w:r w:rsidRPr="0021714D">
        <w:rPr>
          <w:rFonts w:ascii="Segoe UI" w:hAnsi="Segoe UI" w:cs="Segoe UI"/>
          <w:b/>
          <w:sz w:val="18"/>
          <w:szCs w:val="18"/>
        </w:rPr>
        <w:t>SCOPE OF WORK</w:t>
      </w:r>
    </w:p>
    <w:p w14:paraId="2A2391FE" w14:textId="77777777" w:rsidR="00AA6481" w:rsidRDefault="00AA6481" w:rsidP="00AA6481">
      <w:pPr>
        <w:spacing w:after="0"/>
        <w:jc w:val="both"/>
        <w:rPr>
          <w:rFonts w:ascii="Segoe UI" w:hAnsi="Segoe UI" w:cs="Segoe UI"/>
          <w:sz w:val="18"/>
          <w:szCs w:val="18"/>
        </w:rPr>
      </w:pPr>
    </w:p>
    <w:p w14:paraId="31A487C1" w14:textId="77777777" w:rsidR="00AA6481" w:rsidRDefault="00AA6481" w:rsidP="00AA6481">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6308BF">
      <w:pPr>
        <w:spacing w:after="0"/>
        <w:jc w:val="both"/>
        <w:rPr>
          <w:rFonts w:ascii="Segoe UI" w:hAnsi="Segoe UI" w:cs="Segoe UI"/>
          <w:sz w:val="18"/>
          <w:szCs w:val="18"/>
        </w:rPr>
      </w:pPr>
    </w:p>
    <w:p w14:paraId="4CFEDC58" w14:textId="1115DEFF" w:rsidR="008D042D" w:rsidRDefault="0021714D" w:rsidP="006308BF">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9470CE" w:rsidRPr="009470CE">
        <w:rPr>
          <w:rFonts w:ascii="Segoe UI" w:hAnsi="Segoe UI" w:cs="Segoe UI"/>
          <w:b/>
          <w:color w:val="FF0000"/>
          <w:sz w:val="18"/>
          <w:szCs w:val="18"/>
        </w:rPr>
        <w:t>Structural</w:t>
      </w:r>
      <w:r w:rsidR="009470CE" w:rsidRPr="00171DF4">
        <w:rPr>
          <w:rFonts w:ascii="Segoe UI" w:hAnsi="Segoe UI" w:cs="Segoe UI"/>
          <w:b/>
          <w:color w:val="FF0000"/>
          <w:sz w:val="18"/>
          <w:szCs w:val="18"/>
        </w:rPr>
        <w:t xml:space="preserve"> </w:t>
      </w:r>
      <w:r w:rsidR="0050330C" w:rsidRPr="00171DF4">
        <w:rPr>
          <w:rFonts w:ascii="Segoe UI" w:hAnsi="Segoe UI" w:cs="Segoe UI"/>
          <w:b/>
          <w:color w:val="FF0000"/>
          <w:sz w:val="18"/>
          <w:szCs w:val="18"/>
        </w:rPr>
        <w:t xml:space="preserve">Steel </w:t>
      </w:r>
      <w:r w:rsidR="00D53120">
        <w:rPr>
          <w:rFonts w:ascii="Segoe UI" w:hAnsi="Segoe UI" w:cs="Segoe UI"/>
          <w:b/>
          <w:color w:val="FF0000"/>
          <w:sz w:val="18"/>
          <w:szCs w:val="18"/>
        </w:rPr>
        <w:t>&amp; Ornamental Metals</w:t>
      </w:r>
      <w:r>
        <w:rPr>
          <w:rFonts w:ascii="Segoe UI" w:hAnsi="Segoe UI" w:cs="Segoe UI"/>
          <w:sz w:val="18"/>
          <w:szCs w:val="18"/>
        </w:rPr>
        <w:t xml:space="preserve"> Work in accordance with the plans and specifications in conformity with the contract, and other documents listed in the RFP and this Scope of Work Proposal Package.</w:t>
      </w:r>
    </w:p>
    <w:p w14:paraId="561E4DE8" w14:textId="639FA847" w:rsidR="0021714D" w:rsidRDefault="0021714D" w:rsidP="006308BF">
      <w:pPr>
        <w:spacing w:after="0"/>
        <w:jc w:val="both"/>
        <w:rPr>
          <w:rFonts w:ascii="Segoe UI" w:hAnsi="Segoe UI" w:cs="Segoe UI"/>
          <w:sz w:val="18"/>
          <w:szCs w:val="18"/>
        </w:rPr>
      </w:pPr>
    </w:p>
    <w:p w14:paraId="7F079450" w14:textId="72F633E0" w:rsidR="0021714D" w:rsidRPr="003942AC" w:rsidRDefault="0021714D" w:rsidP="006308BF">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2AD803E4" w14:textId="0EBEC4CD" w:rsidR="00CE1D1B" w:rsidRDefault="00CE1D1B" w:rsidP="00CE1D1B">
      <w:pPr>
        <w:spacing w:after="0"/>
        <w:jc w:val="both"/>
        <w:rPr>
          <w:rFonts w:ascii="Segoe UI" w:hAnsi="Segoe UI" w:cs="Segoe UI"/>
          <w:color w:val="FF0000"/>
          <w:sz w:val="18"/>
          <w:szCs w:val="18"/>
        </w:rPr>
      </w:pPr>
      <w:bookmarkStart w:id="3" w:name="_Hlk152921484"/>
      <w:r>
        <w:rPr>
          <w:rFonts w:ascii="Segoe UI" w:hAnsi="Segoe UI" w:cs="Segoe UI"/>
          <w:color w:val="FF0000"/>
          <w:sz w:val="18"/>
          <w:szCs w:val="18"/>
        </w:rPr>
        <w:t xml:space="preserve">Section 05 12 </w:t>
      </w:r>
      <w:r w:rsidR="00F60C0F">
        <w:rPr>
          <w:rFonts w:ascii="Segoe UI" w:hAnsi="Segoe UI" w:cs="Segoe UI"/>
          <w:color w:val="FF0000"/>
          <w:sz w:val="18"/>
          <w:szCs w:val="18"/>
        </w:rPr>
        <w:t>23</w:t>
      </w:r>
      <w:r>
        <w:rPr>
          <w:rFonts w:ascii="Segoe UI" w:hAnsi="Segoe UI" w:cs="Segoe UI"/>
          <w:color w:val="FF0000"/>
          <w:sz w:val="18"/>
          <w:szCs w:val="18"/>
        </w:rPr>
        <w:t xml:space="preserve"> – Structural Steel </w:t>
      </w:r>
    </w:p>
    <w:bookmarkEnd w:id="3"/>
    <w:p w14:paraId="3C1A039E" w14:textId="6B7DC53F" w:rsidR="00CE1D1B" w:rsidRDefault="00CE1D1B" w:rsidP="00CE1D1B">
      <w:pPr>
        <w:spacing w:after="0"/>
        <w:jc w:val="both"/>
        <w:rPr>
          <w:rFonts w:ascii="Segoe UI" w:hAnsi="Segoe UI" w:cs="Segoe UI"/>
          <w:color w:val="FF0000"/>
          <w:sz w:val="18"/>
          <w:szCs w:val="18"/>
        </w:rPr>
      </w:pPr>
      <w:r>
        <w:rPr>
          <w:rFonts w:ascii="Segoe UI" w:hAnsi="Segoe UI" w:cs="Segoe UI"/>
          <w:color w:val="FF0000"/>
          <w:sz w:val="18"/>
          <w:szCs w:val="18"/>
        </w:rPr>
        <w:t xml:space="preserve">Section 05 </w:t>
      </w:r>
      <w:r w:rsidR="00F60C0F">
        <w:rPr>
          <w:rFonts w:ascii="Segoe UI" w:hAnsi="Segoe UI" w:cs="Segoe UI"/>
          <w:color w:val="FF0000"/>
          <w:sz w:val="18"/>
          <w:szCs w:val="18"/>
        </w:rPr>
        <w:t>50</w:t>
      </w:r>
      <w:r>
        <w:rPr>
          <w:rFonts w:ascii="Segoe UI" w:hAnsi="Segoe UI" w:cs="Segoe UI"/>
          <w:color w:val="FF0000"/>
          <w:sz w:val="18"/>
          <w:szCs w:val="18"/>
        </w:rPr>
        <w:t xml:space="preserve"> 00 – </w:t>
      </w:r>
      <w:r w:rsidR="00F60C0F">
        <w:rPr>
          <w:rFonts w:ascii="Segoe UI" w:hAnsi="Segoe UI" w:cs="Segoe UI"/>
          <w:color w:val="FF0000"/>
          <w:sz w:val="18"/>
          <w:szCs w:val="18"/>
        </w:rPr>
        <w:t>Metal Fabrications</w:t>
      </w:r>
    </w:p>
    <w:p w14:paraId="020BBE3D" w14:textId="77777777" w:rsidR="00CE1D1B" w:rsidRDefault="00CE1D1B" w:rsidP="00CE1D1B">
      <w:pPr>
        <w:spacing w:after="0"/>
        <w:jc w:val="both"/>
        <w:rPr>
          <w:rFonts w:ascii="Segoe UI" w:hAnsi="Segoe UI" w:cs="Segoe UI"/>
          <w:color w:val="FF0000"/>
          <w:sz w:val="18"/>
          <w:szCs w:val="18"/>
        </w:rPr>
      </w:pPr>
      <w:r>
        <w:rPr>
          <w:rFonts w:ascii="Segoe UI" w:hAnsi="Segoe UI" w:cs="Segoe UI"/>
          <w:color w:val="FF0000"/>
          <w:sz w:val="18"/>
          <w:szCs w:val="18"/>
        </w:rPr>
        <w:t>Section 05 31 12 – Steel Roof Decking</w:t>
      </w:r>
    </w:p>
    <w:p w14:paraId="3E3D0FBF" w14:textId="77777777" w:rsidR="00EE3158" w:rsidRDefault="00EE3158" w:rsidP="006308BF">
      <w:pPr>
        <w:spacing w:after="0"/>
        <w:jc w:val="both"/>
        <w:rPr>
          <w:rFonts w:ascii="Segoe UI" w:hAnsi="Segoe UI" w:cs="Segoe UI"/>
          <w:sz w:val="18"/>
          <w:szCs w:val="18"/>
          <w:u w:val="single"/>
        </w:rPr>
      </w:pPr>
    </w:p>
    <w:p w14:paraId="78C234EC" w14:textId="1FB357D3" w:rsidR="003942AC" w:rsidRPr="003F0E1C" w:rsidRDefault="003942AC" w:rsidP="006308BF">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6308BF">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1BD4856D" w:rsidR="003F0E1C" w:rsidRDefault="003F0E1C" w:rsidP="006308BF">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3A9A8A73" w14:textId="72873D49" w:rsidR="00D4516A" w:rsidRPr="00B77B3E" w:rsidRDefault="00D4516A" w:rsidP="006308BF">
      <w:pPr>
        <w:spacing w:after="0"/>
        <w:jc w:val="both"/>
        <w:rPr>
          <w:rFonts w:ascii="Segoe UI" w:hAnsi="Segoe UI" w:cs="Segoe UI"/>
          <w:color w:val="FF0000"/>
          <w:sz w:val="18"/>
          <w:szCs w:val="18"/>
        </w:rPr>
      </w:pPr>
      <w:bookmarkStart w:id="4" w:name="_Hlk152921460"/>
      <w:r w:rsidRPr="00B77B3E">
        <w:rPr>
          <w:rFonts w:ascii="Segoe UI" w:hAnsi="Segoe UI" w:cs="Segoe UI"/>
          <w:color w:val="FF0000"/>
          <w:sz w:val="18"/>
          <w:szCs w:val="18"/>
        </w:rPr>
        <w:t xml:space="preserve">Division 03 – Concrete </w:t>
      </w:r>
    </w:p>
    <w:p w14:paraId="430F66F6" w14:textId="494717EC" w:rsidR="00D4516A" w:rsidRPr="00B77B3E" w:rsidRDefault="00D4516A" w:rsidP="006308BF">
      <w:pPr>
        <w:spacing w:after="0"/>
        <w:jc w:val="both"/>
        <w:rPr>
          <w:rFonts w:ascii="Segoe UI" w:hAnsi="Segoe UI" w:cs="Segoe UI"/>
          <w:color w:val="FF0000"/>
          <w:sz w:val="18"/>
          <w:szCs w:val="18"/>
        </w:rPr>
      </w:pPr>
      <w:r w:rsidRPr="00B77B3E">
        <w:rPr>
          <w:rFonts w:ascii="Segoe UI" w:hAnsi="Segoe UI" w:cs="Segoe UI"/>
          <w:color w:val="FF0000"/>
          <w:sz w:val="18"/>
          <w:szCs w:val="18"/>
        </w:rPr>
        <w:t xml:space="preserve">Division 04 – Masonry </w:t>
      </w:r>
    </w:p>
    <w:bookmarkEnd w:id="4"/>
    <w:p w14:paraId="2C301DC9" w14:textId="2D173679" w:rsidR="00B55E3B" w:rsidRPr="00B77B3E" w:rsidRDefault="00B55E3B" w:rsidP="006308BF">
      <w:pPr>
        <w:spacing w:after="0"/>
        <w:jc w:val="both"/>
        <w:rPr>
          <w:rFonts w:ascii="Segoe UI" w:hAnsi="Segoe UI" w:cs="Segoe UI"/>
          <w:sz w:val="18"/>
          <w:szCs w:val="18"/>
        </w:rPr>
      </w:pPr>
    </w:p>
    <w:p w14:paraId="48F29F10" w14:textId="44174C20" w:rsidR="007525AF" w:rsidRPr="000A7ED9" w:rsidRDefault="007525AF" w:rsidP="006308BF">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002646FD">
        <w:rPr>
          <w:rFonts w:ascii="Segoe UI" w:hAnsi="Segoe UI" w:cs="Segoe UI"/>
          <w:b/>
          <w:i/>
          <w:color w:val="FF0000"/>
          <w:sz w:val="18"/>
          <w:szCs w:val="18"/>
        </w:rPr>
        <w:t>Structural Steel</w:t>
      </w:r>
      <w:r w:rsidR="00A6696E">
        <w:rPr>
          <w:rFonts w:ascii="Segoe UI" w:hAnsi="Segoe UI" w:cs="Segoe UI"/>
          <w:b/>
          <w:i/>
          <w:color w:val="FF0000"/>
          <w:sz w:val="18"/>
          <w:szCs w:val="18"/>
        </w:rPr>
        <w:t xml:space="preserve"> </w:t>
      </w:r>
      <w:r w:rsidR="00DB14F9">
        <w:rPr>
          <w:rFonts w:ascii="Segoe UI" w:hAnsi="Segoe UI" w:cs="Segoe UI"/>
          <w:b/>
          <w:i/>
          <w:sz w:val="18"/>
          <w:szCs w:val="18"/>
        </w:rPr>
        <w:t xml:space="preserve">– </w:t>
      </w:r>
      <w:r w:rsidR="00DB14F9">
        <w:rPr>
          <w:rFonts w:ascii="Segoe UI" w:hAnsi="Segoe UI" w:cs="Segoe UI"/>
          <w:sz w:val="18"/>
          <w:szCs w:val="18"/>
        </w:rPr>
        <w:t xml:space="preserve">Provide all materials, labor, equipment, and supervision for a complete scope of work per plans and specifications. This </w:t>
      </w:r>
      <w:r w:rsidR="00DB14F9" w:rsidRPr="000A7ED9">
        <w:rPr>
          <w:rFonts w:ascii="Segoe UI" w:hAnsi="Segoe UI" w:cs="Segoe UI"/>
          <w:sz w:val="18"/>
          <w:szCs w:val="18"/>
        </w:rPr>
        <w:t>scope of work shall include, but not be limited to:</w:t>
      </w:r>
    </w:p>
    <w:p w14:paraId="60CF0825" w14:textId="44E7D7BA" w:rsidR="002646FD" w:rsidRDefault="002646FD" w:rsidP="006308BF">
      <w:pPr>
        <w:pStyle w:val="ListParagraph"/>
        <w:numPr>
          <w:ilvl w:val="1"/>
          <w:numId w:val="3"/>
        </w:numPr>
        <w:spacing w:after="0"/>
        <w:jc w:val="both"/>
        <w:rPr>
          <w:rFonts w:ascii="Segoe UI" w:hAnsi="Segoe UI" w:cs="Segoe UI"/>
          <w:sz w:val="18"/>
          <w:szCs w:val="18"/>
        </w:rPr>
      </w:pPr>
      <w:r w:rsidRPr="000A7ED9">
        <w:rPr>
          <w:rFonts w:ascii="Segoe UI" w:hAnsi="Segoe UI" w:cs="Segoe UI"/>
          <w:sz w:val="18"/>
          <w:szCs w:val="18"/>
        </w:rPr>
        <w:t>Supply and install all angles, ledger angles, CMU wall beam bearing plates, and all related structural steel components as required for a complete scope of work.</w:t>
      </w:r>
    </w:p>
    <w:p w14:paraId="0F0F0763" w14:textId="77444871" w:rsidR="000247C8" w:rsidRPr="000A7ED9" w:rsidRDefault="000247C8" w:rsidP="006308BF">
      <w:pPr>
        <w:pStyle w:val="ListParagraph"/>
        <w:numPr>
          <w:ilvl w:val="1"/>
          <w:numId w:val="3"/>
        </w:numPr>
        <w:spacing w:after="0"/>
        <w:jc w:val="both"/>
        <w:rPr>
          <w:rFonts w:ascii="Segoe UI" w:hAnsi="Segoe UI" w:cs="Segoe UI"/>
          <w:sz w:val="18"/>
          <w:szCs w:val="18"/>
        </w:rPr>
      </w:pPr>
      <w:r>
        <w:rPr>
          <w:rFonts w:ascii="Segoe UI" w:hAnsi="Segoe UI" w:cs="Segoe UI"/>
          <w:sz w:val="18"/>
          <w:szCs w:val="18"/>
        </w:rPr>
        <w:t>Provide and install support framing for Scoreboard.</w:t>
      </w:r>
    </w:p>
    <w:p w14:paraId="50BA9ED8" w14:textId="45F9C590" w:rsidR="002646FD" w:rsidRPr="002646FD" w:rsidRDefault="002646FD" w:rsidP="006308BF">
      <w:pPr>
        <w:pStyle w:val="ListParagraph"/>
        <w:numPr>
          <w:ilvl w:val="1"/>
          <w:numId w:val="3"/>
        </w:numPr>
        <w:spacing w:after="0"/>
        <w:jc w:val="both"/>
        <w:rPr>
          <w:rFonts w:ascii="Segoe UI" w:hAnsi="Segoe UI" w:cs="Segoe UI"/>
          <w:sz w:val="18"/>
          <w:szCs w:val="18"/>
        </w:rPr>
      </w:pPr>
      <w:r w:rsidRPr="002646FD">
        <w:rPr>
          <w:rFonts w:ascii="Segoe UI" w:hAnsi="Segoe UI" w:cs="Segoe UI"/>
          <w:sz w:val="18"/>
          <w:szCs w:val="18"/>
        </w:rPr>
        <w:t>Provide layout shop drawings for and supply only, F.O.B. jobsite, all structural steel embeds, masonry wall embeds,</w:t>
      </w:r>
      <w:r w:rsidR="00C82611">
        <w:rPr>
          <w:rFonts w:ascii="Segoe UI" w:hAnsi="Segoe UI" w:cs="Segoe UI"/>
          <w:sz w:val="18"/>
          <w:szCs w:val="18"/>
        </w:rPr>
        <w:t xml:space="preserve"> and</w:t>
      </w:r>
      <w:r w:rsidRPr="002646FD">
        <w:rPr>
          <w:rFonts w:ascii="Segoe UI" w:hAnsi="Segoe UI" w:cs="Segoe UI"/>
          <w:sz w:val="18"/>
          <w:szCs w:val="18"/>
        </w:rPr>
        <w:t xml:space="preserve"> anchor bolts for columns assembled with templates. Coordinate delivery and layout of embeds with Masonry and Concrete Subcontractors.</w:t>
      </w:r>
    </w:p>
    <w:p w14:paraId="226C9279" w14:textId="43518A90" w:rsidR="002646FD" w:rsidRDefault="00501B1F" w:rsidP="006308BF">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w:t>
      </w:r>
      <w:r w:rsidR="002646FD" w:rsidRPr="002646FD">
        <w:rPr>
          <w:rFonts w:ascii="Segoe UI" w:hAnsi="Segoe UI" w:cs="Segoe UI"/>
          <w:sz w:val="18"/>
          <w:szCs w:val="18"/>
        </w:rPr>
        <w:t xml:space="preserve">hop prime and galvanize materials as indicated </w:t>
      </w:r>
      <w:proofErr w:type="gramStart"/>
      <w:r w:rsidR="002646FD" w:rsidRPr="002646FD">
        <w:rPr>
          <w:rFonts w:ascii="Segoe UI" w:hAnsi="Segoe UI" w:cs="Segoe UI"/>
          <w:sz w:val="18"/>
          <w:szCs w:val="18"/>
        </w:rPr>
        <w:t>per</w:t>
      </w:r>
      <w:proofErr w:type="gramEnd"/>
      <w:r w:rsidR="002646FD" w:rsidRPr="002646FD">
        <w:rPr>
          <w:rFonts w:ascii="Segoe UI" w:hAnsi="Segoe UI" w:cs="Segoe UI"/>
          <w:sz w:val="18"/>
          <w:szCs w:val="18"/>
        </w:rPr>
        <w:t xml:space="preserve"> plans and specifications. </w:t>
      </w:r>
    </w:p>
    <w:p w14:paraId="078D9864" w14:textId="77777777" w:rsidR="00CE1D1B" w:rsidRPr="002646FD" w:rsidRDefault="00CE1D1B" w:rsidP="00CE1D1B">
      <w:pPr>
        <w:pStyle w:val="ListParagraph"/>
        <w:spacing w:after="0"/>
        <w:ind w:left="1440"/>
        <w:jc w:val="both"/>
        <w:rPr>
          <w:rFonts w:ascii="Segoe UI" w:hAnsi="Segoe UI" w:cs="Segoe UI"/>
          <w:sz w:val="18"/>
          <w:szCs w:val="18"/>
        </w:rPr>
      </w:pPr>
    </w:p>
    <w:p w14:paraId="76C262F7" w14:textId="1489157C" w:rsidR="00CE1D1B" w:rsidRDefault="00CE1D1B" w:rsidP="00CE1D1B">
      <w:pPr>
        <w:pStyle w:val="ListParagraph"/>
        <w:numPr>
          <w:ilvl w:val="0"/>
          <w:numId w:val="3"/>
        </w:numPr>
        <w:spacing w:after="0"/>
        <w:jc w:val="both"/>
        <w:rPr>
          <w:rFonts w:ascii="Segoe UI" w:hAnsi="Segoe UI" w:cs="Segoe UI"/>
          <w:sz w:val="18"/>
          <w:szCs w:val="18"/>
        </w:rPr>
      </w:pPr>
      <w:r>
        <w:rPr>
          <w:rFonts w:ascii="Segoe UI" w:hAnsi="Segoe UI" w:cs="Segoe UI"/>
          <w:sz w:val="18"/>
          <w:szCs w:val="18"/>
        </w:rPr>
        <w:t>Scope of Work –</w:t>
      </w:r>
      <w:r w:rsidR="00F60C0F">
        <w:rPr>
          <w:rFonts w:ascii="Segoe UI" w:hAnsi="Segoe UI" w:cs="Segoe UI"/>
          <w:sz w:val="18"/>
          <w:szCs w:val="18"/>
        </w:rPr>
        <w:t xml:space="preserve"> </w:t>
      </w:r>
      <w:r>
        <w:rPr>
          <w:rFonts w:ascii="Segoe UI" w:hAnsi="Segoe UI" w:cs="Segoe UI"/>
          <w:b/>
          <w:i/>
          <w:color w:val="FF0000"/>
          <w:sz w:val="18"/>
          <w:szCs w:val="18"/>
        </w:rPr>
        <w:t>Steel</w:t>
      </w:r>
      <w:r w:rsidR="00F60C0F">
        <w:rPr>
          <w:rFonts w:ascii="Segoe UI" w:hAnsi="Segoe UI" w:cs="Segoe UI"/>
          <w:b/>
          <w:i/>
          <w:color w:val="FF0000"/>
          <w:sz w:val="18"/>
          <w:szCs w:val="18"/>
        </w:rPr>
        <w:t xml:space="preserve"> Bar</w:t>
      </w:r>
      <w:r>
        <w:rPr>
          <w:rFonts w:ascii="Segoe UI" w:hAnsi="Segoe UI" w:cs="Segoe UI"/>
          <w:b/>
          <w:i/>
          <w:color w:val="FF0000"/>
          <w:sz w:val="18"/>
          <w:szCs w:val="18"/>
        </w:rPr>
        <w:t xml:space="preserve"> Joists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5A9FF0DB" w14:textId="77777777" w:rsidR="000A7ED9" w:rsidRDefault="00CE1D1B" w:rsidP="00CE1D1B">
      <w:pPr>
        <w:pStyle w:val="ListParagraph"/>
        <w:numPr>
          <w:ilvl w:val="1"/>
          <w:numId w:val="3"/>
        </w:numPr>
        <w:spacing w:after="0"/>
        <w:jc w:val="both"/>
        <w:rPr>
          <w:rFonts w:ascii="Segoe UI" w:hAnsi="Segoe UI" w:cs="Segoe UI"/>
          <w:sz w:val="18"/>
          <w:szCs w:val="18"/>
        </w:rPr>
      </w:pPr>
      <w:r w:rsidRPr="002646FD">
        <w:rPr>
          <w:rFonts w:ascii="Segoe UI" w:hAnsi="Segoe UI" w:cs="Segoe UI"/>
          <w:sz w:val="18"/>
          <w:szCs w:val="18"/>
        </w:rPr>
        <w:t xml:space="preserve">Supply and install all </w:t>
      </w:r>
      <w:r w:rsidR="00F60C0F" w:rsidRPr="00F60C0F">
        <w:rPr>
          <w:rFonts w:ascii="Segoe UI" w:hAnsi="Segoe UI" w:cs="Segoe UI"/>
          <w:color w:val="FF0000"/>
          <w:sz w:val="18"/>
          <w:szCs w:val="18"/>
        </w:rPr>
        <w:t>steel bar</w:t>
      </w:r>
      <w:r w:rsidRPr="00F60C0F">
        <w:rPr>
          <w:rFonts w:ascii="Segoe UI" w:hAnsi="Segoe UI" w:cs="Segoe UI"/>
          <w:color w:val="FF0000"/>
          <w:sz w:val="18"/>
          <w:szCs w:val="18"/>
        </w:rPr>
        <w:t xml:space="preserve"> </w:t>
      </w:r>
      <w:r w:rsidRPr="002646FD">
        <w:rPr>
          <w:rFonts w:ascii="Segoe UI" w:hAnsi="Segoe UI" w:cs="Segoe UI"/>
          <w:sz w:val="18"/>
          <w:szCs w:val="18"/>
        </w:rPr>
        <w:t>steel joists including bridging, bracing, drag strut</w:t>
      </w:r>
      <w:r w:rsidRPr="007A37AB">
        <w:rPr>
          <w:rFonts w:ascii="Segoe UI" w:hAnsi="Segoe UI" w:cs="Segoe UI"/>
          <w:sz w:val="18"/>
          <w:szCs w:val="18"/>
        </w:rPr>
        <w:t xml:space="preserve">s, closures, welding, and alignment.  </w:t>
      </w:r>
    </w:p>
    <w:p w14:paraId="1A5B9458" w14:textId="16FBF2D7" w:rsidR="00CE1D1B" w:rsidRPr="002646FD" w:rsidRDefault="00CE1D1B" w:rsidP="00CE1D1B">
      <w:pPr>
        <w:pStyle w:val="ListParagraph"/>
        <w:numPr>
          <w:ilvl w:val="1"/>
          <w:numId w:val="3"/>
        </w:numPr>
        <w:spacing w:after="0"/>
        <w:jc w:val="both"/>
        <w:rPr>
          <w:rFonts w:ascii="Segoe UI" w:hAnsi="Segoe UI" w:cs="Segoe UI"/>
          <w:sz w:val="18"/>
          <w:szCs w:val="18"/>
        </w:rPr>
      </w:pPr>
      <w:r w:rsidRPr="007A37AB">
        <w:rPr>
          <w:rFonts w:ascii="Segoe UI" w:hAnsi="Segoe UI" w:cs="Segoe UI"/>
          <w:sz w:val="18"/>
          <w:szCs w:val="18"/>
        </w:rPr>
        <w:t>Provide joist fabrication welder certifications as specified.</w:t>
      </w:r>
    </w:p>
    <w:p w14:paraId="087BEE65" w14:textId="77777777" w:rsidR="00CE1D1B" w:rsidRPr="00D14E50" w:rsidRDefault="00CE1D1B" w:rsidP="00CE1D1B">
      <w:pPr>
        <w:spacing w:after="0"/>
        <w:jc w:val="both"/>
        <w:rPr>
          <w:rFonts w:ascii="Segoe UI" w:hAnsi="Segoe UI" w:cs="Segoe UI"/>
          <w:sz w:val="18"/>
          <w:szCs w:val="18"/>
        </w:rPr>
      </w:pPr>
    </w:p>
    <w:p w14:paraId="15755935" w14:textId="77777777" w:rsidR="00CE1D1B" w:rsidRDefault="00CE1D1B" w:rsidP="00CE1D1B">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Pr>
          <w:rFonts w:ascii="Segoe UI" w:hAnsi="Segoe UI" w:cs="Segoe UI"/>
          <w:b/>
          <w:i/>
          <w:color w:val="FF0000"/>
          <w:sz w:val="18"/>
          <w:szCs w:val="18"/>
        </w:rPr>
        <w:t xml:space="preserve">Steel Decking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51EC08CA" w14:textId="7C8CDAC9" w:rsidR="00CE1D1B" w:rsidRPr="002646FD" w:rsidRDefault="00CE1D1B" w:rsidP="00CE1D1B">
      <w:pPr>
        <w:pStyle w:val="ListParagraph"/>
        <w:numPr>
          <w:ilvl w:val="1"/>
          <w:numId w:val="3"/>
        </w:numPr>
        <w:spacing w:after="0"/>
        <w:jc w:val="both"/>
        <w:rPr>
          <w:rFonts w:ascii="Segoe UI" w:hAnsi="Segoe UI" w:cs="Segoe UI"/>
          <w:sz w:val="18"/>
          <w:szCs w:val="18"/>
        </w:rPr>
      </w:pPr>
      <w:r w:rsidRPr="002646FD">
        <w:rPr>
          <w:rFonts w:ascii="Segoe UI" w:hAnsi="Segoe UI" w:cs="Segoe UI"/>
          <w:sz w:val="18"/>
          <w:szCs w:val="18"/>
        </w:rPr>
        <w:t>Supply and install all roof decking including</w:t>
      </w:r>
      <w:r>
        <w:rPr>
          <w:rFonts w:ascii="Segoe UI" w:hAnsi="Segoe UI" w:cs="Segoe UI"/>
          <w:sz w:val="18"/>
          <w:szCs w:val="18"/>
        </w:rPr>
        <w:t xml:space="preserve"> </w:t>
      </w:r>
      <w:r w:rsidRPr="002646FD">
        <w:rPr>
          <w:rFonts w:ascii="Segoe UI" w:hAnsi="Segoe UI" w:cs="Segoe UI"/>
          <w:sz w:val="18"/>
          <w:szCs w:val="18"/>
        </w:rPr>
        <w:t xml:space="preserve">bracing, closures, welding, and alignment. </w:t>
      </w:r>
      <w:r w:rsidRPr="00CE1D1B">
        <w:rPr>
          <w:rFonts w:ascii="Segoe UI" w:hAnsi="Segoe UI" w:cs="Segoe UI"/>
          <w:color w:val="FF0000"/>
          <w:sz w:val="18"/>
          <w:szCs w:val="18"/>
        </w:rPr>
        <w:t>Reinforce openings in decking as required. Coordinate with Contractor and trade subcontractors.</w:t>
      </w:r>
    </w:p>
    <w:p w14:paraId="671A129C" w14:textId="42B239B2" w:rsidR="00CE1D1B" w:rsidRPr="002646FD" w:rsidRDefault="00CE1D1B" w:rsidP="00CE1D1B">
      <w:pPr>
        <w:pStyle w:val="ListParagraph"/>
        <w:numPr>
          <w:ilvl w:val="1"/>
          <w:numId w:val="3"/>
        </w:numPr>
        <w:spacing w:after="0"/>
        <w:jc w:val="both"/>
        <w:rPr>
          <w:rFonts w:ascii="Segoe UI" w:hAnsi="Segoe UI" w:cs="Segoe UI"/>
          <w:sz w:val="18"/>
          <w:szCs w:val="18"/>
        </w:rPr>
      </w:pPr>
      <w:r w:rsidRPr="002646FD">
        <w:rPr>
          <w:rFonts w:ascii="Segoe UI" w:hAnsi="Segoe UI" w:cs="Segoe UI"/>
          <w:sz w:val="18"/>
          <w:szCs w:val="18"/>
        </w:rPr>
        <w:t>Exposed roof deck shall be attached to supports with shot pins unless otherwise indicated.</w:t>
      </w:r>
    </w:p>
    <w:p w14:paraId="6E48D3B8" w14:textId="77777777" w:rsidR="00CE1D1B" w:rsidRDefault="00CE1D1B" w:rsidP="00CE1D1B">
      <w:pPr>
        <w:pStyle w:val="ListParagraph"/>
        <w:numPr>
          <w:ilvl w:val="1"/>
          <w:numId w:val="3"/>
        </w:numPr>
        <w:spacing w:after="0"/>
        <w:jc w:val="both"/>
        <w:rPr>
          <w:rFonts w:ascii="Segoe UI" w:hAnsi="Segoe UI" w:cs="Segoe UI"/>
          <w:sz w:val="18"/>
          <w:szCs w:val="18"/>
        </w:rPr>
      </w:pPr>
      <w:r w:rsidRPr="002646FD">
        <w:rPr>
          <w:rFonts w:ascii="Segoe UI" w:hAnsi="Segoe UI" w:cs="Segoe UI"/>
          <w:sz w:val="18"/>
          <w:szCs w:val="18"/>
        </w:rPr>
        <w:t>Include touch-up galvanizing of steel deck welds if welding is utilized.</w:t>
      </w:r>
    </w:p>
    <w:p w14:paraId="7AEF2D01" w14:textId="77777777" w:rsidR="00CE1D1B" w:rsidRPr="00D14E50" w:rsidRDefault="00CE1D1B" w:rsidP="00CE1D1B">
      <w:pPr>
        <w:pStyle w:val="ListParagraph"/>
        <w:spacing w:after="0"/>
        <w:jc w:val="both"/>
        <w:rPr>
          <w:rFonts w:ascii="Segoe UI" w:hAnsi="Segoe UI" w:cs="Segoe UI"/>
          <w:sz w:val="18"/>
          <w:szCs w:val="18"/>
        </w:rPr>
      </w:pPr>
    </w:p>
    <w:p w14:paraId="1452D02F" w14:textId="77777777" w:rsidR="00171DF4" w:rsidRDefault="00171DF4" w:rsidP="00171DF4">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467186">
        <w:rPr>
          <w:rFonts w:ascii="Segoe UI" w:hAnsi="Segoe UI" w:cs="Segoe UI"/>
          <w:b/>
          <w:i/>
          <w:color w:val="FF0000"/>
          <w:sz w:val="18"/>
          <w:szCs w:val="18"/>
        </w:rPr>
        <w:t xml:space="preserve">Ornamental &amp; Fabricated Metals </w:t>
      </w:r>
      <w:r>
        <w:rPr>
          <w:rFonts w:ascii="Segoe UI" w:hAnsi="Segoe UI" w:cs="Segoe UI"/>
          <w:b/>
          <w:i/>
          <w:sz w:val="18"/>
          <w:szCs w:val="18"/>
        </w:rPr>
        <w:t xml:space="preserve">– </w:t>
      </w:r>
      <w:r>
        <w:rPr>
          <w:rFonts w:ascii="Segoe UI" w:hAnsi="Segoe UI" w:cs="Segoe UI"/>
          <w:sz w:val="18"/>
          <w:szCs w:val="18"/>
        </w:rPr>
        <w:t>Provide all materials, labor, equipment, and supervision for a complete scope of work per plans and specifications. This scope of work shall include, but not be limited to:</w:t>
      </w:r>
    </w:p>
    <w:p w14:paraId="480958E4" w14:textId="521F9183" w:rsidR="00171DF4" w:rsidRDefault="00171DF4" w:rsidP="00171DF4">
      <w:pPr>
        <w:pStyle w:val="ListParagraph"/>
        <w:numPr>
          <w:ilvl w:val="1"/>
          <w:numId w:val="3"/>
        </w:numPr>
        <w:spacing w:after="0"/>
        <w:jc w:val="both"/>
        <w:rPr>
          <w:rFonts w:ascii="Segoe UI" w:hAnsi="Segoe UI" w:cs="Segoe UI"/>
          <w:sz w:val="18"/>
          <w:szCs w:val="18"/>
        </w:rPr>
      </w:pPr>
      <w:r w:rsidRPr="002646FD">
        <w:rPr>
          <w:rFonts w:ascii="Segoe UI" w:hAnsi="Segoe UI" w:cs="Segoe UI"/>
          <w:sz w:val="18"/>
          <w:szCs w:val="18"/>
        </w:rPr>
        <w:t>Supply only, F.O.B. jobsite, all steel pipe bollards as indicated</w:t>
      </w:r>
      <w:r w:rsidR="00794667">
        <w:rPr>
          <w:rFonts w:ascii="Segoe UI" w:hAnsi="Segoe UI" w:cs="Segoe UI"/>
          <w:sz w:val="18"/>
          <w:szCs w:val="18"/>
        </w:rPr>
        <w:t>.</w:t>
      </w:r>
    </w:p>
    <w:p w14:paraId="557656DE" w14:textId="41593F6E" w:rsidR="000A7ED9" w:rsidRPr="000A7ED9" w:rsidRDefault="000A7ED9" w:rsidP="00171DF4">
      <w:pPr>
        <w:pStyle w:val="ListParagraph"/>
        <w:numPr>
          <w:ilvl w:val="1"/>
          <w:numId w:val="3"/>
        </w:numPr>
        <w:spacing w:after="0"/>
        <w:jc w:val="both"/>
        <w:rPr>
          <w:rFonts w:ascii="Segoe UI" w:hAnsi="Segoe UI" w:cs="Segoe UI"/>
          <w:color w:val="FF0000"/>
          <w:sz w:val="18"/>
          <w:szCs w:val="18"/>
        </w:rPr>
      </w:pPr>
      <w:r w:rsidRPr="000A7ED9">
        <w:rPr>
          <w:rFonts w:ascii="Segoe UI" w:hAnsi="Segoe UI" w:cs="Segoe UI"/>
          <w:color w:val="FF0000"/>
          <w:sz w:val="18"/>
          <w:szCs w:val="18"/>
        </w:rPr>
        <w:t>Supply only, F.O.B. jobsite, all steel countertop supports. Coordinate with Finish Carpentry Subcontractor.</w:t>
      </w:r>
    </w:p>
    <w:p w14:paraId="6703FEBD" w14:textId="3037139B" w:rsidR="00171DF4" w:rsidRPr="002646FD" w:rsidRDefault="00075058" w:rsidP="00171DF4">
      <w:pPr>
        <w:pStyle w:val="ListParagraph"/>
        <w:numPr>
          <w:ilvl w:val="1"/>
          <w:numId w:val="3"/>
        </w:numPr>
        <w:spacing w:after="0"/>
        <w:jc w:val="both"/>
        <w:rPr>
          <w:rFonts w:ascii="Segoe UI" w:hAnsi="Segoe UI" w:cs="Segoe UI"/>
          <w:sz w:val="18"/>
          <w:szCs w:val="18"/>
        </w:rPr>
      </w:pPr>
      <w:r>
        <w:rPr>
          <w:rFonts w:ascii="Segoe UI" w:hAnsi="Segoe UI" w:cs="Segoe UI"/>
          <w:sz w:val="18"/>
          <w:szCs w:val="18"/>
        </w:rPr>
        <w:t>S</w:t>
      </w:r>
      <w:r w:rsidR="00171DF4" w:rsidRPr="002646FD">
        <w:rPr>
          <w:rFonts w:ascii="Segoe UI" w:hAnsi="Segoe UI" w:cs="Segoe UI"/>
          <w:sz w:val="18"/>
          <w:szCs w:val="18"/>
        </w:rPr>
        <w:t xml:space="preserve">hop prime and galvanize materials as indicated </w:t>
      </w:r>
      <w:proofErr w:type="gramStart"/>
      <w:r w:rsidR="00171DF4" w:rsidRPr="002646FD">
        <w:rPr>
          <w:rFonts w:ascii="Segoe UI" w:hAnsi="Segoe UI" w:cs="Segoe UI"/>
          <w:sz w:val="18"/>
          <w:szCs w:val="18"/>
        </w:rPr>
        <w:t>per</w:t>
      </w:r>
      <w:proofErr w:type="gramEnd"/>
      <w:r w:rsidR="00171DF4" w:rsidRPr="002646FD">
        <w:rPr>
          <w:rFonts w:ascii="Segoe UI" w:hAnsi="Segoe UI" w:cs="Segoe UI"/>
          <w:sz w:val="18"/>
          <w:szCs w:val="18"/>
        </w:rPr>
        <w:t xml:space="preserve"> plans and specifications. </w:t>
      </w:r>
    </w:p>
    <w:p w14:paraId="704AD37D" w14:textId="77777777" w:rsidR="00CE1D1B" w:rsidRDefault="00CE1D1B" w:rsidP="00CE1D1B">
      <w:pPr>
        <w:pStyle w:val="ListParagraph"/>
        <w:numPr>
          <w:ilvl w:val="1"/>
          <w:numId w:val="3"/>
        </w:numPr>
        <w:spacing w:after="0"/>
        <w:jc w:val="both"/>
        <w:rPr>
          <w:rFonts w:ascii="Segoe UI" w:hAnsi="Segoe UI" w:cs="Segoe UI"/>
          <w:sz w:val="18"/>
          <w:szCs w:val="18"/>
        </w:rPr>
      </w:pPr>
      <w:r w:rsidRPr="00F94E02">
        <w:rPr>
          <w:rFonts w:ascii="Segoe UI" w:hAnsi="Segoe UI" w:cs="Segoe UI"/>
          <w:sz w:val="18"/>
          <w:szCs w:val="18"/>
        </w:rPr>
        <w:t>Supply all trim, clips, anchors, fasteners, sealants, and finishes as specified for a complete system as indicated and detailed.</w:t>
      </w:r>
    </w:p>
    <w:p w14:paraId="1E63498E" w14:textId="77777777" w:rsidR="005457E0" w:rsidRPr="00F94E02" w:rsidRDefault="005457E0" w:rsidP="005457E0">
      <w:pPr>
        <w:pStyle w:val="ListParagraph"/>
        <w:spacing w:after="0"/>
        <w:ind w:left="1440"/>
        <w:jc w:val="both"/>
        <w:rPr>
          <w:rFonts w:ascii="Segoe UI" w:hAnsi="Segoe UI" w:cs="Segoe UI"/>
          <w:sz w:val="18"/>
          <w:szCs w:val="18"/>
        </w:rPr>
      </w:pPr>
    </w:p>
    <w:p w14:paraId="5DFEA1CF" w14:textId="77777777" w:rsidR="005457E0" w:rsidRDefault="005457E0" w:rsidP="005457E0">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Pr="001F57A3">
        <w:rPr>
          <w:rFonts w:ascii="Segoe UI" w:hAnsi="Segoe UI" w:cs="Segoe UI"/>
          <w:b/>
          <w:bCs/>
          <w:i/>
          <w:iCs/>
          <w:sz w:val="18"/>
          <w:szCs w:val="18"/>
        </w:rPr>
        <w:t>General Scope Requirements</w:t>
      </w:r>
      <w:r>
        <w:rPr>
          <w:rFonts w:ascii="Segoe UI" w:hAnsi="Segoe UI" w:cs="Segoe UI"/>
          <w:sz w:val="18"/>
          <w:szCs w:val="18"/>
        </w:rPr>
        <w:t xml:space="preserve"> – The following requirements shall apply to all Work under this Scope of Work package: </w:t>
      </w:r>
    </w:p>
    <w:p w14:paraId="0C927A8A" w14:textId="77777777" w:rsidR="005457E0" w:rsidRPr="00797755" w:rsidRDefault="005457E0" w:rsidP="005457E0">
      <w:pPr>
        <w:pStyle w:val="ListParagraph"/>
        <w:numPr>
          <w:ilvl w:val="1"/>
          <w:numId w:val="3"/>
        </w:numPr>
        <w:jc w:val="both"/>
        <w:rPr>
          <w:rFonts w:ascii="Segoe UI" w:hAnsi="Segoe UI" w:cs="Segoe UI"/>
          <w:sz w:val="18"/>
          <w:szCs w:val="18"/>
        </w:rPr>
      </w:pPr>
      <w:r w:rsidRPr="00797755">
        <w:rPr>
          <w:rFonts w:ascii="Segoe UI" w:hAnsi="Segoe UI" w:cs="Segoe UI"/>
          <w:sz w:val="18"/>
          <w:szCs w:val="18"/>
        </w:rPr>
        <w:t>Provide all tests and certifications required for complete and operational systems.</w:t>
      </w:r>
    </w:p>
    <w:p w14:paraId="6A73A8AB" w14:textId="77777777" w:rsidR="005457E0" w:rsidRPr="00797755" w:rsidRDefault="005457E0" w:rsidP="005457E0">
      <w:pPr>
        <w:pStyle w:val="ListParagraph"/>
        <w:numPr>
          <w:ilvl w:val="1"/>
          <w:numId w:val="3"/>
        </w:numPr>
        <w:spacing w:after="0"/>
        <w:jc w:val="both"/>
        <w:rPr>
          <w:rFonts w:ascii="Segoe UI" w:hAnsi="Segoe UI" w:cs="Segoe UI"/>
          <w:sz w:val="18"/>
          <w:szCs w:val="18"/>
        </w:rPr>
      </w:pPr>
      <w:r w:rsidRPr="00797755">
        <w:rPr>
          <w:rFonts w:ascii="Segoe UI" w:hAnsi="Segoe UI" w:cs="Segoe UI"/>
          <w:sz w:val="18"/>
          <w:szCs w:val="18"/>
        </w:rPr>
        <w:t>Provide a qualified representative onsite for all tests and inspections as required.</w:t>
      </w:r>
    </w:p>
    <w:p w14:paraId="721A8C39" w14:textId="77777777" w:rsidR="005457E0" w:rsidRPr="00797755" w:rsidRDefault="005457E0" w:rsidP="005457E0">
      <w:pPr>
        <w:pStyle w:val="ListParagraph"/>
        <w:numPr>
          <w:ilvl w:val="2"/>
          <w:numId w:val="3"/>
        </w:numPr>
        <w:spacing w:after="0"/>
        <w:jc w:val="both"/>
        <w:rPr>
          <w:rFonts w:ascii="Segoe UI" w:hAnsi="Segoe UI" w:cs="Segoe UI"/>
          <w:sz w:val="18"/>
          <w:szCs w:val="18"/>
        </w:rPr>
      </w:pPr>
      <w:r w:rsidRPr="00797755">
        <w:rPr>
          <w:rFonts w:ascii="Segoe UI" w:hAnsi="Segoe UI" w:cs="Segoe UI"/>
          <w:sz w:val="18"/>
          <w:szCs w:val="18"/>
        </w:rPr>
        <w:t>Subcontractor is responsible for scheduling testing and walking with inspectors to get systems signed off for final approval.</w:t>
      </w:r>
    </w:p>
    <w:p w14:paraId="7F825A51" w14:textId="77777777" w:rsidR="005457E0" w:rsidRPr="00797755" w:rsidRDefault="005457E0" w:rsidP="005457E0">
      <w:pPr>
        <w:pStyle w:val="ListParagraph"/>
        <w:numPr>
          <w:ilvl w:val="1"/>
          <w:numId w:val="3"/>
        </w:numPr>
        <w:jc w:val="both"/>
        <w:rPr>
          <w:rFonts w:ascii="Segoe UI" w:hAnsi="Segoe UI" w:cs="Segoe UI"/>
          <w:sz w:val="18"/>
          <w:szCs w:val="18"/>
        </w:rPr>
      </w:pPr>
      <w:r w:rsidRPr="00797755">
        <w:rPr>
          <w:rFonts w:ascii="Segoe UI" w:hAnsi="Segoe UI" w:cs="Segoe UI"/>
          <w:sz w:val="18"/>
          <w:szCs w:val="18"/>
        </w:rPr>
        <w:t xml:space="preserve">Comply with the requirements of the Geotechnical Report and Contract Documents for seismic requirements. In the event of a conflict </w:t>
      </w:r>
      <w:proofErr w:type="gramStart"/>
      <w:r w:rsidRPr="00797755">
        <w:rPr>
          <w:rFonts w:ascii="Segoe UI" w:hAnsi="Segoe UI" w:cs="Segoe UI"/>
          <w:sz w:val="18"/>
          <w:szCs w:val="18"/>
        </w:rPr>
        <w:t>in</w:t>
      </w:r>
      <w:proofErr w:type="gramEnd"/>
      <w:r w:rsidRPr="00797755">
        <w:rPr>
          <w:rFonts w:ascii="Segoe UI" w:hAnsi="Segoe UI" w:cs="Segoe UI"/>
          <w:sz w:val="18"/>
          <w:szCs w:val="18"/>
        </w:rPr>
        <w:t xml:space="preserve"> requirements between the documents, the most stringent requirement shall prevail. </w:t>
      </w:r>
    </w:p>
    <w:p w14:paraId="46CFE01E" w14:textId="77777777" w:rsidR="005457E0" w:rsidRPr="00930E3F" w:rsidRDefault="005457E0" w:rsidP="005457E0">
      <w:pPr>
        <w:pStyle w:val="ListParagraph"/>
        <w:numPr>
          <w:ilvl w:val="2"/>
          <w:numId w:val="3"/>
        </w:numPr>
        <w:jc w:val="both"/>
        <w:rPr>
          <w:rFonts w:ascii="Segoe UI" w:hAnsi="Segoe UI" w:cs="Segoe UI"/>
          <w:b/>
          <w:color w:val="C45911" w:themeColor="accent2" w:themeShade="BF"/>
          <w:sz w:val="18"/>
          <w:szCs w:val="18"/>
        </w:rPr>
      </w:pPr>
      <w:r w:rsidRPr="00797755">
        <w:rPr>
          <w:rFonts w:ascii="Segoe UI" w:hAnsi="Segoe UI" w:cs="Segoe UI"/>
          <w:b/>
          <w:color w:val="FF0000"/>
          <w:sz w:val="18"/>
          <w:szCs w:val="18"/>
        </w:rPr>
        <w:t xml:space="preserve">The Project has a Class </w:t>
      </w:r>
      <w:r>
        <w:rPr>
          <w:rFonts w:ascii="Segoe UI" w:hAnsi="Segoe UI" w:cs="Segoe UI"/>
          <w:b/>
          <w:color w:val="FF0000"/>
          <w:sz w:val="18"/>
          <w:szCs w:val="18"/>
        </w:rPr>
        <w:t>D</w:t>
      </w:r>
      <w:r w:rsidRPr="00797755">
        <w:rPr>
          <w:rFonts w:ascii="Segoe UI" w:hAnsi="Segoe UI" w:cs="Segoe UI"/>
          <w:b/>
          <w:color w:val="FF0000"/>
          <w:sz w:val="18"/>
          <w:szCs w:val="18"/>
        </w:rPr>
        <w:t xml:space="preserve"> Seismic Design Category; Seismic Importance Factor: </w:t>
      </w:r>
      <w:r w:rsidRPr="00EE3158">
        <w:rPr>
          <w:rFonts w:ascii="Segoe UI" w:hAnsi="Segoe UI" w:cs="Segoe UI"/>
          <w:b/>
          <w:color w:val="FF0000"/>
          <w:sz w:val="18"/>
          <w:szCs w:val="18"/>
          <w:highlight w:val="yellow"/>
        </w:rPr>
        <w:t>1</w:t>
      </w:r>
      <w:r w:rsidRPr="00245689">
        <w:rPr>
          <w:rFonts w:ascii="Segoe UI" w:hAnsi="Segoe UI" w:cs="Segoe UI"/>
          <w:b/>
          <w:color w:val="FF0000"/>
          <w:sz w:val="18"/>
          <w:szCs w:val="18"/>
          <w:highlight w:val="yellow"/>
        </w:rPr>
        <w:t>.0</w:t>
      </w:r>
      <w:r w:rsidRPr="00797755">
        <w:rPr>
          <w:rFonts w:ascii="Segoe UI" w:hAnsi="Segoe UI" w:cs="Segoe UI"/>
          <w:b/>
          <w:color w:val="FF0000"/>
          <w:sz w:val="18"/>
          <w:szCs w:val="18"/>
        </w:rPr>
        <w:t>.</w:t>
      </w:r>
    </w:p>
    <w:p w14:paraId="2FD5C121" w14:textId="77777777" w:rsidR="005457E0" w:rsidRPr="00797755" w:rsidRDefault="005457E0" w:rsidP="005457E0">
      <w:pPr>
        <w:pStyle w:val="ListParagraph"/>
        <w:numPr>
          <w:ilvl w:val="1"/>
          <w:numId w:val="3"/>
        </w:numPr>
        <w:jc w:val="both"/>
        <w:rPr>
          <w:rFonts w:ascii="Segoe UI" w:hAnsi="Segoe UI" w:cs="Segoe UI"/>
          <w:sz w:val="18"/>
          <w:szCs w:val="18"/>
        </w:rPr>
      </w:pPr>
      <w:r w:rsidRPr="00797755">
        <w:rPr>
          <w:rFonts w:ascii="Segoe UI" w:hAnsi="Segoe UI" w:cs="Segoe UI"/>
          <w:sz w:val="18"/>
          <w:szCs w:val="18"/>
        </w:rPr>
        <w:t>Comply with all AHJ and regulatory agency requirements as applicable, including FAA regulations as applies to crane activities in applicable zones.</w:t>
      </w:r>
    </w:p>
    <w:p w14:paraId="72D77605" w14:textId="77777777" w:rsidR="005457E0" w:rsidRPr="00797755" w:rsidRDefault="005457E0" w:rsidP="005457E0">
      <w:pPr>
        <w:pStyle w:val="ListParagraph"/>
        <w:numPr>
          <w:ilvl w:val="1"/>
          <w:numId w:val="3"/>
        </w:numPr>
        <w:jc w:val="both"/>
        <w:rPr>
          <w:rFonts w:ascii="Segoe UI" w:hAnsi="Segoe UI" w:cs="Segoe UI"/>
          <w:sz w:val="18"/>
          <w:szCs w:val="18"/>
        </w:rPr>
      </w:pPr>
      <w:r w:rsidRPr="00797755">
        <w:rPr>
          <w:rFonts w:ascii="Segoe UI" w:hAnsi="Segoe UI" w:cs="Segoe UI"/>
          <w:sz w:val="18"/>
          <w:szCs w:val="18"/>
        </w:rPr>
        <w:t>Provide all layout and temporary bracing and protections required for this scope of work.</w:t>
      </w:r>
    </w:p>
    <w:p w14:paraId="4ED79600" w14:textId="77777777" w:rsidR="005457E0" w:rsidRPr="00797755"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Provide layout for steel scope of work. (</w:t>
      </w:r>
      <w:r>
        <w:rPr>
          <w:rFonts w:ascii="Segoe UI" w:hAnsi="Segoe UI" w:cs="Segoe UI"/>
          <w:sz w:val="18"/>
          <w:szCs w:val="18"/>
        </w:rPr>
        <w:t>Contractor</w:t>
      </w:r>
      <w:r w:rsidRPr="00797755">
        <w:rPr>
          <w:rFonts w:ascii="Segoe UI" w:hAnsi="Segoe UI" w:cs="Segoe UI"/>
          <w:sz w:val="18"/>
          <w:szCs w:val="18"/>
        </w:rPr>
        <w:t xml:space="preserve"> </w:t>
      </w:r>
      <w:proofErr w:type="gramStart"/>
      <w:r w:rsidRPr="00797755">
        <w:rPr>
          <w:rFonts w:ascii="Segoe UI" w:hAnsi="Segoe UI" w:cs="Segoe UI"/>
          <w:sz w:val="18"/>
          <w:szCs w:val="18"/>
        </w:rPr>
        <w:t>to provide</w:t>
      </w:r>
      <w:proofErr w:type="gramEnd"/>
      <w:r w:rsidRPr="00797755">
        <w:rPr>
          <w:rFonts w:ascii="Segoe UI" w:hAnsi="Segoe UI" w:cs="Segoe UI"/>
          <w:sz w:val="18"/>
          <w:szCs w:val="18"/>
        </w:rPr>
        <w:t xml:space="preserve"> surveyed building corners,</w:t>
      </w:r>
      <w:r>
        <w:rPr>
          <w:rFonts w:ascii="Segoe UI" w:hAnsi="Segoe UI" w:cs="Segoe UI"/>
          <w:sz w:val="18"/>
          <w:szCs w:val="18"/>
        </w:rPr>
        <w:t xml:space="preserve"> </w:t>
      </w:r>
      <w:r w:rsidRPr="00797755">
        <w:rPr>
          <w:rFonts w:ascii="Segoe UI" w:hAnsi="Segoe UI" w:cs="Segoe UI"/>
          <w:sz w:val="18"/>
          <w:szCs w:val="18"/>
        </w:rPr>
        <w:t xml:space="preserve">finished floor elevation, and intermediate grid lines for subcontractor’s reference; all other </w:t>
      </w:r>
      <w:proofErr w:type="gramStart"/>
      <w:r w:rsidRPr="00797755">
        <w:rPr>
          <w:rFonts w:ascii="Segoe UI" w:hAnsi="Segoe UI" w:cs="Segoe UI"/>
          <w:sz w:val="18"/>
          <w:szCs w:val="18"/>
        </w:rPr>
        <w:t>layout</w:t>
      </w:r>
      <w:proofErr w:type="gramEnd"/>
      <w:r w:rsidRPr="00797755">
        <w:rPr>
          <w:rFonts w:ascii="Segoe UI" w:hAnsi="Segoe UI" w:cs="Segoe UI"/>
          <w:sz w:val="18"/>
          <w:szCs w:val="18"/>
        </w:rPr>
        <w:t xml:space="preserve"> to be provided by Steel Subcontractor.) One anchor bolt at each template to be set to elevation.</w:t>
      </w:r>
    </w:p>
    <w:p w14:paraId="3FA26554" w14:textId="77777777" w:rsidR="005457E0" w:rsidRPr="00797755"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 xml:space="preserve">Provide all hoisting and shoring for structural steel and any related materials. Provide lift plan for approval four (4) weeks prior to steel erection activities. </w:t>
      </w:r>
    </w:p>
    <w:p w14:paraId="54160D7F" w14:textId="77777777" w:rsidR="005457E0" w:rsidRPr="00797755"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Provide fall protection for Steel Subcontractor’s employees.</w:t>
      </w:r>
    </w:p>
    <w:p w14:paraId="6D10B400" w14:textId="77777777" w:rsidR="005457E0" w:rsidRPr="00797755" w:rsidRDefault="005457E0" w:rsidP="005457E0">
      <w:pPr>
        <w:pStyle w:val="ListParagraph"/>
        <w:numPr>
          <w:ilvl w:val="1"/>
          <w:numId w:val="3"/>
        </w:numPr>
        <w:jc w:val="both"/>
        <w:rPr>
          <w:rFonts w:ascii="Segoe UI" w:hAnsi="Segoe UI" w:cs="Segoe UI"/>
          <w:sz w:val="18"/>
          <w:szCs w:val="18"/>
        </w:rPr>
      </w:pPr>
      <w:r w:rsidRPr="00797755">
        <w:rPr>
          <w:rFonts w:ascii="Segoe UI" w:hAnsi="Segoe UI" w:cs="Segoe UI"/>
          <w:sz w:val="18"/>
          <w:szCs w:val="18"/>
        </w:rPr>
        <w:t>Provide all welding, priming and finishing of structural metals.</w:t>
      </w:r>
    </w:p>
    <w:p w14:paraId="34D64F4C" w14:textId="77777777" w:rsidR="005457E0" w:rsidRPr="00797755"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 xml:space="preserve">Provide field welding </w:t>
      </w:r>
      <w:proofErr w:type="gramStart"/>
      <w:r w:rsidRPr="00F60C0F">
        <w:rPr>
          <w:rFonts w:ascii="Segoe UI" w:hAnsi="Segoe UI" w:cs="Segoe UI"/>
          <w:color w:val="FF0000"/>
          <w:sz w:val="18"/>
          <w:szCs w:val="18"/>
        </w:rPr>
        <w:t>per</w:t>
      </w:r>
      <w:proofErr w:type="gramEnd"/>
      <w:r w:rsidRPr="00F60C0F">
        <w:rPr>
          <w:rFonts w:ascii="Segoe UI" w:hAnsi="Segoe UI" w:cs="Segoe UI"/>
          <w:color w:val="FF0000"/>
          <w:sz w:val="18"/>
          <w:szCs w:val="18"/>
        </w:rPr>
        <w:t xml:space="preserve"> AISC standards</w:t>
      </w:r>
      <w:r w:rsidRPr="00797755">
        <w:rPr>
          <w:rFonts w:ascii="Segoe UI" w:hAnsi="Segoe UI" w:cs="Segoe UI"/>
          <w:sz w:val="18"/>
          <w:szCs w:val="18"/>
        </w:rPr>
        <w:t xml:space="preserve">, including grinding and priming as required per plans and specifications. Provide welder certifications prior to start of erection.  </w:t>
      </w:r>
      <w:r w:rsidRPr="00F60C0F">
        <w:rPr>
          <w:rFonts w:ascii="Segoe UI" w:hAnsi="Segoe UI" w:cs="Segoe UI"/>
          <w:color w:val="FF0000"/>
          <w:sz w:val="18"/>
          <w:szCs w:val="18"/>
        </w:rPr>
        <w:t xml:space="preserve">Pay for all offsite or plant third party inspections. </w:t>
      </w:r>
      <w:r w:rsidRPr="00797755">
        <w:rPr>
          <w:rFonts w:ascii="Segoe UI" w:hAnsi="Segoe UI" w:cs="Segoe UI"/>
          <w:sz w:val="18"/>
          <w:szCs w:val="18"/>
        </w:rPr>
        <w:t>Provide equipment to generate welder power.</w:t>
      </w:r>
    </w:p>
    <w:p w14:paraId="1CACF4A6" w14:textId="77777777" w:rsidR="005457E0" w:rsidRPr="00797755"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 xml:space="preserve">All steel materials shall receive shop coat primer compatible with finish coatings, if applicable. For all steel materials that are to be exposed, steel shall be prepared appropriately prior to primer application to ensure that primer fully adheres to raw steel and steel is ready to accept finish painting.  Primer that is flaking or easily removed with a flat blade shall be removed, re-prepared, and re-primed by Subcontractor. Subcontractor shall be responsible for protecting material until erection is complete and accepted by Owner and </w:t>
      </w:r>
      <w:r>
        <w:rPr>
          <w:rFonts w:ascii="Segoe UI" w:hAnsi="Segoe UI" w:cs="Segoe UI"/>
          <w:sz w:val="18"/>
          <w:szCs w:val="18"/>
        </w:rPr>
        <w:t>Contractor’s</w:t>
      </w:r>
      <w:r w:rsidRPr="00797755">
        <w:rPr>
          <w:rFonts w:ascii="Segoe UI" w:hAnsi="Segoe UI" w:cs="Segoe UI"/>
          <w:sz w:val="18"/>
          <w:szCs w:val="18"/>
        </w:rPr>
        <w:t xml:space="preserve"> Superintendent, any damage after acceptance to be repaired by party responsible for damage.</w:t>
      </w:r>
    </w:p>
    <w:p w14:paraId="32323635" w14:textId="77777777" w:rsidR="005457E0" w:rsidRPr="00797755"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 xml:space="preserve">Clean and field prime all field welds after completing installation, including any welds at roof decking materials. </w:t>
      </w:r>
    </w:p>
    <w:p w14:paraId="4B56680B" w14:textId="77777777" w:rsidR="005457E0" w:rsidRPr="00797755" w:rsidRDefault="005457E0" w:rsidP="005457E0">
      <w:pPr>
        <w:pStyle w:val="ListParagraph"/>
        <w:numPr>
          <w:ilvl w:val="1"/>
          <w:numId w:val="3"/>
        </w:numPr>
        <w:jc w:val="both"/>
        <w:rPr>
          <w:rFonts w:ascii="Segoe UI" w:hAnsi="Segoe UI" w:cs="Segoe UI"/>
          <w:sz w:val="18"/>
          <w:szCs w:val="18"/>
        </w:rPr>
      </w:pPr>
      <w:r w:rsidRPr="00797755">
        <w:rPr>
          <w:rFonts w:ascii="Segoe UI" w:hAnsi="Segoe UI" w:cs="Segoe UI"/>
          <w:sz w:val="18"/>
          <w:szCs w:val="18"/>
        </w:rPr>
        <w:t>Subcontractor is responsible for all shipping and receiving requirements for this scope of work</w:t>
      </w:r>
      <w:r>
        <w:rPr>
          <w:rFonts w:ascii="Segoe UI" w:hAnsi="Segoe UI" w:cs="Segoe UI"/>
          <w:sz w:val="18"/>
          <w:szCs w:val="18"/>
        </w:rPr>
        <w:t>, including all offloading and hoisting of materials</w:t>
      </w:r>
      <w:r w:rsidRPr="00797755">
        <w:rPr>
          <w:rFonts w:ascii="Segoe UI" w:hAnsi="Segoe UI" w:cs="Segoe UI"/>
          <w:sz w:val="18"/>
          <w:szCs w:val="18"/>
        </w:rPr>
        <w:t>.</w:t>
      </w:r>
    </w:p>
    <w:p w14:paraId="4CE25133" w14:textId="77777777" w:rsidR="005457E0" w:rsidRPr="00797755"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Provide for all shipping requirements, including traffic controls/flaggers, as necessary.</w:t>
      </w:r>
    </w:p>
    <w:p w14:paraId="2151FE40" w14:textId="77777777" w:rsidR="005457E0" w:rsidRDefault="005457E0" w:rsidP="005457E0">
      <w:pPr>
        <w:pStyle w:val="ListParagraph"/>
        <w:numPr>
          <w:ilvl w:val="2"/>
          <w:numId w:val="3"/>
        </w:numPr>
        <w:jc w:val="both"/>
        <w:rPr>
          <w:rFonts w:ascii="Segoe UI" w:hAnsi="Segoe UI" w:cs="Segoe UI"/>
          <w:sz w:val="18"/>
          <w:szCs w:val="18"/>
        </w:rPr>
      </w:pPr>
      <w:r w:rsidRPr="00797755">
        <w:rPr>
          <w:rFonts w:ascii="Segoe UI" w:hAnsi="Segoe UI" w:cs="Segoe UI"/>
          <w:sz w:val="18"/>
          <w:szCs w:val="18"/>
        </w:rPr>
        <w:t>Provide delivery tickets with each delivery, mill test reports, and mill certificates for Owner’s testing agency.</w:t>
      </w:r>
    </w:p>
    <w:p w14:paraId="6193A63A" w14:textId="77777777" w:rsidR="005457E0" w:rsidRPr="00F60C0F" w:rsidRDefault="005457E0" w:rsidP="005457E0">
      <w:pPr>
        <w:pStyle w:val="ListParagraph"/>
        <w:numPr>
          <w:ilvl w:val="1"/>
          <w:numId w:val="3"/>
        </w:numPr>
        <w:rPr>
          <w:rFonts w:ascii="Segoe UI" w:hAnsi="Segoe UI" w:cs="Segoe UI"/>
          <w:sz w:val="18"/>
          <w:szCs w:val="18"/>
        </w:rPr>
      </w:pPr>
      <w:bookmarkStart w:id="5" w:name="_Hlk31196188"/>
      <w:r w:rsidRPr="00F60C0F">
        <w:rPr>
          <w:rFonts w:ascii="Segoe UI" w:hAnsi="Segoe UI" w:cs="Segoe UI"/>
          <w:sz w:val="18"/>
          <w:szCs w:val="18"/>
        </w:rPr>
        <w:lastRenderedPageBreak/>
        <w:t>Provide protection against damage to all roofing, wall, and flooring surfaces.</w:t>
      </w:r>
    </w:p>
    <w:bookmarkEnd w:id="5"/>
    <w:p w14:paraId="785CFC1F" w14:textId="77777777" w:rsidR="005457E0" w:rsidRPr="00F60C0F" w:rsidRDefault="005457E0" w:rsidP="005457E0">
      <w:pPr>
        <w:pStyle w:val="ListParagraph"/>
        <w:numPr>
          <w:ilvl w:val="1"/>
          <w:numId w:val="3"/>
        </w:numPr>
        <w:spacing w:after="0"/>
        <w:jc w:val="both"/>
        <w:rPr>
          <w:rFonts w:ascii="Segoe UI" w:hAnsi="Segoe UI" w:cs="Segoe UI"/>
          <w:color w:val="FF0000"/>
          <w:sz w:val="18"/>
          <w:szCs w:val="18"/>
        </w:rPr>
      </w:pPr>
      <w:r w:rsidRPr="00F60C0F">
        <w:rPr>
          <w:rFonts w:ascii="Segoe UI" w:hAnsi="Segoe UI" w:cs="Segoe UI"/>
          <w:color w:val="FF0000"/>
          <w:sz w:val="18"/>
          <w:szCs w:val="18"/>
        </w:rPr>
        <w:t>Include multiple mobilizations as may be required per the Preliminary Construction Schedule and Logistics Plan.</w:t>
      </w:r>
    </w:p>
    <w:p w14:paraId="22413789" w14:textId="77777777" w:rsidR="005457E0" w:rsidRDefault="005457E0" w:rsidP="005457E0">
      <w:pPr>
        <w:pStyle w:val="ListParagraph"/>
        <w:numPr>
          <w:ilvl w:val="1"/>
          <w:numId w:val="3"/>
        </w:numPr>
        <w:spacing w:after="0" w:line="256" w:lineRule="auto"/>
        <w:jc w:val="both"/>
        <w:rPr>
          <w:rFonts w:ascii="Segoe UI" w:hAnsi="Segoe UI" w:cs="Segoe UI"/>
          <w:color w:val="FF0000"/>
          <w:sz w:val="18"/>
          <w:szCs w:val="18"/>
        </w:rPr>
      </w:pPr>
      <w:r w:rsidRPr="00F60C0F">
        <w:rPr>
          <w:rFonts w:ascii="Segoe UI" w:hAnsi="Segoe UI" w:cs="Segoe UI"/>
          <w:color w:val="FF0000"/>
          <w:sz w:val="18"/>
          <w:szCs w:val="18"/>
        </w:rPr>
        <w:t>Subcontractor</w:t>
      </w:r>
      <w:r>
        <w:rPr>
          <w:rFonts w:ascii="Segoe UI" w:hAnsi="Segoe UI" w:cs="Segoe UI"/>
          <w:color w:val="FF0000"/>
          <w:sz w:val="18"/>
          <w:szCs w:val="18"/>
        </w:rPr>
        <w:t xml:space="preserve"> shall provide competent foreman who shall participate in daily huddle and weekly workplan meetings.</w:t>
      </w:r>
    </w:p>
    <w:p w14:paraId="65932477" w14:textId="77777777" w:rsidR="005457E0" w:rsidRDefault="005457E0" w:rsidP="005457E0">
      <w:pPr>
        <w:spacing w:after="0"/>
        <w:jc w:val="both"/>
        <w:rPr>
          <w:rFonts w:ascii="Segoe UI" w:hAnsi="Segoe UI" w:cs="Segoe UI"/>
          <w:sz w:val="18"/>
          <w:szCs w:val="18"/>
        </w:rPr>
      </w:pPr>
    </w:p>
    <w:p w14:paraId="4238F07A" w14:textId="77777777" w:rsidR="005457E0" w:rsidRPr="00D63EA3" w:rsidRDefault="005457E0" w:rsidP="005457E0">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ADB2BC2" w14:textId="77777777" w:rsidR="00A8039F" w:rsidRPr="00530EBD" w:rsidRDefault="00A8039F" w:rsidP="006308BF">
      <w:pPr>
        <w:spacing w:after="0"/>
        <w:jc w:val="both"/>
        <w:rPr>
          <w:rFonts w:ascii="Segoe UI" w:hAnsi="Segoe UI" w:cs="Segoe UI"/>
          <w:b/>
          <w:sz w:val="18"/>
          <w:szCs w:val="18"/>
        </w:rPr>
      </w:pPr>
    </w:p>
    <w:p w14:paraId="6B878A41" w14:textId="77777777" w:rsidR="005118B6" w:rsidRPr="0056409A" w:rsidRDefault="005118B6" w:rsidP="005118B6">
      <w:pPr>
        <w:spacing w:after="0"/>
        <w:jc w:val="both"/>
        <w:rPr>
          <w:rFonts w:ascii="Segoe UI" w:hAnsi="Segoe UI" w:cs="Segoe UI"/>
          <w:sz w:val="18"/>
          <w:szCs w:val="18"/>
        </w:rPr>
      </w:pPr>
      <w:r w:rsidRPr="0056409A">
        <w:rPr>
          <w:rFonts w:ascii="Segoe UI" w:hAnsi="Segoe UI" w:cs="Segoe UI"/>
          <w:b/>
          <w:sz w:val="18"/>
          <w:szCs w:val="18"/>
        </w:rPr>
        <w:t>ALTERNATES</w:t>
      </w:r>
    </w:p>
    <w:p w14:paraId="49CFC73D" w14:textId="77777777" w:rsidR="005118B6" w:rsidRPr="0056409A" w:rsidRDefault="005118B6" w:rsidP="005118B6">
      <w:pPr>
        <w:spacing w:after="0"/>
        <w:jc w:val="both"/>
        <w:rPr>
          <w:rFonts w:ascii="Segoe UI" w:hAnsi="Segoe UI" w:cs="Segoe UI"/>
          <w:sz w:val="18"/>
          <w:szCs w:val="18"/>
        </w:rPr>
      </w:pPr>
    </w:p>
    <w:p w14:paraId="431B5117" w14:textId="77777777" w:rsidR="005118B6" w:rsidRPr="0056409A" w:rsidRDefault="005118B6" w:rsidP="005118B6">
      <w:pPr>
        <w:spacing w:after="0"/>
        <w:jc w:val="both"/>
        <w:rPr>
          <w:rFonts w:ascii="Segoe UI" w:hAnsi="Segoe UI" w:cs="Segoe UI"/>
          <w:sz w:val="18"/>
          <w:szCs w:val="18"/>
        </w:rPr>
      </w:pPr>
      <w:r w:rsidRPr="0056409A">
        <w:rPr>
          <w:rFonts w:ascii="Segoe UI" w:hAnsi="Segoe UI" w:cs="Segoe UI"/>
          <w:sz w:val="18"/>
          <w:szCs w:val="18"/>
        </w:rPr>
        <w:t>The following alternates are identified in the Contract Documents or are Specifically Requested by Contractor through this Scope of Work Proposal Package.</w:t>
      </w:r>
    </w:p>
    <w:p w14:paraId="59920061" w14:textId="77777777" w:rsidR="00952B21" w:rsidRDefault="00952B21" w:rsidP="00952B21">
      <w:pPr>
        <w:spacing w:after="0"/>
        <w:jc w:val="both"/>
        <w:rPr>
          <w:rFonts w:ascii="Segoe UI" w:hAnsi="Segoe UI" w:cs="Segoe UI"/>
          <w:sz w:val="18"/>
          <w:szCs w:val="18"/>
          <w:u w:val="single"/>
        </w:rPr>
      </w:pPr>
    </w:p>
    <w:p w14:paraId="51256639" w14:textId="2169DB08" w:rsidR="00952B21" w:rsidRDefault="00952B21" w:rsidP="00952B21">
      <w:pPr>
        <w:spacing w:after="0"/>
        <w:jc w:val="both"/>
        <w:rPr>
          <w:rFonts w:ascii="Segoe UI" w:hAnsi="Segoe UI" w:cs="Segoe UI"/>
          <w:color w:val="FF0000"/>
          <w:sz w:val="18"/>
          <w:szCs w:val="18"/>
          <w:u w:val="single"/>
        </w:rPr>
      </w:pPr>
      <w:r>
        <w:rPr>
          <w:rFonts w:ascii="Segoe UI" w:hAnsi="Segoe UI" w:cs="Segoe UI"/>
          <w:color w:val="FF0000"/>
          <w:sz w:val="18"/>
          <w:szCs w:val="18"/>
          <w:u w:val="single"/>
        </w:rPr>
        <w:t xml:space="preserve">Alternate 033.01 – (ADD) – Canopies at Abandoned Elementary School Campus </w:t>
      </w:r>
    </w:p>
    <w:p w14:paraId="22CF8282" w14:textId="11697EA5" w:rsidR="00952B21" w:rsidRDefault="00952B21" w:rsidP="00952B21">
      <w:pPr>
        <w:spacing w:after="0"/>
        <w:jc w:val="both"/>
        <w:rPr>
          <w:rFonts w:ascii="Segoe UI" w:hAnsi="Segoe UI" w:cs="Segoe UI"/>
          <w:color w:val="FF0000"/>
          <w:sz w:val="18"/>
          <w:szCs w:val="18"/>
        </w:rPr>
      </w:pPr>
      <w:r>
        <w:rPr>
          <w:rFonts w:ascii="Segoe UI" w:hAnsi="Segoe UI" w:cs="Segoe UI"/>
          <w:color w:val="FF0000"/>
          <w:sz w:val="18"/>
          <w:szCs w:val="18"/>
        </w:rPr>
        <w:t xml:space="preserve">State the amount to be added to Subcontractor's Proposal to reinstall salvage steel canopy columns at Building 5 </w:t>
      </w:r>
      <w:r w:rsidRPr="00982A56">
        <w:rPr>
          <w:rFonts w:ascii="Segoe UI" w:hAnsi="Segoe UI" w:cs="Segoe UI"/>
          <w:color w:val="FF0000"/>
          <w:sz w:val="18"/>
          <w:szCs w:val="18"/>
        </w:rPr>
        <w:t>at abandoned elementary school campus (</w:t>
      </w:r>
      <w:r w:rsidRPr="00177AD7">
        <w:rPr>
          <w:rFonts w:ascii="Segoe UI" w:hAnsi="Segoe UI" w:cs="Segoe UI"/>
          <w:b/>
          <w:bCs/>
          <w:color w:val="FF0000"/>
          <w:sz w:val="18"/>
          <w:szCs w:val="18"/>
        </w:rPr>
        <w:t>Idaho Circle</w:t>
      </w:r>
      <w:r w:rsidRPr="00982A56">
        <w:rPr>
          <w:rFonts w:ascii="Segoe UI" w:hAnsi="Segoe UI" w:cs="Segoe UI"/>
          <w:color w:val="FF0000"/>
          <w:sz w:val="18"/>
          <w:szCs w:val="18"/>
        </w:rPr>
        <w:t>)</w:t>
      </w:r>
      <w:r>
        <w:rPr>
          <w:rFonts w:ascii="Segoe UI" w:hAnsi="Segoe UI" w:cs="Segoe UI"/>
          <w:color w:val="FF0000"/>
          <w:sz w:val="18"/>
          <w:szCs w:val="18"/>
        </w:rPr>
        <w:t>, as indicated and required, including supply and installation of steel channels, plates, anchor bolts, and all incidental items as required for a complete scope of work. See details 4/AD1.15 and 4A/AD1.15.</w:t>
      </w:r>
    </w:p>
    <w:p w14:paraId="1E6EC7F5" w14:textId="77777777" w:rsidR="00CE1D1B" w:rsidRDefault="00CE1D1B" w:rsidP="00A027B2">
      <w:pPr>
        <w:spacing w:after="0"/>
        <w:jc w:val="both"/>
        <w:rPr>
          <w:rFonts w:ascii="Segoe UI" w:hAnsi="Segoe UI" w:cs="Segoe UI"/>
          <w:b/>
          <w:sz w:val="18"/>
          <w:szCs w:val="18"/>
        </w:rPr>
      </w:pPr>
    </w:p>
    <w:p w14:paraId="14D1417D" w14:textId="77777777" w:rsidR="005457E0" w:rsidRDefault="005457E0" w:rsidP="005457E0">
      <w:pPr>
        <w:spacing w:after="0"/>
        <w:jc w:val="both"/>
        <w:rPr>
          <w:rFonts w:ascii="Segoe UI" w:hAnsi="Segoe UI" w:cs="Segoe UI"/>
          <w:sz w:val="18"/>
          <w:szCs w:val="18"/>
        </w:rPr>
      </w:pPr>
      <w:r>
        <w:rPr>
          <w:rFonts w:ascii="Segoe UI" w:hAnsi="Segoe UI" w:cs="Segoe UI"/>
          <w:b/>
          <w:sz w:val="18"/>
          <w:szCs w:val="18"/>
        </w:rPr>
        <w:t>TRADE PARTNER VOLUNTARY ALTERNATES</w:t>
      </w:r>
    </w:p>
    <w:p w14:paraId="3ACA0DD6" w14:textId="77777777" w:rsidR="005457E0" w:rsidRDefault="005457E0" w:rsidP="005457E0">
      <w:pPr>
        <w:spacing w:after="0"/>
        <w:jc w:val="both"/>
        <w:rPr>
          <w:rFonts w:ascii="Segoe UI" w:hAnsi="Segoe UI" w:cs="Segoe UI"/>
          <w:sz w:val="18"/>
          <w:szCs w:val="18"/>
        </w:rPr>
      </w:pPr>
    </w:p>
    <w:p w14:paraId="748191C5" w14:textId="77777777" w:rsidR="005457E0" w:rsidRDefault="005457E0" w:rsidP="005457E0">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29C23A43" w14:textId="77777777" w:rsidR="005457E0" w:rsidRDefault="005457E0" w:rsidP="005457E0">
      <w:pPr>
        <w:spacing w:after="0"/>
        <w:jc w:val="both"/>
        <w:rPr>
          <w:rFonts w:ascii="Segoe UI" w:hAnsi="Segoe UI" w:cs="Segoe UI"/>
          <w:sz w:val="18"/>
          <w:szCs w:val="18"/>
        </w:rPr>
      </w:pPr>
    </w:p>
    <w:p w14:paraId="1B41F462" w14:textId="77777777" w:rsidR="005457E0" w:rsidRPr="00A72771" w:rsidRDefault="005457E0" w:rsidP="005457E0">
      <w:pPr>
        <w:spacing w:after="0"/>
        <w:jc w:val="both"/>
        <w:rPr>
          <w:rFonts w:ascii="Segoe UI" w:hAnsi="Segoe UI" w:cs="Segoe UI"/>
          <w:b/>
          <w:sz w:val="18"/>
          <w:szCs w:val="18"/>
        </w:rPr>
      </w:pPr>
      <w:r w:rsidRPr="00A72771">
        <w:rPr>
          <w:rFonts w:ascii="Segoe UI" w:hAnsi="Segoe UI" w:cs="Segoe UI"/>
          <w:b/>
          <w:sz w:val="18"/>
          <w:szCs w:val="18"/>
        </w:rPr>
        <w:t>DISCLAIMER</w:t>
      </w:r>
    </w:p>
    <w:p w14:paraId="4C49177C" w14:textId="77777777" w:rsidR="005457E0" w:rsidRDefault="005457E0" w:rsidP="005457E0">
      <w:pPr>
        <w:spacing w:after="0"/>
        <w:jc w:val="both"/>
        <w:rPr>
          <w:rFonts w:ascii="Segoe UI" w:hAnsi="Segoe UI" w:cs="Segoe UI"/>
          <w:sz w:val="18"/>
          <w:szCs w:val="18"/>
        </w:rPr>
      </w:pPr>
    </w:p>
    <w:p w14:paraId="2B16DF9E" w14:textId="77777777" w:rsidR="005457E0" w:rsidRDefault="005457E0" w:rsidP="005457E0">
      <w:pPr>
        <w:spacing w:after="0"/>
        <w:jc w:val="both"/>
        <w:rPr>
          <w:rFonts w:ascii="Segoe UI" w:hAnsi="Segoe UI" w:cs="Segoe UI"/>
          <w:b/>
          <w:sz w:val="18"/>
          <w:szCs w:val="18"/>
        </w:rPr>
      </w:pPr>
      <w:proofErr w:type="gramStart"/>
      <w:r w:rsidRPr="003B1E0F">
        <w:rPr>
          <w:rFonts w:ascii="Segoe UI" w:hAnsi="Segoe UI" w:cs="Segoe UI"/>
          <w:sz w:val="18"/>
          <w:szCs w:val="18"/>
        </w:rPr>
        <w:t>The client</w:t>
      </w:r>
      <w:proofErr w:type="gramEnd"/>
      <w:r w:rsidRPr="003B1E0F">
        <w:rPr>
          <w:rFonts w:ascii="Segoe UI" w:hAnsi="Segoe UI" w:cs="Segoe UI"/>
          <w:sz w:val="18"/>
          <w:szCs w:val="18"/>
        </w:rPr>
        <w:t xml:space="preserve"> and CORE Construction reserve the right to accept or reject any or all proposals and to waive irregularities in the proposal process and to accept any proposal which is determined by the client and CORE Construction to be in their best interests.  </w:t>
      </w:r>
    </w:p>
    <w:p w14:paraId="278D75A2" w14:textId="77777777" w:rsidR="005457E0" w:rsidRDefault="005457E0" w:rsidP="005457E0">
      <w:pPr>
        <w:spacing w:after="0"/>
        <w:jc w:val="both"/>
        <w:rPr>
          <w:rFonts w:ascii="Segoe UI" w:hAnsi="Segoe UI" w:cs="Segoe UI"/>
          <w:b/>
          <w:sz w:val="18"/>
          <w:szCs w:val="18"/>
        </w:rPr>
      </w:pPr>
    </w:p>
    <w:p w14:paraId="390B346A" w14:textId="682BFCAA" w:rsidR="009D016C" w:rsidRPr="009D016C" w:rsidRDefault="005457E0" w:rsidP="005457E0">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5457E0">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0ED59DBC" w:rsidR="009E0D1C" w:rsidRPr="009E0D1C" w:rsidRDefault="009E0D1C" w:rsidP="00B77B3E">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55CDA3E1">
          <wp:simplePos x="0" y="0"/>
          <wp:positionH relativeFrom="margin">
            <wp:align>left</wp:align>
          </wp:positionH>
          <wp:positionV relativeFrom="paragraph">
            <wp:posOffset>635</wp:posOffset>
          </wp:positionV>
          <wp:extent cx="959626" cy="457200"/>
          <wp:effectExtent l="0" t="0" r="0" b="0"/>
          <wp:wrapNone/>
          <wp:docPr id="1062415899" name="Picture 106241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00B77B3E">
      <w:rPr>
        <w:rFonts w:ascii="Segoe UI" w:hAnsi="Segoe UI" w:cs="Segoe UI"/>
        <w:sz w:val="18"/>
        <w:szCs w:val="18"/>
      </w:rPr>
      <w:tab/>
    </w:r>
    <w:bookmarkStart w:id="6" w:name="_Hlk213926131"/>
    <w:r w:rsidR="00CE1D1B">
      <w:rPr>
        <w:rFonts w:ascii="Segoe UI" w:hAnsi="Segoe UI" w:cs="Segoe UI"/>
        <w:sz w:val="18"/>
        <w:szCs w:val="18"/>
      </w:rPr>
      <w:t>NCSD Tonopah High School Sports Complex</w:t>
    </w:r>
    <w:bookmarkEnd w:id="6"/>
    <w:r w:rsidR="00B77B3E">
      <w:rPr>
        <w:rFonts w:ascii="Segoe UI" w:hAnsi="Segoe UI" w:cs="Segoe UI"/>
        <w:sz w:val="18"/>
        <w:szCs w:val="18"/>
      </w:rPr>
      <w:tab/>
    </w:r>
    <w:r w:rsidR="00B77B3E">
      <w:rPr>
        <w:rFonts w:ascii="Segoe UI" w:hAnsi="Segoe UI" w:cs="Segoe UI"/>
        <w:sz w:val="18"/>
        <w:szCs w:val="18"/>
      </w:rPr>
      <w:tab/>
    </w:r>
    <w:r w:rsidRPr="009E0D1C">
      <w:rPr>
        <w:rFonts w:ascii="Segoe UI" w:hAnsi="Segoe UI" w:cs="Segoe UI"/>
        <w:sz w:val="18"/>
        <w:szCs w:val="18"/>
      </w:rPr>
      <w:tab/>
    </w:r>
    <w:r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7F24"/>
    <w:multiLevelType w:val="hybridMultilevel"/>
    <w:tmpl w:val="B56EE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C37BC"/>
    <w:multiLevelType w:val="hybridMultilevel"/>
    <w:tmpl w:val="8174AA12"/>
    <w:lvl w:ilvl="0" w:tplc="0409000F">
      <w:start w:val="1"/>
      <w:numFmt w:val="decimal"/>
      <w:lvlText w:val="%1."/>
      <w:lvlJc w:val="left"/>
      <w:pPr>
        <w:ind w:left="720" w:hanging="360"/>
      </w:pPr>
    </w:lvl>
    <w:lvl w:ilvl="1" w:tplc="E12E477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32D96"/>
    <w:multiLevelType w:val="hybridMultilevel"/>
    <w:tmpl w:val="FD82285E"/>
    <w:lvl w:ilvl="0" w:tplc="4926C9E2">
      <w:start w:val="2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4A06F9"/>
    <w:multiLevelType w:val="hybridMultilevel"/>
    <w:tmpl w:val="65109B0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5750AF"/>
    <w:multiLevelType w:val="hybridMultilevel"/>
    <w:tmpl w:val="F6BE8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501746972">
    <w:abstractNumId w:val="6"/>
  </w:num>
  <w:num w:numId="2" w16cid:durableId="1776631138">
    <w:abstractNumId w:val="7"/>
  </w:num>
  <w:num w:numId="3" w16cid:durableId="187565785">
    <w:abstractNumId w:val="1"/>
  </w:num>
  <w:num w:numId="4" w16cid:durableId="1102412603">
    <w:abstractNumId w:val="8"/>
  </w:num>
  <w:num w:numId="5" w16cid:durableId="794838318">
    <w:abstractNumId w:val="3"/>
  </w:num>
  <w:num w:numId="6" w16cid:durableId="407191952">
    <w:abstractNumId w:val="0"/>
  </w:num>
  <w:num w:numId="7" w16cid:durableId="731585857">
    <w:abstractNumId w:val="5"/>
  </w:num>
  <w:num w:numId="8" w16cid:durableId="741291722">
    <w:abstractNumId w:val="2"/>
  </w:num>
  <w:num w:numId="9" w16cid:durableId="814176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129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0298"/>
    <w:rsid w:val="000247C8"/>
    <w:rsid w:val="0002656E"/>
    <w:rsid w:val="00062C61"/>
    <w:rsid w:val="000642D1"/>
    <w:rsid w:val="00075058"/>
    <w:rsid w:val="00087971"/>
    <w:rsid w:val="000A2288"/>
    <w:rsid w:val="000A6AF1"/>
    <w:rsid w:val="000A7ED9"/>
    <w:rsid w:val="000D1DBD"/>
    <w:rsid w:val="000F063B"/>
    <w:rsid w:val="0010328D"/>
    <w:rsid w:val="00140707"/>
    <w:rsid w:val="00164BF0"/>
    <w:rsid w:val="00171DF4"/>
    <w:rsid w:val="00197246"/>
    <w:rsid w:val="001B4731"/>
    <w:rsid w:val="002006F4"/>
    <w:rsid w:val="00200CE7"/>
    <w:rsid w:val="00216029"/>
    <w:rsid w:val="0021714D"/>
    <w:rsid w:val="00231614"/>
    <w:rsid w:val="0023231B"/>
    <w:rsid w:val="00240DCB"/>
    <w:rsid w:val="00245689"/>
    <w:rsid w:val="002646FD"/>
    <w:rsid w:val="00291BD6"/>
    <w:rsid w:val="00296EB4"/>
    <w:rsid w:val="002B13B9"/>
    <w:rsid w:val="002F1652"/>
    <w:rsid w:val="00305F26"/>
    <w:rsid w:val="00306202"/>
    <w:rsid w:val="0031744D"/>
    <w:rsid w:val="00317AE2"/>
    <w:rsid w:val="00340CB2"/>
    <w:rsid w:val="00365001"/>
    <w:rsid w:val="00367382"/>
    <w:rsid w:val="003942AC"/>
    <w:rsid w:val="003A40C0"/>
    <w:rsid w:val="003B0424"/>
    <w:rsid w:val="003B17E4"/>
    <w:rsid w:val="003B1934"/>
    <w:rsid w:val="003C6050"/>
    <w:rsid w:val="003D6268"/>
    <w:rsid w:val="003E0F33"/>
    <w:rsid w:val="003E7FA5"/>
    <w:rsid w:val="003F0E1C"/>
    <w:rsid w:val="00425279"/>
    <w:rsid w:val="00442C7F"/>
    <w:rsid w:val="004677B2"/>
    <w:rsid w:val="004A6418"/>
    <w:rsid w:val="004B1B9D"/>
    <w:rsid w:val="004C12AC"/>
    <w:rsid w:val="004D243A"/>
    <w:rsid w:val="004E2622"/>
    <w:rsid w:val="00500ECB"/>
    <w:rsid w:val="00501B1F"/>
    <w:rsid w:val="0050330C"/>
    <w:rsid w:val="005118B6"/>
    <w:rsid w:val="00517652"/>
    <w:rsid w:val="00530EBD"/>
    <w:rsid w:val="005312F2"/>
    <w:rsid w:val="00537236"/>
    <w:rsid w:val="00540217"/>
    <w:rsid w:val="005457E0"/>
    <w:rsid w:val="005631B0"/>
    <w:rsid w:val="005647E8"/>
    <w:rsid w:val="00564E5C"/>
    <w:rsid w:val="00570B35"/>
    <w:rsid w:val="0059467E"/>
    <w:rsid w:val="005B33EB"/>
    <w:rsid w:val="005C6CA8"/>
    <w:rsid w:val="005E111C"/>
    <w:rsid w:val="005F76FA"/>
    <w:rsid w:val="005F7B8A"/>
    <w:rsid w:val="00605EE8"/>
    <w:rsid w:val="00621FB4"/>
    <w:rsid w:val="006308BF"/>
    <w:rsid w:val="00655871"/>
    <w:rsid w:val="006717CC"/>
    <w:rsid w:val="006C2A49"/>
    <w:rsid w:val="006C6889"/>
    <w:rsid w:val="006E49FA"/>
    <w:rsid w:val="00724A6B"/>
    <w:rsid w:val="007369B3"/>
    <w:rsid w:val="007525AF"/>
    <w:rsid w:val="00760CCB"/>
    <w:rsid w:val="00792EF1"/>
    <w:rsid w:val="00794667"/>
    <w:rsid w:val="00797755"/>
    <w:rsid w:val="007A37AB"/>
    <w:rsid w:val="007B7881"/>
    <w:rsid w:val="007C6AC0"/>
    <w:rsid w:val="00804603"/>
    <w:rsid w:val="008256F4"/>
    <w:rsid w:val="00825FA2"/>
    <w:rsid w:val="00846E5F"/>
    <w:rsid w:val="0087173A"/>
    <w:rsid w:val="008C13B3"/>
    <w:rsid w:val="008D042D"/>
    <w:rsid w:val="008F78A0"/>
    <w:rsid w:val="00905A4B"/>
    <w:rsid w:val="009235FF"/>
    <w:rsid w:val="00930E3F"/>
    <w:rsid w:val="009470CE"/>
    <w:rsid w:val="00950A60"/>
    <w:rsid w:val="00952B21"/>
    <w:rsid w:val="00965263"/>
    <w:rsid w:val="0096645B"/>
    <w:rsid w:val="00967D3C"/>
    <w:rsid w:val="00981E56"/>
    <w:rsid w:val="009B2019"/>
    <w:rsid w:val="009C547D"/>
    <w:rsid w:val="009D016C"/>
    <w:rsid w:val="009E0D1C"/>
    <w:rsid w:val="00A027B2"/>
    <w:rsid w:val="00A33088"/>
    <w:rsid w:val="00A60796"/>
    <w:rsid w:val="00A62FF6"/>
    <w:rsid w:val="00A63420"/>
    <w:rsid w:val="00A6696E"/>
    <w:rsid w:val="00A72771"/>
    <w:rsid w:val="00A761B5"/>
    <w:rsid w:val="00A8039F"/>
    <w:rsid w:val="00AA6481"/>
    <w:rsid w:val="00AC0989"/>
    <w:rsid w:val="00AC6988"/>
    <w:rsid w:val="00AD0E4E"/>
    <w:rsid w:val="00AD747C"/>
    <w:rsid w:val="00AE6C0D"/>
    <w:rsid w:val="00B26A7E"/>
    <w:rsid w:val="00B339A0"/>
    <w:rsid w:val="00B421C4"/>
    <w:rsid w:val="00B4583E"/>
    <w:rsid w:val="00B55E3B"/>
    <w:rsid w:val="00B70BD3"/>
    <w:rsid w:val="00B7295F"/>
    <w:rsid w:val="00B72FE5"/>
    <w:rsid w:val="00B77B3E"/>
    <w:rsid w:val="00BD08FD"/>
    <w:rsid w:val="00BE248D"/>
    <w:rsid w:val="00C02D0B"/>
    <w:rsid w:val="00C20D9E"/>
    <w:rsid w:val="00C33473"/>
    <w:rsid w:val="00C414D6"/>
    <w:rsid w:val="00C72C26"/>
    <w:rsid w:val="00C82611"/>
    <w:rsid w:val="00C97572"/>
    <w:rsid w:val="00CE1D1B"/>
    <w:rsid w:val="00CE43DE"/>
    <w:rsid w:val="00D14E50"/>
    <w:rsid w:val="00D2029C"/>
    <w:rsid w:val="00D21DEB"/>
    <w:rsid w:val="00D4516A"/>
    <w:rsid w:val="00D5238C"/>
    <w:rsid w:val="00D53120"/>
    <w:rsid w:val="00D66513"/>
    <w:rsid w:val="00D772A5"/>
    <w:rsid w:val="00D933F9"/>
    <w:rsid w:val="00DA1146"/>
    <w:rsid w:val="00DB14F9"/>
    <w:rsid w:val="00DE406B"/>
    <w:rsid w:val="00DF094B"/>
    <w:rsid w:val="00E15A62"/>
    <w:rsid w:val="00E264D8"/>
    <w:rsid w:val="00E4553C"/>
    <w:rsid w:val="00E51CB0"/>
    <w:rsid w:val="00E6406D"/>
    <w:rsid w:val="00E97D13"/>
    <w:rsid w:val="00EC4D12"/>
    <w:rsid w:val="00EE3158"/>
    <w:rsid w:val="00EE56AC"/>
    <w:rsid w:val="00EF60F5"/>
    <w:rsid w:val="00F03758"/>
    <w:rsid w:val="00F10607"/>
    <w:rsid w:val="00F23010"/>
    <w:rsid w:val="00F24DA4"/>
    <w:rsid w:val="00F40270"/>
    <w:rsid w:val="00F40C74"/>
    <w:rsid w:val="00F4576F"/>
    <w:rsid w:val="00F5620D"/>
    <w:rsid w:val="00F5632C"/>
    <w:rsid w:val="00F60C0F"/>
    <w:rsid w:val="00F819AF"/>
    <w:rsid w:val="00F94AB3"/>
    <w:rsid w:val="00FB1006"/>
    <w:rsid w:val="00FB47C1"/>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6C2A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2A4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B94B7-1213-438C-A0BD-A6675BEE2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TotalTime>
  <Pages>4</Pages>
  <Words>1703</Words>
  <Characters>10019</Characters>
  <Application>Microsoft Office Word</Application>
  <DocSecurity>0</DocSecurity>
  <Lines>196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61</cp:revision>
  <cp:lastPrinted>2024-02-05T16:15:00Z</cp:lastPrinted>
  <dcterms:created xsi:type="dcterms:W3CDTF">2019-05-28T22:51:00Z</dcterms:created>
  <dcterms:modified xsi:type="dcterms:W3CDTF">2026-04-20T20:19:00Z</dcterms:modified>
</cp:coreProperties>
</file>