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8AE6" w14:textId="77777777" w:rsidR="00AA3A55" w:rsidRPr="00B241DB" w:rsidRDefault="00496C78">
      <w:pPr>
        <w:pStyle w:val="Corpodetexto"/>
        <w:spacing w:before="102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CENTRO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UNIVERSITÁRIO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MUNICIPAL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FRANCA</w:t>
      </w:r>
    </w:p>
    <w:p w14:paraId="565765E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1ED52A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88843D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EA0002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B32989B" w14:textId="77777777" w:rsidR="00AA3A55" w:rsidRPr="00B241DB" w:rsidRDefault="00496C78">
      <w:pPr>
        <w:pStyle w:val="Corpodetexto"/>
        <w:spacing w:before="184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TARCÍSIO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JOSÉ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MARTINS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RIBEIRO</w:t>
      </w:r>
    </w:p>
    <w:p w14:paraId="1F15543E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04D9183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AD410E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993E3F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5F59F9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AF7961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74568A3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CCC1A3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D16AA7D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997569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DE1251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158953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E5FFDE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39C218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7BEBCC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B5C6FB1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4358D86" w14:textId="77777777" w:rsidR="00AA3A55" w:rsidRPr="00B241DB" w:rsidRDefault="00AA3A55">
      <w:pPr>
        <w:pStyle w:val="Corpodetexto"/>
        <w:rPr>
          <w:rFonts w:ascii="Arial" w:hAnsi="Arial" w:cs="Arial"/>
          <w:sz w:val="28"/>
        </w:rPr>
      </w:pPr>
    </w:p>
    <w:p w14:paraId="45833EAC" w14:textId="77777777" w:rsidR="00AA3A55" w:rsidRPr="00B241DB" w:rsidRDefault="00496C78">
      <w:pPr>
        <w:pStyle w:val="Ttulo1"/>
        <w:rPr>
          <w:rFonts w:ascii="Arial" w:hAnsi="Arial" w:cs="Arial"/>
        </w:rPr>
      </w:pP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CRIANÇAS</w:t>
      </w:r>
    </w:p>
    <w:p w14:paraId="5708230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E349583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258B7DA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0920A60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DA4D92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82C2DBA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1E2E9A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192A5E2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96B81C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C5F3158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AF4ECA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128EF2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A6CB06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6B8EA9D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1F0D5889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E0A4EE4" w14:textId="77777777" w:rsidR="00AA3A55" w:rsidRPr="00B241DB" w:rsidRDefault="00AA3A55">
      <w:pPr>
        <w:pStyle w:val="Corpodetexto"/>
        <w:rPr>
          <w:rFonts w:ascii="Arial" w:hAnsi="Arial" w:cs="Arial"/>
          <w:b/>
          <w:sz w:val="32"/>
        </w:rPr>
      </w:pPr>
    </w:p>
    <w:p w14:paraId="4C8179D6" w14:textId="77777777" w:rsidR="00AA3A55" w:rsidRPr="00B241DB" w:rsidRDefault="00496C78">
      <w:pPr>
        <w:pStyle w:val="Corpodetexto"/>
        <w:spacing w:before="1" w:line="360" w:lineRule="auto"/>
        <w:ind w:left="3833" w:right="4412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Franca, SP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2021</w:t>
      </w:r>
    </w:p>
    <w:p w14:paraId="1E2BEDFF" w14:textId="77777777" w:rsidR="00AA3A55" w:rsidRPr="00B241DB" w:rsidRDefault="00AA3A55">
      <w:pPr>
        <w:spacing w:line="360" w:lineRule="auto"/>
        <w:jc w:val="center"/>
        <w:rPr>
          <w:rFonts w:ascii="Arial" w:hAnsi="Arial" w:cs="Arial"/>
        </w:rPr>
        <w:sectPr w:rsidR="00AA3A55" w:rsidRPr="00B241DB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16560EA7" w14:textId="77777777" w:rsidR="00AA3A55" w:rsidRPr="00B241DB" w:rsidRDefault="00496C78">
      <w:pPr>
        <w:pStyle w:val="Corpodetexto"/>
        <w:spacing w:before="102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TARCÍSIO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JOSÉ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MARTINS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RIBEIRO</w:t>
      </w:r>
    </w:p>
    <w:p w14:paraId="7E7CED4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9A81ACF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119327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EB1F31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BC6CC5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99CE1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B833F5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520B17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243D33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F0A509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9C2EE3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638F49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20C2B7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7EB0E6D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F9541E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C0EA871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960C96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11B1970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8"/>
        </w:rPr>
      </w:pPr>
    </w:p>
    <w:p w14:paraId="57AB86F9" w14:textId="77777777" w:rsidR="00AA3A55" w:rsidRPr="00B241DB" w:rsidRDefault="00496C78">
      <w:pPr>
        <w:pStyle w:val="Ttulo1"/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CRIANÇAS</w:t>
      </w:r>
    </w:p>
    <w:p w14:paraId="6A65DB84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0A347B8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30345D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F9B4DCD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404A5A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1552037" w14:textId="77777777" w:rsidR="00AA3A55" w:rsidRPr="00B241DB" w:rsidRDefault="00AA3A55">
      <w:pPr>
        <w:pStyle w:val="Corpodetexto"/>
        <w:spacing w:before="8"/>
        <w:rPr>
          <w:rFonts w:ascii="Arial" w:hAnsi="Arial" w:cs="Arial"/>
          <w:b/>
          <w:sz w:val="43"/>
        </w:rPr>
      </w:pPr>
    </w:p>
    <w:p w14:paraId="59C19833" w14:textId="77777777" w:rsidR="00AA3A55" w:rsidRPr="00B241DB" w:rsidRDefault="00496C78">
      <w:pPr>
        <w:pStyle w:val="Corpodetexto"/>
        <w:spacing w:line="360" w:lineRule="auto"/>
        <w:ind w:left="3848" w:right="109" w:hanging="473"/>
        <w:jc w:val="right"/>
        <w:rPr>
          <w:rFonts w:ascii="Arial" w:hAnsi="Arial" w:cs="Arial"/>
        </w:rPr>
      </w:pPr>
      <w:r w:rsidRPr="00B241DB">
        <w:rPr>
          <w:rFonts w:ascii="Arial" w:hAnsi="Arial" w:cs="Arial"/>
        </w:rPr>
        <w:t>Trabalho de Conclusão de Curso de Engenharia de Software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do Centro Universitário Municipal de Franca, realizado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sob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orientação do professor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Daniel Facciolo Pires.</w:t>
      </w:r>
    </w:p>
    <w:p w14:paraId="72F8BB89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B3F5CE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8DBAD3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E90B94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12179C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C4A2AD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45AB95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7846D9C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E6DC5F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4FD1AC" w14:textId="77777777" w:rsidR="00AA3A55" w:rsidRPr="00B241DB" w:rsidRDefault="00496C78">
      <w:pPr>
        <w:pStyle w:val="Corpodetexto"/>
        <w:spacing w:before="208" w:line="360" w:lineRule="auto"/>
        <w:ind w:left="3833" w:right="4412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Franca, SP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2021</w:t>
      </w:r>
    </w:p>
    <w:p w14:paraId="052B7799" w14:textId="77777777" w:rsidR="00AA3A55" w:rsidRPr="00B241DB" w:rsidRDefault="00AA3A55">
      <w:pPr>
        <w:spacing w:line="360" w:lineRule="auto"/>
        <w:jc w:val="center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6F97E053" w14:textId="77777777" w:rsidR="00AA3A55" w:rsidRPr="00B241DB" w:rsidRDefault="00496C78">
      <w:pPr>
        <w:pStyle w:val="Ttulo2"/>
        <w:spacing w:before="102"/>
        <w:ind w:left="3833" w:right="3845" w:firstLine="0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SUMÁRIO</w:t>
      </w:r>
    </w:p>
    <w:p w14:paraId="3085D5C0" w14:textId="77777777" w:rsidR="00AA3A55" w:rsidRPr="00B241DB" w:rsidRDefault="00496C78">
      <w:pPr>
        <w:pStyle w:val="Ttulo2"/>
        <w:tabs>
          <w:tab w:val="right" w:leader="dot" w:pos="9135"/>
        </w:tabs>
        <w:spacing w:before="552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RESUMO</w:t>
      </w:r>
      <w:r w:rsidRPr="00B241DB">
        <w:rPr>
          <w:rFonts w:ascii="Arial" w:hAnsi="Arial" w:cs="Arial"/>
        </w:rPr>
        <w:tab/>
        <w:t>4</w:t>
      </w:r>
    </w:p>
    <w:p w14:paraId="1965FB7F" w14:textId="77777777" w:rsidR="00AA3A55" w:rsidRPr="00B241DB" w:rsidRDefault="00496C78">
      <w:pPr>
        <w:pStyle w:val="Ttulo2"/>
        <w:tabs>
          <w:tab w:val="right" w:leader="dot" w:pos="9162"/>
        </w:tabs>
        <w:spacing w:before="137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REFERENCIAL TEÓRICO</w:t>
      </w:r>
      <w:r w:rsidRPr="00B241DB">
        <w:rPr>
          <w:rFonts w:ascii="Arial" w:hAnsi="Arial" w:cs="Arial"/>
        </w:rPr>
        <w:tab/>
        <w:t>6</w:t>
      </w:r>
    </w:p>
    <w:p w14:paraId="786DFB51" w14:textId="77777777" w:rsidR="00AA3A55" w:rsidRPr="00B241DB" w:rsidRDefault="00496C78">
      <w:pPr>
        <w:pStyle w:val="Ttulo2"/>
        <w:tabs>
          <w:tab w:val="right" w:leader="dot" w:pos="9142"/>
        </w:tabs>
        <w:spacing w:before="139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REFERÊNCIAS</w:t>
      </w:r>
      <w:r w:rsidRPr="00B241DB">
        <w:rPr>
          <w:rFonts w:ascii="Arial" w:hAnsi="Arial" w:cs="Arial"/>
        </w:rPr>
        <w:tab/>
        <w:t>10</w:t>
      </w:r>
    </w:p>
    <w:p w14:paraId="2E4F5DDE" w14:textId="77777777" w:rsidR="00AA3A55" w:rsidRPr="00B241DB" w:rsidRDefault="00AA3A55">
      <w:pPr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35D0E8D6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A8135C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39F8090D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7B800CB0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7A73BB63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4E8C41E" w14:textId="77777777" w:rsidR="00AA3A55" w:rsidRPr="00B241DB" w:rsidRDefault="00AA3A55">
      <w:pPr>
        <w:pStyle w:val="Corpodetexto"/>
        <w:spacing w:before="10"/>
        <w:rPr>
          <w:rFonts w:ascii="Arial" w:hAnsi="Arial" w:cs="Arial"/>
          <w:b/>
          <w:sz w:val="22"/>
        </w:rPr>
      </w:pPr>
    </w:p>
    <w:p w14:paraId="30B8962E" w14:textId="77777777" w:rsidR="00AA3A55" w:rsidRPr="00B241DB" w:rsidRDefault="00496C78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jc w:val="left"/>
        <w:rPr>
          <w:rFonts w:ascii="Arial" w:hAnsi="Arial" w:cs="Arial"/>
          <w:b/>
          <w:sz w:val="24"/>
        </w:rPr>
      </w:pPr>
      <w:r w:rsidRPr="00B241DB">
        <w:rPr>
          <w:rFonts w:ascii="Arial" w:hAnsi="Arial" w:cs="Arial"/>
          <w:b/>
          <w:sz w:val="24"/>
        </w:rPr>
        <w:t>RESUMO</w:t>
      </w:r>
    </w:p>
    <w:p w14:paraId="3466300A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4DB47E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73121CD6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Tema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Projeto</w:t>
      </w:r>
    </w:p>
    <w:p w14:paraId="18E9407F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75BFA43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E9CCA09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No contexto atual da humanidade, é inegável que a tecnologia está presente em quase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  <w:spacing w:val="-1"/>
        </w:rPr>
        <w:t>todas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tarefas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cotidiano.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Visto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atualmente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crescimento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das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crianças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dá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ambiente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de casa, e a maioria dos pais se veem ocupados e atarefados com trabalho e outras tarefas,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alguns filhos ficam isolados no que diz respeito a interação com os adultos e a vivência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experiência com o mundo externo. É notória a necessidade de meios e recursos que possam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amenizar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o problema.</w:t>
      </w:r>
    </w:p>
    <w:p w14:paraId="4FFF921C" w14:textId="77777777" w:rsidR="00AA3A55" w:rsidRPr="00B241DB" w:rsidRDefault="00AA3A55">
      <w:pPr>
        <w:pStyle w:val="Corpodetexto"/>
        <w:spacing w:before="11"/>
        <w:rPr>
          <w:rFonts w:ascii="Arial" w:hAnsi="Arial" w:cs="Arial"/>
          <w:sz w:val="35"/>
        </w:rPr>
      </w:pPr>
    </w:p>
    <w:p w14:paraId="1A952A05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Motivação</w:t>
      </w:r>
    </w:p>
    <w:p w14:paraId="6779C03B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4D07D09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0D59A7CD" w14:textId="77777777" w:rsidR="00AA3A55" w:rsidRPr="00B241DB" w:rsidRDefault="00496C78">
      <w:pPr>
        <w:pStyle w:val="Corpodetexto"/>
        <w:spacing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motivação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realização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projeto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dá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pelas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experiências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 autor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na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educação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 convívio com crianças, que em muitas ocasiões, principalmente nos tempos de pandemia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isolamento social, não tem uma experiência de mundo além da que é oferecida por vídeos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cantigas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educacionais.</w:t>
      </w:r>
    </w:p>
    <w:p w14:paraId="43871BAB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13D51CE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Problema de pesquisa</w:t>
      </w:r>
    </w:p>
    <w:p w14:paraId="187807C8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CF431F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5D4ED054" w14:textId="77777777" w:rsidR="00AA3A55" w:rsidRPr="00B241DB" w:rsidRDefault="00496C78">
      <w:pPr>
        <w:pStyle w:val="Corpodetexto"/>
        <w:spacing w:line="360" w:lineRule="auto"/>
        <w:ind w:left="101" w:right="112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Como a tecnologia pode apoiar os pais na tarefa de mostrar aos filhos a realidade 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mundo exterior, considerando o pouco tempo que os pais possuem para realizar tais interações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crianças?</w:t>
      </w:r>
    </w:p>
    <w:p w14:paraId="339B1F1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6103FFB5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Objetivo</w:t>
      </w:r>
    </w:p>
    <w:p w14:paraId="71759A7E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7B4C883" w14:textId="77777777" w:rsidR="00AA3A55" w:rsidRPr="00B241DB" w:rsidRDefault="00AA3A55">
      <w:pPr>
        <w:pStyle w:val="Corpodetexto"/>
        <w:spacing w:before="11"/>
        <w:rPr>
          <w:rFonts w:ascii="Arial" w:hAnsi="Arial" w:cs="Arial"/>
          <w:b/>
          <w:sz w:val="21"/>
        </w:rPr>
      </w:pPr>
    </w:p>
    <w:p w14:paraId="7D7D236D" w14:textId="77777777" w:rsidR="00AA3A55" w:rsidRPr="00B241DB" w:rsidRDefault="00496C78">
      <w:pPr>
        <w:pStyle w:val="Corpodetexto"/>
        <w:spacing w:line="360" w:lineRule="auto"/>
        <w:ind w:left="101" w:right="112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objetivo deste trabalho é elaborar o protótipo de um aplicativo que auxilie os pais no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seus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filhos,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procurando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mostrar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a realidade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exterior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à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casa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suporte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recursos multimídia, simulando situações. Com o objetivo geral do projeto elucidado,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objetivos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específicos serão os seguintes:</w:t>
      </w:r>
    </w:p>
    <w:p w14:paraId="44C504A2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554F9464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04" w:line="348" w:lineRule="auto"/>
        <w:ind w:right="109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lastRenderedPageBreak/>
        <w:t>Levantamento de requisitos funcionais e não funcionais por meio de Questionário 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Entrevista;</w:t>
      </w:r>
    </w:p>
    <w:p w14:paraId="68FC9C7D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8" w:line="355" w:lineRule="auto"/>
        <w:ind w:right="111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Elaboração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 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Caso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Uso,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 Classe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Sequência para detalhar a interação do usuário com o aplicativo, assim como sua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navegação</w:t>
      </w:r>
      <w:r w:rsidRPr="00B241DB">
        <w:rPr>
          <w:rFonts w:ascii="Arial" w:hAnsi="Arial" w:cs="Arial"/>
          <w:spacing w:val="-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 o seu funcionamento.</w:t>
      </w:r>
    </w:p>
    <w:p w14:paraId="3E0C5149" w14:textId="77777777" w:rsidR="00AA3A55" w:rsidRPr="00B241DB" w:rsidRDefault="00AA3A55">
      <w:pPr>
        <w:pStyle w:val="Corpodetexto"/>
        <w:spacing w:before="5"/>
        <w:rPr>
          <w:rFonts w:ascii="Arial" w:hAnsi="Arial" w:cs="Arial"/>
          <w:sz w:val="36"/>
        </w:rPr>
      </w:pPr>
    </w:p>
    <w:p w14:paraId="79972A3E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Justificativa</w:t>
      </w:r>
    </w:p>
    <w:p w14:paraId="373C8CBA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8EF8D52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090D3CCA" w14:textId="77777777" w:rsidR="00AA3A55" w:rsidRPr="00B241DB" w:rsidRDefault="00496C78">
      <w:pPr>
        <w:pStyle w:val="Corpodetexto"/>
        <w:spacing w:line="360" w:lineRule="auto"/>
        <w:ind w:left="101" w:right="107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Visto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contexto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atual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crianças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já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possuem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mesmas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oportunidades de vivenciarem todas as experiências que o ambiente externo ao lar oferece, 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vem como uma alternativa paliativa 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problema.</w:t>
      </w:r>
    </w:p>
    <w:p w14:paraId="5BE1B51F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7CEE58C0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Procedimentos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Metodológicos</w:t>
      </w:r>
    </w:p>
    <w:p w14:paraId="5ECFAC9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601C2964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336CBEB1" w14:textId="77777777" w:rsidR="00AA3A55" w:rsidRPr="00B241DB" w:rsidRDefault="00496C78">
      <w:pPr>
        <w:pStyle w:val="Corpodetexto"/>
        <w:spacing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projeto irá focar na qualidade do software do protótipo e que futuramente será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entregue, visando proporcionar ao(s) usuário(s), crianças de modo geral, uma experiência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através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imagens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sons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interativos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simulem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algo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perto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real. Para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isso,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serão aplicadas 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seguintes metodologias:</w:t>
      </w:r>
    </w:p>
    <w:p w14:paraId="6DDC4C36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3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Utilização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da</w:t>
      </w:r>
      <w:r w:rsidRPr="00B241DB">
        <w:rPr>
          <w:rFonts w:ascii="Arial" w:hAnsi="Arial" w:cs="Arial"/>
          <w:spacing w:val="-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linguagem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UML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para</w:t>
      </w:r>
      <w:r w:rsidRPr="00B241DB">
        <w:rPr>
          <w:rFonts w:ascii="Arial" w:hAnsi="Arial" w:cs="Arial"/>
          <w:spacing w:val="-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elaboração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Diagramas;</w:t>
      </w:r>
    </w:p>
    <w:p w14:paraId="3764B17F" w14:textId="417D2110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7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Utilização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 xml:space="preserve">do software </w:t>
      </w:r>
      <w:proofErr w:type="spellStart"/>
      <w:r w:rsidR="00BD29AF" w:rsidRPr="00B241DB">
        <w:rPr>
          <w:rFonts w:ascii="Arial" w:hAnsi="Arial" w:cs="Arial"/>
          <w:sz w:val="24"/>
        </w:rPr>
        <w:t>Figma</w:t>
      </w:r>
      <w:proofErr w:type="spellEnd"/>
      <w:r w:rsidRPr="00B241DB">
        <w:rPr>
          <w:rFonts w:ascii="Arial" w:hAnsi="Arial" w:cs="Arial"/>
          <w:spacing w:val="-3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para prototipagem</w:t>
      </w:r>
      <w:r w:rsidRPr="00B241DB">
        <w:rPr>
          <w:rFonts w:ascii="Arial" w:hAnsi="Arial" w:cs="Arial"/>
          <w:spacing w:val="-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 telas;</w:t>
      </w:r>
    </w:p>
    <w:p w14:paraId="2CFA34F9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6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Revisão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teórica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dos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assuntos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relacionados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projeto.</w:t>
      </w:r>
    </w:p>
    <w:p w14:paraId="15CEF426" w14:textId="77777777" w:rsidR="00AA3A55" w:rsidRPr="00B241DB" w:rsidRDefault="00AA3A55">
      <w:pPr>
        <w:rPr>
          <w:rFonts w:ascii="Arial" w:hAnsi="Arial" w:cs="Arial"/>
          <w:sz w:val="24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3F79186B" w14:textId="77777777" w:rsidR="00AA3A55" w:rsidRPr="00B241DB" w:rsidRDefault="00496C78">
      <w:pPr>
        <w:pStyle w:val="Ttulo2"/>
        <w:numPr>
          <w:ilvl w:val="0"/>
          <w:numId w:val="2"/>
        </w:numPr>
        <w:tabs>
          <w:tab w:val="left" w:pos="342"/>
        </w:tabs>
        <w:spacing w:before="102"/>
        <w:ind w:left="341" w:hanging="241"/>
        <w:jc w:val="left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REFERENCIAL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TEÓRICO</w:t>
      </w:r>
    </w:p>
    <w:p w14:paraId="23AA86B5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5FFE8C51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4359F2F7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Sendo o foco do projeto a elaboração do protótipo de um aplicativo que auxilie os pais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na educação das crianças e amenize as necessidades experienciais delas, devem ser abordados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os assuntos relacionados, como a educação da criança, o seu desenvolvimento cognitivo e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 xml:space="preserve">efeitos dos </w:t>
      </w:r>
      <w:proofErr w:type="spellStart"/>
      <w:r w:rsidRPr="00B241DB">
        <w:rPr>
          <w:rFonts w:ascii="Arial" w:hAnsi="Arial" w:cs="Arial"/>
        </w:rPr>
        <w:t>aspectos</w:t>
      </w:r>
      <w:proofErr w:type="spellEnd"/>
      <w:r w:rsidRPr="00B241DB">
        <w:rPr>
          <w:rFonts w:ascii="Arial" w:hAnsi="Arial" w:cs="Arial"/>
        </w:rPr>
        <w:t xml:space="preserve"> ambientais na sua aprendizagem. Deve-se abordar também o conceito 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já que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um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protótipo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propõe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tal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objetivo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deve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garantir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final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aos usuários.</w:t>
      </w:r>
    </w:p>
    <w:p w14:paraId="6CCACB04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ADB37C3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Software</w:t>
      </w:r>
    </w:p>
    <w:p w14:paraId="06F70F7B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199AC7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453ADDE" w14:textId="77777777" w:rsidR="00AA3A55" w:rsidRPr="00B241DB" w:rsidRDefault="00496C78">
      <w:pPr>
        <w:pStyle w:val="Corpodetexto"/>
        <w:spacing w:line="360" w:lineRule="auto"/>
        <w:ind w:left="101" w:right="108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Com o advento da popularização do uso massificado dos computadores pessoais e 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Internet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meio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comunicação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obtenção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informação,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muito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tem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sido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feito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diz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respeito quanto à qualidade de softwares, aplicativos móveis e websites. A qualidade de um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 xml:space="preserve">software pode ser mensurada analisando vários </w:t>
      </w:r>
      <w:proofErr w:type="spellStart"/>
      <w:r w:rsidRPr="00B241DB">
        <w:rPr>
          <w:rFonts w:ascii="Arial" w:hAnsi="Arial" w:cs="Arial"/>
        </w:rPr>
        <w:t>aspectos</w:t>
      </w:r>
      <w:proofErr w:type="spellEnd"/>
      <w:r w:rsidRPr="00B241DB">
        <w:rPr>
          <w:rFonts w:ascii="Arial" w:hAnsi="Arial" w:cs="Arial"/>
        </w:rPr>
        <w:t>, como sua interface, navegação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estabilidade, sendo estes fundamentais na aprovação e satisfação de um usuário, já que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demais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são visíveis.</w:t>
      </w:r>
    </w:p>
    <w:p w14:paraId="3941F4DE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25BAC9C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 xml:space="preserve">Fica a cargo do engenheiro de software e sua equipe garantirem que todos os </w:t>
      </w:r>
      <w:proofErr w:type="spellStart"/>
      <w:r w:rsidRPr="00B241DB">
        <w:rPr>
          <w:rFonts w:ascii="Arial" w:hAnsi="Arial" w:cs="Arial"/>
        </w:rPr>
        <w:t>aspectos</w:t>
      </w:r>
      <w:proofErr w:type="spellEnd"/>
      <w:r w:rsidRPr="00B241DB">
        <w:rPr>
          <w:rFonts w:ascii="Arial" w:hAnsi="Arial" w:cs="Arial"/>
        </w:rPr>
        <w:t>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melhorias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incluindo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testes,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boa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documentação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estruturação de fácil compreensão, sua especificação, efetividade e usabilidade proporcionem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um software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 qualidade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ao final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do desenvolvimento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(SOMMERVILLE, 2018).</w:t>
      </w:r>
    </w:p>
    <w:p w14:paraId="01F9ACD9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6268C1F1" w14:textId="77777777" w:rsidR="00AA3A55" w:rsidRPr="00B241DB" w:rsidRDefault="00496C78">
      <w:pPr>
        <w:pStyle w:val="Corpodetexto"/>
        <w:spacing w:before="1"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primeiro uso do termo ‘Qualidade de Software’ se deu em 1968, quando em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reunião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Comitê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Ciência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OTAN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(Organização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Tratado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Atlântico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Norte),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Friedrich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Ludwig Bauer, um cientista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computação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alemão 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empregou.</w:t>
      </w:r>
    </w:p>
    <w:p w14:paraId="67E534D5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5F28D101" w14:textId="77777777" w:rsidR="00AA3A55" w:rsidRPr="00B241DB" w:rsidRDefault="00496C78">
      <w:pPr>
        <w:spacing w:line="360" w:lineRule="auto"/>
        <w:ind w:left="809" w:right="108" w:firstLine="708"/>
        <w:jc w:val="both"/>
        <w:rPr>
          <w:rFonts w:ascii="Arial" w:hAnsi="Arial" w:cs="Arial"/>
          <w:sz w:val="20"/>
        </w:rPr>
      </w:pPr>
      <w:r w:rsidRPr="00B241DB">
        <w:rPr>
          <w:rFonts w:ascii="Arial" w:hAnsi="Arial" w:cs="Arial"/>
          <w:sz w:val="20"/>
        </w:rPr>
        <w:t>Seu surgimento decorreu da análise feita na época sobre as condições da indústria de software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que estava entrando em um período crítico de colapso que ficou conhecido pela alcunha de crise do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software que teve seu início em meados da década de 1960, quando os programas existentes se tornaram</w:t>
      </w:r>
      <w:r w:rsidRPr="00B241DB">
        <w:rPr>
          <w:rFonts w:ascii="Arial" w:hAnsi="Arial" w:cs="Arial"/>
          <w:spacing w:val="-47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difíceis</w:t>
      </w:r>
      <w:r w:rsidRPr="00B241DB">
        <w:rPr>
          <w:rFonts w:ascii="Arial" w:hAnsi="Arial" w:cs="Arial"/>
          <w:spacing w:val="-2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de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serem mantidos,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estendendo-se até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o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final</w:t>
      </w:r>
      <w:r w:rsidRPr="00B241DB">
        <w:rPr>
          <w:rFonts w:ascii="Arial" w:hAnsi="Arial" w:cs="Arial"/>
          <w:spacing w:val="-4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da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década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de 1970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(MANZANO, 2016).</w:t>
      </w:r>
    </w:p>
    <w:p w14:paraId="3BE6F658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268565C9" w14:textId="77777777" w:rsidR="00AA3A55" w:rsidRPr="00B241DB" w:rsidRDefault="00496C78">
      <w:pPr>
        <w:pStyle w:val="Corpodetexto"/>
        <w:spacing w:before="159" w:line="360" w:lineRule="auto"/>
        <w:ind w:left="101" w:right="113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Segundo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Vasconcelos</w:t>
      </w:r>
      <w:r w:rsidRPr="00B241DB">
        <w:rPr>
          <w:rFonts w:ascii="Arial" w:hAnsi="Arial" w:cs="Arial"/>
          <w:spacing w:val="1"/>
        </w:rPr>
        <w:t xml:space="preserve"> </w:t>
      </w:r>
      <w:proofErr w:type="spellStart"/>
      <w:r w:rsidRPr="00B241DB">
        <w:rPr>
          <w:rFonts w:ascii="Arial" w:hAnsi="Arial" w:cs="Arial"/>
        </w:rPr>
        <w:t>et</w:t>
      </w:r>
      <w:proofErr w:type="spellEnd"/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al.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(2006),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técnicas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garantem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satisfação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cliente,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melhor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conhecimento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</w:t>
      </w:r>
    </w:p>
    <w:p w14:paraId="669EA55C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6F3AB65A" w14:textId="77777777" w:rsidR="00AA3A55" w:rsidRPr="00B241DB" w:rsidRDefault="00496C78">
      <w:pPr>
        <w:pStyle w:val="Corpodetexto"/>
        <w:spacing w:before="102" w:line="360" w:lineRule="auto"/>
        <w:ind w:left="101" w:right="112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processo,</w:t>
      </w:r>
      <w:r w:rsidRPr="00B241DB">
        <w:rPr>
          <w:rFonts w:ascii="Arial" w:hAnsi="Arial" w:cs="Arial"/>
          <w:spacing w:val="42"/>
        </w:rPr>
        <w:t xml:space="preserve"> </w:t>
      </w:r>
      <w:r w:rsidRPr="00B241DB">
        <w:rPr>
          <w:rFonts w:ascii="Arial" w:hAnsi="Arial" w:cs="Arial"/>
        </w:rPr>
        <w:t>sua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especificação,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sua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efetividade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usabilidade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compõem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entende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por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 software.</w:t>
      </w:r>
    </w:p>
    <w:p w14:paraId="3A72852B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566BA0CE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Qualidade de software pode também ser definido como o grau de conformidade com 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especificação do projeto desenvolvido, fundamentando esta ação na busca contínua da melhor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possa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obter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partir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(CROSBY,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1979</w:t>
      </w:r>
      <w:r w:rsidRPr="00B241DB">
        <w:rPr>
          <w:rFonts w:ascii="Arial" w:hAnsi="Arial" w:cs="Arial"/>
          <w:spacing w:val="1"/>
        </w:rPr>
        <w:t xml:space="preserve"> </w:t>
      </w:r>
      <w:proofErr w:type="spellStart"/>
      <w:r w:rsidRPr="00B241DB">
        <w:rPr>
          <w:rFonts w:ascii="Arial" w:hAnsi="Arial" w:cs="Arial"/>
        </w:rPr>
        <w:t>apud</w:t>
      </w:r>
      <w:proofErr w:type="spellEnd"/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 xml:space="preserve">VASCONCELOS </w:t>
      </w:r>
      <w:proofErr w:type="spellStart"/>
      <w:r w:rsidRPr="00B241DB">
        <w:rPr>
          <w:rFonts w:ascii="Arial" w:hAnsi="Arial" w:cs="Arial"/>
        </w:rPr>
        <w:t>et</w:t>
      </w:r>
      <w:proofErr w:type="spellEnd"/>
      <w:r w:rsidRPr="00B241DB">
        <w:rPr>
          <w:rFonts w:ascii="Arial" w:hAnsi="Arial" w:cs="Arial"/>
        </w:rPr>
        <w:t xml:space="preserve"> al, 2006).</w:t>
      </w:r>
    </w:p>
    <w:p w14:paraId="7A04E509" w14:textId="77777777" w:rsidR="00AA3A55" w:rsidRPr="00B241DB" w:rsidRDefault="00AA3A55">
      <w:pPr>
        <w:pStyle w:val="Corpodetexto"/>
        <w:spacing w:before="2"/>
        <w:rPr>
          <w:rFonts w:ascii="Arial" w:hAnsi="Arial" w:cs="Arial"/>
          <w:sz w:val="36"/>
        </w:rPr>
      </w:pPr>
    </w:p>
    <w:p w14:paraId="28D3812F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Contudo, a qualidade de software somente é obtida na sua plenitude quando métricas 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metodologias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juntamente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documentação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plano.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chamado planejamento, que verificará a qualidade do software, conforme explica Vasconcelos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(2006).</w:t>
      </w:r>
    </w:p>
    <w:p w14:paraId="550FA5BD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5456304E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da Experiência do Usuário (UX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Design)</w:t>
      </w:r>
    </w:p>
    <w:p w14:paraId="098808B7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2C308EE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4F3A71FE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Todo produto de software, seja ele um programa, aplicativo ou site, deve ter o seu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 voltado para a plena experiência do usuário, satisfazendo as necessidades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básicas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primeira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ordem,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ser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fino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descomplicado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quanto ao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seu uso.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 tal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meta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seja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cumprida,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itens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engenharia,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marketing,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gráfico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industrial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interface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devem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estar em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perfeita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amálgama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(NORMAN; NIELSEN,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2021).</w:t>
      </w:r>
    </w:p>
    <w:p w14:paraId="10340DD2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3802DE06" w14:textId="77777777" w:rsidR="00AA3A55" w:rsidRPr="00B241DB" w:rsidRDefault="00496C78">
      <w:pPr>
        <w:pStyle w:val="Corpodetexto"/>
        <w:spacing w:before="1"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Segundo L. (2020), Experiência do Usuário ou User Experience (UX), “é tudo 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  <w:spacing w:val="-1"/>
        </w:rPr>
        <w:t>envolve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  <w:spacing w:val="-1"/>
        </w:rPr>
        <w:t>modo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  <w:spacing w:val="-1"/>
        </w:rPr>
        <w:t>como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qualquer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usuário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interage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ao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seu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redor.</w:t>
      </w:r>
      <w:r w:rsidRPr="00B241DB">
        <w:rPr>
          <w:rFonts w:ascii="Arial" w:hAnsi="Arial" w:cs="Arial"/>
          <w:spacing w:val="-12"/>
        </w:rPr>
        <w:t xml:space="preserve"> </w:t>
      </w:r>
      <w:proofErr w:type="gramStart"/>
      <w:r w:rsidRPr="00B241DB">
        <w:rPr>
          <w:rFonts w:ascii="Arial" w:hAnsi="Arial" w:cs="Arial"/>
        </w:rPr>
        <w:t>Na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verdade</w:t>
      </w:r>
      <w:proofErr w:type="gramEnd"/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termo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user experience é muito amplo, mas quando falamos de marcas, produtos, sistemas e serviços,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importante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entender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UX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envolve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apenas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produto 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seu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desenvolvimento.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Temos que observar todas as etapas do cliente junto à sua marca, desde o primeiro “encontro”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até</w:t>
      </w:r>
      <w:r w:rsidRPr="00B241DB">
        <w:rPr>
          <w:rFonts w:ascii="Arial" w:hAnsi="Arial" w:cs="Arial"/>
          <w:spacing w:val="-3"/>
        </w:rPr>
        <w:t xml:space="preserve"> </w:t>
      </w:r>
      <w:proofErr w:type="gramStart"/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pós</w:t>
      </w:r>
      <w:proofErr w:type="gramEnd"/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uso ou consumo.”</w:t>
      </w:r>
    </w:p>
    <w:p w14:paraId="610C5083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079A49B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Entre as vantagens do uso do Design da Experiência do Usuário estão uma maior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compreensão dos problemas, visto que é possível observar qual design o usuário terá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melhor compreensão, mesmo que este seja complexo. Melhora a qualidade de vida do usuário,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o auxiliando em atividades e necessidades diárias. Aumenta as vendas, pois um produto 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gera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engajamento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real,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sendo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desnecessária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ou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reduzida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necessidade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publicidade.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Valida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também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conceitos e ideias,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vez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 um teste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interativo com o usuário</w:t>
      </w:r>
    </w:p>
    <w:p w14:paraId="45ACA12E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0AB03782" w14:textId="77777777" w:rsidR="00AA3A55" w:rsidRPr="00B241DB" w:rsidRDefault="00496C78">
      <w:pPr>
        <w:pStyle w:val="Corpodetexto"/>
        <w:spacing w:before="102" w:line="360" w:lineRule="auto"/>
        <w:ind w:left="101" w:right="106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irá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mostras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falhas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destes conceitos,</w:t>
      </w:r>
      <w:r w:rsidRPr="00B241DB">
        <w:rPr>
          <w:rFonts w:ascii="Arial" w:hAnsi="Arial" w:cs="Arial"/>
          <w:spacing w:val="3"/>
        </w:rPr>
        <w:t xml:space="preserve"> </w:t>
      </w:r>
      <w:r w:rsidRPr="00B241DB">
        <w:rPr>
          <w:rFonts w:ascii="Arial" w:hAnsi="Arial" w:cs="Arial"/>
        </w:rPr>
        <w:t>possibilitando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aos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desenvolvedores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prover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melhorias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ao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produto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(REKA,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2017).</w:t>
      </w:r>
    </w:p>
    <w:p w14:paraId="254E28E1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4283117C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  <w:color w:val="212121"/>
        </w:rPr>
      </w:pP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Interface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Usuário (UI)</w:t>
      </w:r>
    </w:p>
    <w:p w14:paraId="3942A268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C5D39E3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F828598" w14:textId="77777777" w:rsidR="00AA3A55" w:rsidRPr="00B241DB" w:rsidRDefault="00496C78">
      <w:pPr>
        <w:pStyle w:val="Corpodetexto"/>
        <w:spacing w:before="1" w:line="360" w:lineRule="auto"/>
        <w:ind w:left="101" w:right="108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Diferindo um pouco da Experiência do Usuário, o termo Interface do Usuário, mas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comumente conhecido pela sua sigla em inglês UI (User Interface) se refere a interface gráfica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com a qual o usuário final de um software ou dispositivo irá interagir. Sendo assim, o UX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é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processo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pelo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qual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designers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irão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criar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interfaces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modo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o uso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seja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fácil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prazeroso (INTERACTION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FOUNDATION, 2021).</w:t>
      </w:r>
    </w:p>
    <w:p w14:paraId="3D4BE0AD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22F71920" w14:textId="77777777" w:rsidR="00AA3A55" w:rsidRPr="00B241DB" w:rsidRDefault="00496C78">
      <w:pPr>
        <w:pStyle w:val="Corpodetexto"/>
        <w:spacing w:line="360" w:lineRule="auto"/>
        <w:ind w:left="101" w:right="107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Colocando de forma mais evidente, a diferença entre User Experience e User Interface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se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vê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nas</w:t>
      </w:r>
      <w:r w:rsidRPr="00B241DB">
        <w:rPr>
          <w:rFonts w:ascii="Arial" w:hAnsi="Arial" w:cs="Arial"/>
          <w:color w:val="212121"/>
          <w:spacing w:val="-15"/>
        </w:rPr>
        <w:t xml:space="preserve"> </w:t>
      </w:r>
      <w:r w:rsidRPr="00B241DB">
        <w:rPr>
          <w:rFonts w:ascii="Arial" w:hAnsi="Arial" w:cs="Arial"/>
          <w:color w:val="212121"/>
        </w:rPr>
        <w:t>tarefas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alocadas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aos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profissionais,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</w:rPr>
        <w:t>sendo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destinada</w:t>
      </w:r>
      <w:r w:rsidRPr="00B241DB">
        <w:rPr>
          <w:rFonts w:ascii="Arial" w:hAnsi="Arial" w:cs="Arial"/>
          <w:color w:val="212121"/>
          <w:spacing w:val="-15"/>
        </w:rPr>
        <w:t xml:space="preserve"> </w:t>
      </w:r>
      <w:r w:rsidRPr="00B241DB">
        <w:rPr>
          <w:rFonts w:ascii="Arial" w:hAnsi="Arial" w:cs="Arial"/>
          <w:color w:val="212121"/>
        </w:rPr>
        <w:t>ao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UX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Designer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tarefa</w:t>
      </w:r>
      <w:r w:rsidRPr="00B241DB">
        <w:rPr>
          <w:rFonts w:ascii="Arial" w:hAnsi="Arial" w:cs="Arial"/>
          <w:color w:val="212121"/>
          <w:spacing w:val="-16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atentar-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se a experiência de um usuário em relação a uma interface e o sentimento quanto ao uso. Fica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designada ao UI Designer a forma como a interface é apresentada, conforme explica Souza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(2017).</w:t>
      </w:r>
    </w:p>
    <w:p w14:paraId="7C8BB70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16F8FEDB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Entre os benefícios do emprego do Design de Interface do usuário estão a fidelização e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 xml:space="preserve">confiança dos clientes, destaque da marca no mercado, melhora o nível de </w:t>
      </w:r>
      <w:proofErr w:type="spellStart"/>
      <w:r w:rsidRPr="00B241DB">
        <w:rPr>
          <w:rFonts w:ascii="Arial" w:hAnsi="Arial" w:cs="Arial"/>
          <w:color w:val="212121"/>
        </w:rPr>
        <w:t>intuitividade</w:t>
      </w:r>
      <w:proofErr w:type="spellEnd"/>
      <w:r w:rsidRPr="00B241DB">
        <w:rPr>
          <w:rFonts w:ascii="Arial" w:hAnsi="Arial" w:cs="Arial"/>
          <w:color w:val="212121"/>
        </w:rPr>
        <w:t xml:space="preserve"> 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produto,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traz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um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maior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reconhecimento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nas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interações,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assim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como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uma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maior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responsividade,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caso o produto seja multiplataforma. Reduz também os custos de desenvolvimento, sendo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possível empregar o tempo gasto corrigindo erros em melhorias, consequentemente reduzindo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os custos de suporte, visto que um software que seja de fácil uso evita muitos dos infortúnios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pelos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quais os usuários passam (ROBERTS,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2019).</w:t>
      </w:r>
    </w:p>
    <w:p w14:paraId="6955C856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1AF36E9A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  <w:color w:val="212121"/>
        </w:rPr>
      </w:pPr>
      <w:r w:rsidRPr="00B241DB">
        <w:rPr>
          <w:rFonts w:ascii="Arial" w:hAnsi="Arial" w:cs="Arial"/>
          <w:color w:val="212121"/>
        </w:rPr>
        <w:t>Uso de Tecnologia no Ensino</w:t>
      </w:r>
    </w:p>
    <w:p w14:paraId="07E6B7E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3928F37A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731166C2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importância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tecnologia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se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nota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pelo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aumento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drástico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sua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presença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cotidiano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do ser humano, o qual está quase que totalmente dependente do seu amparo, seja na realização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de tarefas simples como a elaboração de uma lista de compras até o cuidado com sua saúde.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Não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seria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diferente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ensino,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sendo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assim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‘[...]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importância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tecnologia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meio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educacional é justamente para acompanhar essa nova era de crianças e adolescentes que estão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imersos em redes sociais, internet</w:t>
      </w:r>
      <w:r w:rsidRPr="00B241DB">
        <w:rPr>
          <w:rFonts w:ascii="Arial" w:hAnsi="Arial" w:cs="Arial"/>
          <w:color w:val="212121"/>
          <w:spacing w:val="-2"/>
        </w:rPr>
        <w:t xml:space="preserve"> </w:t>
      </w:r>
      <w:r w:rsidRPr="00B241DB">
        <w:rPr>
          <w:rFonts w:ascii="Arial" w:hAnsi="Arial" w:cs="Arial"/>
          <w:color w:val="212121"/>
        </w:rPr>
        <w:t>e fluxo de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informações’ (GOBB, 2020).</w:t>
      </w:r>
    </w:p>
    <w:p w14:paraId="7DA01FB4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02ED26B8" w14:textId="77777777" w:rsidR="00AA3A55" w:rsidRPr="00B241DB" w:rsidRDefault="00496C78">
      <w:pPr>
        <w:pStyle w:val="Corpodetexto"/>
        <w:spacing w:before="102"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lastRenderedPageBreak/>
        <w:t>É importante ressaltar que o uso excessivo de dispositivos tecnológicos, em especial os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tablets e smartphones, por parte das crianças e adolescentes, aliado a uma rotina de pouca ou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nenhuma atividade física e repouso diário insuficiente afeta o desenvolvimento cognitivo,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conforme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foi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observado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em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um estudo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com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4.520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crianças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americanas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8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11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anos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idade.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pesquisadores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chegaram à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seguinte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conclusão:</w:t>
      </w:r>
    </w:p>
    <w:p w14:paraId="5EF30ABA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2CEF7005" w14:textId="77777777" w:rsidR="00AA3A55" w:rsidRPr="00B241DB" w:rsidRDefault="00496C78">
      <w:pPr>
        <w:spacing w:before="1" w:line="360" w:lineRule="auto"/>
        <w:ind w:left="809" w:right="110" w:firstLine="708"/>
        <w:jc w:val="both"/>
        <w:rPr>
          <w:rFonts w:ascii="Arial" w:hAnsi="Arial" w:cs="Arial"/>
          <w:sz w:val="20"/>
        </w:rPr>
      </w:pPr>
      <w:r w:rsidRPr="00B241DB">
        <w:rPr>
          <w:rFonts w:ascii="Arial" w:hAnsi="Arial" w:cs="Arial"/>
          <w:color w:val="212121"/>
          <w:sz w:val="20"/>
        </w:rPr>
        <w:t>Atender às recomendações de movimento de 24 horas foi associado a cognição global superior.</w:t>
      </w:r>
      <w:r w:rsidRPr="00B241DB">
        <w:rPr>
          <w:rFonts w:ascii="Arial" w:hAnsi="Arial" w:cs="Arial"/>
          <w:color w:val="212121"/>
          <w:spacing w:val="-47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Essas descobertas destacam a importância de limitar o tempo de tela recreativa e encorajar um sono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saudável para melhorar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a cognição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em crianças (WALSH; BARNES;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CAMERON;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GOLDFIELD;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CHAPUT;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GUNNELL;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LEDOUX;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ZEMEK; TREMBLAY,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2018).</w:t>
      </w:r>
    </w:p>
    <w:p w14:paraId="78A93040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0DAD0F8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433A30E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2A739704" w14:textId="77777777" w:rsidR="00AA3A55" w:rsidRPr="00B241DB" w:rsidRDefault="00AA3A55">
      <w:pPr>
        <w:pStyle w:val="Corpodetexto"/>
        <w:spacing w:before="9"/>
        <w:rPr>
          <w:rFonts w:ascii="Arial" w:hAnsi="Arial" w:cs="Arial"/>
          <w:sz w:val="23"/>
        </w:rPr>
      </w:pPr>
    </w:p>
    <w:p w14:paraId="2F7540A8" w14:textId="77777777" w:rsidR="00AA3A55" w:rsidRPr="00B241DB" w:rsidRDefault="00496C78">
      <w:pPr>
        <w:pStyle w:val="Ttulo2"/>
        <w:numPr>
          <w:ilvl w:val="0"/>
          <w:numId w:val="2"/>
        </w:numPr>
        <w:tabs>
          <w:tab w:val="left" w:pos="342"/>
        </w:tabs>
        <w:ind w:left="341" w:hanging="241"/>
        <w:jc w:val="left"/>
        <w:rPr>
          <w:rFonts w:ascii="Arial" w:hAnsi="Arial" w:cs="Arial"/>
        </w:rPr>
      </w:pPr>
      <w:r w:rsidRPr="00B241DB">
        <w:rPr>
          <w:rFonts w:ascii="Arial" w:hAnsi="Arial" w:cs="Arial"/>
        </w:rPr>
        <w:t>REFERÊNCIAS</w:t>
      </w:r>
    </w:p>
    <w:p w14:paraId="403E3C75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EA21CA9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1C32562A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 xml:space="preserve">SOMMERVILLE, Ian. Qualidade de Software. In: SOMMERVILLE, Ian. </w:t>
      </w:r>
      <w:r w:rsidRPr="00B241DB">
        <w:rPr>
          <w:rFonts w:ascii="Arial" w:hAnsi="Arial" w:cs="Arial"/>
          <w:b/>
        </w:rPr>
        <w:t>Engenharia de</w:t>
      </w:r>
      <w:r w:rsidRPr="00B241DB">
        <w:rPr>
          <w:rFonts w:ascii="Arial" w:hAnsi="Arial" w:cs="Arial"/>
          <w:b/>
          <w:spacing w:val="1"/>
        </w:rPr>
        <w:t xml:space="preserve"> </w:t>
      </w:r>
      <w:r w:rsidRPr="00B241DB">
        <w:rPr>
          <w:rFonts w:ascii="Arial" w:hAnsi="Arial" w:cs="Arial"/>
          <w:b/>
        </w:rPr>
        <w:t>Software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10.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ed.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Paulo: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Editora</w:t>
      </w:r>
      <w:r w:rsidRPr="00B241DB">
        <w:rPr>
          <w:rFonts w:ascii="Arial" w:hAnsi="Arial" w:cs="Arial"/>
          <w:spacing w:val="1"/>
        </w:rPr>
        <w:t xml:space="preserve"> </w:t>
      </w:r>
      <w:proofErr w:type="spellStart"/>
      <w:r w:rsidRPr="00B241DB">
        <w:rPr>
          <w:rFonts w:ascii="Arial" w:hAnsi="Arial" w:cs="Arial"/>
        </w:rPr>
        <w:t>Pearson</w:t>
      </w:r>
      <w:proofErr w:type="spellEnd"/>
      <w:r w:rsidRPr="00B241DB">
        <w:rPr>
          <w:rFonts w:ascii="Arial" w:hAnsi="Arial" w:cs="Arial"/>
        </w:rPr>
        <w:t>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2018.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24,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666.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https://plataforma.bvirtual.com.br/Acervo/Publicacao/168127.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26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mar.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2021,</w:t>
      </w:r>
    </w:p>
    <w:p w14:paraId="522049C5" w14:textId="77777777" w:rsidR="00AA3A55" w:rsidRPr="00B241DB" w:rsidRDefault="00496C78">
      <w:pPr>
        <w:pStyle w:val="Corpodetexto"/>
        <w:spacing w:line="275" w:lineRule="exact"/>
        <w:ind w:left="101"/>
        <w:rPr>
          <w:rFonts w:ascii="Arial" w:hAnsi="Arial" w:cs="Arial"/>
        </w:rPr>
      </w:pPr>
      <w:r w:rsidRPr="00B241DB">
        <w:rPr>
          <w:rFonts w:ascii="Arial" w:hAnsi="Arial" w:cs="Arial"/>
        </w:rPr>
        <w:t>11:52.</w:t>
      </w:r>
    </w:p>
    <w:p w14:paraId="3BBAF37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E1B0176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3D13CE8E" w14:textId="77777777" w:rsidR="00AA3A55" w:rsidRPr="00B241DB" w:rsidRDefault="00496C78">
      <w:pPr>
        <w:pStyle w:val="Ttulo2"/>
        <w:spacing w:line="360" w:lineRule="auto"/>
        <w:ind w:left="101" w:right="106" w:firstLine="0"/>
        <w:rPr>
          <w:rFonts w:ascii="Arial" w:hAnsi="Arial" w:cs="Arial"/>
          <w:b w:val="0"/>
        </w:rPr>
      </w:pPr>
      <w:r w:rsidRPr="00B241DB">
        <w:rPr>
          <w:rFonts w:ascii="Arial" w:hAnsi="Arial" w:cs="Arial"/>
          <w:b w:val="0"/>
        </w:rPr>
        <w:t>MANZANO,</w:t>
      </w:r>
      <w:r w:rsidRPr="00B241DB">
        <w:rPr>
          <w:rFonts w:ascii="Arial" w:hAnsi="Arial" w:cs="Arial"/>
          <w:b w:val="0"/>
          <w:spacing w:val="3"/>
        </w:rPr>
        <w:t xml:space="preserve"> </w:t>
      </w:r>
      <w:r w:rsidRPr="00B241DB">
        <w:rPr>
          <w:rFonts w:ascii="Arial" w:hAnsi="Arial" w:cs="Arial"/>
          <w:b w:val="0"/>
        </w:rPr>
        <w:t>Augusto.</w:t>
      </w:r>
      <w:r w:rsidRPr="00B241DB">
        <w:rPr>
          <w:rFonts w:ascii="Arial" w:hAnsi="Arial" w:cs="Arial"/>
          <w:b w:val="0"/>
          <w:spacing w:val="4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ENGENHARIA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4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FINAL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SOFTWARE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PAPEL</w:t>
      </w:r>
      <w:r w:rsidRPr="00B241DB">
        <w:rPr>
          <w:rFonts w:ascii="Arial" w:hAnsi="Arial" w:cs="Arial"/>
          <w:spacing w:val="5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PROFISSIONAL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DESENVOLVIMENTO</w:t>
      </w:r>
      <w:r w:rsidRPr="00B241DB">
        <w:rPr>
          <w:rFonts w:ascii="Arial" w:hAnsi="Arial" w:cs="Arial"/>
          <w:b w:val="0"/>
        </w:rPr>
        <w:t>.</w:t>
      </w:r>
      <w:r w:rsidRPr="00B241DB">
        <w:rPr>
          <w:rFonts w:ascii="Arial" w:hAnsi="Arial" w:cs="Arial"/>
          <w:b w:val="0"/>
          <w:spacing w:val="2"/>
        </w:rPr>
        <w:t xml:space="preserve"> </w:t>
      </w:r>
      <w:r w:rsidRPr="00B241DB">
        <w:rPr>
          <w:rFonts w:ascii="Arial" w:hAnsi="Arial" w:cs="Arial"/>
          <w:b w:val="0"/>
        </w:rPr>
        <w:t>2016.</w:t>
      </w:r>
    </w:p>
    <w:p w14:paraId="3BE7EA63" w14:textId="77777777" w:rsidR="00AA3A55" w:rsidRPr="00B241DB" w:rsidRDefault="00496C78">
      <w:pPr>
        <w:pStyle w:val="Corpodetexto"/>
        <w:spacing w:before="1" w:line="360" w:lineRule="auto"/>
        <w:ind w:left="101" w:right="110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</w:t>
      </w:r>
      <w:hyperlink r:id="rId5">
        <w:r w:rsidRPr="00B241DB">
          <w:rPr>
            <w:rFonts w:ascii="Arial" w:hAnsi="Arial" w:cs="Arial"/>
          </w:rPr>
          <w:t>www.revista-programar.info/artigos/a-engenharia-de-software-a-</w:t>
        </w:r>
      </w:hyperlink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qualidade-final-do-software-e-o-papel-do-profissional-de-desenvolvimento/.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25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mar. 2021, 11:53.</w:t>
      </w:r>
    </w:p>
    <w:p w14:paraId="4B17B8C6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6818517A" w14:textId="77777777" w:rsidR="00AA3A55" w:rsidRPr="00B241DB" w:rsidRDefault="00496C78">
      <w:pPr>
        <w:spacing w:line="360" w:lineRule="auto"/>
        <w:ind w:left="101" w:right="105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VASCONCELOS,</w:t>
      </w:r>
      <w:r w:rsidRPr="00B241DB">
        <w:rPr>
          <w:rFonts w:ascii="Arial" w:hAnsi="Arial" w:cs="Arial"/>
          <w:spacing w:val="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Alexandre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Marcos</w:t>
      </w:r>
      <w:r w:rsidRPr="00B241DB">
        <w:rPr>
          <w:rFonts w:ascii="Arial" w:hAnsi="Arial" w:cs="Arial"/>
          <w:spacing w:val="7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Lins</w:t>
      </w:r>
      <w:r w:rsidRPr="00B241DB">
        <w:rPr>
          <w:rFonts w:ascii="Arial" w:hAnsi="Arial" w:cs="Arial"/>
          <w:spacing w:val="7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6"/>
          <w:sz w:val="24"/>
        </w:rPr>
        <w:t xml:space="preserve"> </w:t>
      </w:r>
      <w:proofErr w:type="spellStart"/>
      <w:r w:rsidRPr="00B241DB">
        <w:rPr>
          <w:rFonts w:ascii="Arial" w:hAnsi="Arial" w:cs="Arial"/>
          <w:sz w:val="24"/>
        </w:rPr>
        <w:t>et</w:t>
      </w:r>
      <w:proofErr w:type="spellEnd"/>
      <w:r w:rsidRPr="00B241DB">
        <w:rPr>
          <w:rFonts w:ascii="Arial" w:hAnsi="Arial" w:cs="Arial"/>
          <w:spacing w:val="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al.</w:t>
      </w:r>
      <w:r w:rsidRPr="00B241DB">
        <w:rPr>
          <w:rFonts w:ascii="Arial" w:hAnsi="Arial" w:cs="Arial"/>
          <w:spacing w:val="5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INTRODUÇÃO</w:t>
      </w:r>
      <w:r w:rsidRPr="00B241DB">
        <w:rPr>
          <w:rFonts w:ascii="Arial" w:hAnsi="Arial" w:cs="Arial"/>
          <w:b/>
          <w:spacing w:val="2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À</w:t>
      </w:r>
      <w:r w:rsidRPr="00B241DB">
        <w:rPr>
          <w:rFonts w:ascii="Arial" w:hAnsi="Arial" w:cs="Arial"/>
          <w:b/>
          <w:spacing w:val="6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ENGENHARIA</w:t>
      </w:r>
      <w:r w:rsidRPr="00B241DB">
        <w:rPr>
          <w:rFonts w:ascii="Arial" w:hAnsi="Arial" w:cs="Arial"/>
          <w:b/>
          <w:spacing w:val="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</w:t>
      </w:r>
      <w:r w:rsidRPr="00B241DB">
        <w:rPr>
          <w:rFonts w:ascii="Arial" w:hAnsi="Arial" w:cs="Arial"/>
          <w:b/>
          <w:spacing w:val="-57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SOFTWARE</w:t>
      </w:r>
      <w:r w:rsidRPr="00B241DB">
        <w:rPr>
          <w:rFonts w:ascii="Arial" w:hAnsi="Arial" w:cs="Arial"/>
          <w:b/>
          <w:spacing w:val="2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E</w:t>
      </w:r>
      <w:r w:rsidRPr="00B241DB">
        <w:rPr>
          <w:rFonts w:ascii="Arial" w:hAnsi="Arial" w:cs="Arial"/>
          <w:b/>
          <w:spacing w:val="26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À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QUALIDADE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SOFTWARE</w:t>
      </w:r>
      <w:r w:rsidRPr="00B241DB">
        <w:rPr>
          <w:rFonts w:ascii="Arial" w:hAnsi="Arial" w:cs="Arial"/>
          <w:sz w:val="24"/>
        </w:rPr>
        <w:t>.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2006.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157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f.</w:t>
      </w:r>
      <w:r w:rsidRPr="00B241DB">
        <w:rPr>
          <w:rFonts w:ascii="Arial" w:hAnsi="Arial" w:cs="Arial"/>
          <w:spacing w:val="2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Tese</w:t>
      </w:r>
      <w:r w:rsidRPr="00B241DB">
        <w:rPr>
          <w:rFonts w:ascii="Arial" w:hAnsi="Arial" w:cs="Arial"/>
          <w:spacing w:val="2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(Pós-Graduação)</w:t>
      </w:r>
      <w:r w:rsidRPr="00B241DB">
        <w:rPr>
          <w:rFonts w:ascii="Arial" w:hAnsi="Arial" w:cs="Arial"/>
          <w:spacing w:val="2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-</w:t>
      </w:r>
    </w:p>
    <w:p w14:paraId="07FAB574" w14:textId="77777777" w:rsidR="00AA3A55" w:rsidRPr="00B241DB" w:rsidRDefault="00496C78">
      <w:pPr>
        <w:pStyle w:val="Corpodetexto"/>
        <w:spacing w:line="360" w:lineRule="auto"/>
        <w:ind w:left="101" w:right="106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Curso de Melhoria de Processos de Software, Fundação de Apoio Ao Ensino, Pesquisa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Extensão,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Universidade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Federal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Lavras,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Lavras,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2006.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hyperlink r:id="rId6">
        <w:r w:rsidRPr="00B241DB">
          <w:rPr>
            <w:rFonts w:ascii="Arial" w:hAnsi="Arial" w:cs="Arial"/>
          </w:rPr>
          <w:t>http://www.facape.br/jocelio/es/apostilas/Mod.01.MPS_Engenharia&amp;QualidadeSoftware_V.2</w:t>
        </w:r>
      </w:hyperlink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8.09.06.pdf.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em: 24 mar.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2021, 09:37.</w:t>
      </w:r>
    </w:p>
    <w:p w14:paraId="380FC77B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50649732" w14:textId="77777777" w:rsidR="00AA3A55" w:rsidRPr="00B241DB" w:rsidRDefault="00496C78">
      <w:pPr>
        <w:pStyle w:val="Corpodetexto"/>
        <w:spacing w:before="102" w:line="360" w:lineRule="auto"/>
        <w:ind w:left="101" w:right="111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 xml:space="preserve">NORMAN, </w:t>
      </w:r>
      <w:proofErr w:type="spellStart"/>
      <w:r w:rsidRPr="00B241DB">
        <w:rPr>
          <w:rFonts w:ascii="Arial" w:hAnsi="Arial" w:cs="Arial"/>
        </w:rPr>
        <w:t>Donald</w:t>
      </w:r>
      <w:proofErr w:type="spellEnd"/>
      <w:r w:rsidRPr="00B241DB">
        <w:rPr>
          <w:rFonts w:ascii="Arial" w:hAnsi="Arial" w:cs="Arial"/>
        </w:rPr>
        <w:t xml:space="preserve"> A.; NIELSEN, </w:t>
      </w:r>
      <w:proofErr w:type="spellStart"/>
      <w:r w:rsidRPr="00B241DB">
        <w:rPr>
          <w:rFonts w:ascii="Arial" w:hAnsi="Arial" w:cs="Arial"/>
        </w:rPr>
        <w:t>Jakob</w:t>
      </w:r>
      <w:proofErr w:type="spellEnd"/>
      <w:r w:rsidRPr="00B241DB">
        <w:rPr>
          <w:rFonts w:ascii="Arial" w:hAnsi="Arial" w:cs="Arial"/>
        </w:rPr>
        <w:t xml:space="preserve">. </w:t>
      </w:r>
      <w:proofErr w:type="spellStart"/>
      <w:r w:rsidRPr="00B241DB">
        <w:rPr>
          <w:rFonts w:ascii="Arial" w:hAnsi="Arial" w:cs="Arial"/>
          <w:b/>
        </w:rPr>
        <w:t>The</w:t>
      </w:r>
      <w:proofErr w:type="spellEnd"/>
      <w:r w:rsidRPr="00B241DB">
        <w:rPr>
          <w:rFonts w:ascii="Arial" w:hAnsi="Arial" w:cs="Arial"/>
          <w:b/>
        </w:rPr>
        <w:t xml:space="preserve"> </w:t>
      </w:r>
      <w:proofErr w:type="spellStart"/>
      <w:r w:rsidRPr="00B241DB">
        <w:rPr>
          <w:rFonts w:ascii="Arial" w:hAnsi="Arial" w:cs="Arial"/>
          <w:b/>
        </w:rPr>
        <w:t>Definition</w:t>
      </w:r>
      <w:proofErr w:type="spellEnd"/>
      <w:r w:rsidRPr="00B241DB">
        <w:rPr>
          <w:rFonts w:ascii="Arial" w:hAnsi="Arial" w:cs="Arial"/>
          <w:b/>
        </w:rPr>
        <w:t xml:space="preserve"> of User Experience (UX)</w:t>
      </w:r>
      <w:r w:rsidRPr="00B241DB">
        <w:rPr>
          <w:rFonts w:ascii="Arial" w:hAnsi="Arial" w:cs="Arial"/>
        </w:rPr>
        <w:t>. [1998-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2021?]. Disponível em: https://</w:t>
      </w:r>
      <w:hyperlink r:id="rId7">
        <w:r w:rsidRPr="00B241DB">
          <w:rPr>
            <w:rFonts w:ascii="Arial" w:hAnsi="Arial" w:cs="Arial"/>
          </w:rPr>
          <w:t xml:space="preserve">www.nngroup.com/articles/definition-user-experience/. </w:t>
        </w:r>
      </w:hyperlink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em: 29 mar. 2021, 11:52.</w:t>
      </w:r>
    </w:p>
    <w:p w14:paraId="3E09270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02A93BB" w14:textId="77777777" w:rsidR="00AA3A55" w:rsidRPr="00B241DB" w:rsidRDefault="00496C78">
      <w:pPr>
        <w:pStyle w:val="Corpodetexto"/>
        <w:tabs>
          <w:tab w:val="left" w:pos="668"/>
          <w:tab w:val="left" w:pos="1692"/>
          <w:tab w:val="left" w:pos="2179"/>
          <w:tab w:val="left" w:pos="2857"/>
          <w:tab w:val="left" w:pos="3261"/>
          <w:tab w:val="left" w:pos="3908"/>
          <w:tab w:val="left" w:pos="4330"/>
          <w:tab w:val="left" w:pos="5113"/>
          <w:tab w:val="left" w:pos="6617"/>
          <w:tab w:val="left" w:pos="7459"/>
          <w:tab w:val="left" w:pos="8813"/>
        </w:tabs>
        <w:spacing w:line="360" w:lineRule="auto"/>
        <w:ind w:left="101" w:right="108"/>
        <w:rPr>
          <w:rFonts w:ascii="Arial" w:hAnsi="Arial" w:cs="Arial"/>
        </w:rPr>
      </w:pPr>
      <w:r w:rsidRPr="00B241DB">
        <w:rPr>
          <w:rFonts w:ascii="Arial" w:hAnsi="Arial" w:cs="Arial"/>
        </w:rPr>
        <w:t>L.,</w:t>
      </w:r>
      <w:r w:rsidRPr="00B241DB">
        <w:rPr>
          <w:rFonts w:ascii="Arial" w:hAnsi="Arial" w:cs="Arial"/>
        </w:rPr>
        <w:tab/>
      </w:r>
      <w:proofErr w:type="spellStart"/>
      <w:r w:rsidRPr="00B241DB">
        <w:rPr>
          <w:rFonts w:ascii="Arial" w:hAnsi="Arial" w:cs="Arial"/>
        </w:rPr>
        <w:t>Andrei</w:t>
      </w:r>
      <w:proofErr w:type="spellEnd"/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</w:rPr>
        <w:tab/>
      </w:r>
      <w:r w:rsidRPr="00B241DB">
        <w:rPr>
          <w:rFonts w:ascii="Arial" w:hAnsi="Arial" w:cs="Arial"/>
          <w:b/>
        </w:rPr>
        <w:t>O</w:t>
      </w:r>
      <w:r w:rsidRPr="00B241DB">
        <w:rPr>
          <w:rFonts w:ascii="Arial" w:hAnsi="Arial" w:cs="Arial"/>
          <w:b/>
        </w:rPr>
        <w:tab/>
        <w:t>que</w:t>
      </w:r>
      <w:r w:rsidRPr="00B241DB">
        <w:rPr>
          <w:rFonts w:ascii="Arial" w:hAnsi="Arial" w:cs="Arial"/>
          <w:b/>
        </w:rPr>
        <w:tab/>
        <w:t>é</w:t>
      </w:r>
      <w:r w:rsidRPr="00B241DB">
        <w:rPr>
          <w:rFonts w:ascii="Arial" w:hAnsi="Arial" w:cs="Arial"/>
          <w:b/>
        </w:rPr>
        <w:tab/>
        <w:t>UX</w:t>
      </w:r>
      <w:r w:rsidRPr="00B241DB">
        <w:rPr>
          <w:rFonts w:ascii="Arial" w:hAnsi="Arial" w:cs="Arial"/>
          <w:b/>
        </w:rPr>
        <w:tab/>
        <w:t>–</w:t>
      </w:r>
      <w:r w:rsidRPr="00B241DB">
        <w:rPr>
          <w:rFonts w:ascii="Arial" w:hAnsi="Arial" w:cs="Arial"/>
          <w:b/>
        </w:rPr>
        <w:tab/>
        <w:t>User</w:t>
      </w:r>
      <w:r w:rsidRPr="00B241DB">
        <w:rPr>
          <w:rFonts w:ascii="Arial" w:hAnsi="Arial" w:cs="Arial"/>
          <w:b/>
        </w:rPr>
        <w:tab/>
        <w:t>Experience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</w:rPr>
        <w:tab/>
        <w:t>2020.</w:t>
      </w:r>
      <w:r w:rsidRPr="00B241DB">
        <w:rPr>
          <w:rFonts w:ascii="Arial" w:hAnsi="Arial" w:cs="Arial"/>
        </w:rPr>
        <w:tab/>
        <w:t>Disponível</w:t>
      </w:r>
      <w:r w:rsidRPr="00B241DB">
        <w:rPr>
          <w:rFonts w:ascii="Arial" w:hAnsi="Arial" w:cs="Arial"/>
        </w:rPr>
        <w:tab/>
        <w:t>em: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https://</w:t>
      </w:r>
      <w:hyperlink r:id="rId8">
        <w:r w:rsidRPr="00B241DB">
          <w:rPr>
            <w:rFonts w:ascii="Arial" w:hAnsi="Arial" w:cs="Arial"/>
          </w:rPr>
          <w:t>www.hostinger.com.br/tutoriais/ux-o-que-e-user-experience.</w:t>
        </w:r>
        <w:r w:rsidRPr="00B241DB">
          <w:rPr>
            <w:rFonts w:ascii="Arial" w:hAnsi="Arial" w:cs="Arial"/>
            <w:spacing w:val="9"/>
          </w:rPr>
          <w:t xml:space="preserve"> </w:t>
        </w:r>
      </w:hyperlink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14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4"/>
        </w:rPr>
        <w:t xml:space="preserve"> </w:t>
      </w:r>
      <w:r w:rsidRPr="00B241DB">
        <w:rPr>
          <w:rFonts w:ascii="Arial" w:hAnsi="Arial" w:cs="Arial"/>
        </w:rPr>
        <w:t>07</w:t>
      </w:r>
      <w:r w:rsidRPr="00B241DB">
        <w:rPr>
          <w:rFonts w:ascii="Arial" w:hAnsi="Arial" w:cs="Arial"/>
          <w:spacing w:val="11"/>
        </w:rPr>
        <w:t xml:space="preserve"> </w:t>
      </w:r>
      <w:r w:rsidRPr="00B241DB">
        <w:rPr>
          <w:rFonts w:ascii="Arial" w:hAnsi="Arial" w:cs="Arial"/>
        </w:rPr>
        <w:t>abr.</w:t>
      </w:r>
      <w:r w:rsidRPr="00B241DB">
        <w:rPr>
          <w:rFonts w:ascii="Arial" w:hAnsi="Arial" w:cs="Arial"/>
          <w:spacing w:val="12"/>
        </w:rPr>
        <w:t xml:space="preserve"> </w:t>
      </w:r>
      <w:r w:rsidRPr="00B241DB">
        <w:rPr>
          <w:rFonts w:ascii="Arial" w:hAnsi="Arial" w:cs="Arial"/>
        </w:rPr>
        <w:t>2021,</w:t>
      </w:r>
    </w:p>
    <w:p w14:paraId="7C722726" w14:textId="77777777" w:rsidR="00AA3A55" w:rsidRPr="00B241DB" w:rsidRDefault="00496C78">
      <w:pPr>
        <w:pStyle w:val="Corpodetexto"/>
        <w:ind w:left="101"/>
        <w:rPr>
          <w:rFonts w:ascii="Arial" w:hAnsi="Arial" w:cs="Arial"/>
        </w:rPr>
      </w:pPr>
      <w:r w:rsidRPr="00B241DB">
        <w:rPr>
          <w:rFonts w:ascii="Arial" w:hAnsi="Arial" w:cs="Arial"/>
        </w:rPr>
        <w:t>11:45.</w:t>
      </w:r>
    </w:p>
    <w:p w14:paraId="4254E22E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D75CCD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3B40FF12" w14:textId="77777777" w:rsidR="00AA3A55" w:rsidRPr="00B241DB" w:rsidRDefault="00496C78">
      <w:pPr>
        <w:pStyle w:val="Corpodetexto"/>
        <w:spacing w:line="360" w:lineRule="auto"/>
        <w:ind w:left="101" w:right="111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REKA,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 xml:space="preserve">Lindi. </w:t>
      </w:r>
      <w:proofErr w:type="spellStart"/>
      <w:r w:rsidRPr="00B241DB">
        <w:rPr>
          <w:rFonts w:ascii="Arial" w:hAnsi="Arial" w:cs="Arial"/>
          <w:b/>
          <w:color w:val="212121"/>
        </w:rPr>
        <w:t>The</w:t>
      </w:r>
      <w:proofErr w:type="spellEnd"/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Benefits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of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User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Experience</w:t>
      </w:r>
      <w:r w:rsidRPr="00B241DB">
        <w:rPr>
          <w:rFonts w:ascii="Arial" w:hAnsi="Arial" w:cs="Arial"/>
          <w:color w:val="212121"/>
        </w:rPr>
        <w:t>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2017.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Disponível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em: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https://</w:t>
      </w:r>
      <w:hyperlink r:id="rId9">
        <w:r w:rsidRPr="00B241DB">
          <w:rPr>
            <w:rFonts w:ascii="Arial" w:hAnsi="Arial" w:cs="Arial"/>
            <w:color w:val="212121"/>
          </w:rPr>
          <w:t>www.uxmatters.com/mt/archives/2017/12/the-benefits-of-user-experience.php.</w:t>
        </w:r>
      </w:hyperlink>
      <w:r w:rsidRPr="00B241DB">
        <w:rPr>
          <w:rFonts w:ascii="Arial" w:hAnsi="Arial" w:cs="Arial"/>
          <w:color w:val="212121"/>
        </w:rPr>
        <w:t xml:space="preserve"> Acesso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em: 31 mar. 2021, 09:21.</w:t>
      </w:r>
    </w:p>
    <w:p w14:paraId="478625A3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05EBEBA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INTERACTION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13"/>
        </w:rPr>
        <w:t xml:space="preserve"> </w:t>
      </w:r>
      <w:r w:rsidRPr="00B241DB">
        <w:rPr>
          <w:rFonts w:ascii="Arial" w:hAnsi="Arial" w:cs="Arial"/>
        </w:rPr>
        <w:t>FOUNDATION.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  <w:b/>
        </w:rPr>
        <w:t>User</w:t>
      </w:r>
      <w:r w:rsidRPr="00B241DB">
        <w:rPr>
          <w:rFonts w:ascii="Arial" w:hAnsi="Arial" w:cs="Arial"/>
          <w:b/>
          <w:spacing w:val="-8"/>
        </w:rPr>
        <w:t xml:space="preserve"> </w:t>
      </w:r>
      <w:r w:rsidRPr="00B241DB">
        <w:rPr>
          <w:rFonts w:ascii="Arial" w:hAnsi="Arial" w:cs="Arial"/>
          <w:b/>
        </w:rPr>
        <w:t>Interface</w:t>
      </w:r>
      <w:r w:rsidRPr="00B241DB">
        <w:rPr>
          <w:rFonts w:ascii="Arial" w:hAnsi="Arial" w:cs="Arial"/>
          <w:b/>
          <w:spacing w:val="-13"/>
        </w:rPr>
        <w:t xml:space="preserve"> </w:t>
      </w:r>
      <w:r w:rsidRPr="00B241DB">
        <w:rPr>
          <w:rFonts w:ascii="Arial" w:hAnsi="Arial" w:cs="Arial"/>
          <w:b/>
        </w:rPr>
        <w:t>Design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-11"/>
        </w:rPr>
        <w:t xml:space="preserve"> </w:t>
      </w:r>
      <w:r w:rsidRPr="00B241DB">
        <w:rPr>
          <w:rFonts w:ascii="Arial" w:hAnsi="Arial" w:cs="Arial"/>
        </w:rPr>
        <w:t>[2002-2021?].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em: https://</w:t>
      </w:r>
      <w:hyperlink r:id="rId10">
        <w:r w:rsidRPr="00B241DB">
          <w:rPr>
            <w:rFonts w:ascii="Arial" w:hAnsi="Arial" w:cs="Arial"/>
          </w:rPr>
          <w:t>www.interaction-design.org/literature/topics/ui-design.</w:t>
        </w:r>
      </w:hyperlink>
      <w:r w:rsidRPr="00B241DB">
        <w:rPr>
          <w:rFonts w:ascii="Arial" w:hAnsi="Arial" w:cs="Arial"/>
        </w:rPr>
        <w:t xml:space="preserve"> Acesso em: 07 abr. 2021,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14:35.</w:t>
      </w:r>
    </w:p>
    <w:p w14:paraId="4DC7973F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7D023622" w14:textId="77777777" w:rsidR="00AA3A55" w:rsidRPr="00B241DB" w:rsidRDefault="00496C78">
      <w:pPr>
        <w:spacing w:before="1" w:line="360" w:lineRule="auto"/>
        <w:ind w:left="101" w:right="108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SOUZA,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Natan.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UI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Designer: quais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são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as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particularidades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 xml:space="preserve">deste profissional? </w:t>
      </w:r>
      <w:r w:rsidRPr="00B241DB">
        <w:rPr>
          <w:rFonts w:ascii="Arial" w:hAnsi="Arial" w:cs="Arial"/>
          <w:sz w:val="24"/>
        </w:rPr>
        <w:t>2017.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Disponível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https://</w:t>
      </w:r>
      <w:hyperlink r:id="rId11">
        <w:r w:rsidRPr="00B241DB">
          <w:rPr>
            <w:rFonts w:ascii="Arial" w:hAnsi="Arial" w:cs="Arial"/>
            <w:sz w:val="24"/>
          </w:rPr>
          <w:t>www.alura.com.br/artigos/ui-designer-quais-sao-particularidades-</w:t>
        </w:r>
      </w:hyperlink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deste-profissional.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Acesso em: 15 abr. 2021, 15:01.</w:t>
      </w:r>
    </w:p>
    <w:p w14:paraId="58E3B44E" w14:textId="77777777" w:rsidR="00AA3A55" w:rsidRPr="00B241DB" w:rsidRDefault="00AA3A55">
      <w:pPr>
        <w:pStyle w:val="Corpodetexto"/>
        <w:spacing w:before="9"/>
        <w:rPr>
          <w:rFonts w:ascii="Arial" w:hAnsi="Arial" w:cs="Arial"/>
          <w:sz w:val="35"/>
        </w:rPr>
      </w:pPr>
    </w:p>
    <w:p w14:paraId="3288FB37" w14:textId="77777777" w:rsidR="00AA3A55" w:rsidRPr="00B241DB" w:rsidRDefault="00496C78">
      <w:pPr>
        <w:pStyle w:val="Corpodetexto"/>
        <w:spacing w:line="360" w:lineRule="auto"/>
        <w:ind w:left="101" w:right="108"/>
        <w:rPr>
          <w:rFonts w:ascii="Arial" w:hAnsi="Arial" w:cs="Arial"/>
        </w:rPr>
      </w:pPr>
      <w:r w:rsidRPr="00B241DB">
        <w:rPr>
          <w:rFonts w:ascii="Arial" w:hAnsi="Arial" w:cs="Arial"/>
        </w:rPr>
        <w:t>ROBERTS,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Alaina.</w:t>
      </w:r>
      <w:r w:rsidRPr="00B241DB">
        <w:rPr>
          <w:rFonts w:ascii="Arial" w:hAnsi="Arial" w:cs="Arial"/>
          <w:spacing w:val="56"/>
        </w:rPr>
        <w:t xml:space="preserve"> </w:t>
      </w:r>
      <w:r w:rsidRPr="00B241DB">
        <w:rPr>
          <w:rFonts w:ascii="Arial" w:hAnsi="Arial" w:cs="Arial"/>
          <w:b/>
        </w:rPr>
        <w:t>14</w:t>
      </w:r>
      <w:r w:rsidRPr="00B241DB">
        <w:rPr>
          <w:rFonts w:ascii="Arial" w:hAnsi="Arial" w:cs="Arial"/>
          <w:b/>
          <w:spacing w:val="55"/>
        </w:rPr>
        <w:t xml:space="preserve"> </w:t>
      </w:r>
      <w:r w:rsidRPr="00B241DB">
        <w:rPr>
          <w:rFonts w:ascii="Arial" w:hAnsi="Arial" w:cs="Arial"/>
          <w:b/>
        </w:rPr>
        <w:t>Benefits</w:t>
      </w:r>
      <w:r w:rsidRPr="00B241DB">
        <w:rPr>
          <w:rFonts w:ascii="Arial" w:hAnsi="Arial" w:cs="Arial"/>
          <w:b/>
          <w:spacing w:val="58"/>
        </w:rPr>
        <w:t xml:space="preserve"> </w:t>
      </w:r>
      <w:r w:rsidRPr="00B241DB">
        <w:rPr>
          <w:rFonts w:ascii="Arial" w:hAnsi="Arial" w:cs="Arial"/>
          <w:b/>
        </w:rPr>
        <w:t>of</w:t>
      </w:r>
      <w:r w:rsidRPr="00B241DB">
        <w:rPr>
          <w:rFonts w:ascii="Arial" w:hAnsi="Arial" w:cs="Arial"/>
          <w:b/>
          <w:spacing w:val="55"/>
        </w:rPr>
        <w:t xml:space="preserve"> </w:t>
      </w:r>
      <w:r w:rsidRPr="00B241DB">
        <w:rPr>
          <w:rFonts w:ascii="Arial" w:hAnsi="Arial" w:cs="Arial"/>
          <w:b/>
        </w:rPr>
        <w:t>Good</w:t>
      </w:r>
      <w:r w:rsidRPr="00B241DB">
        <w:rPr>
          <w:rFonts w:ascii="Arial" w:hAnsi="Arial" w:cs="Arial"/>
          <w:b/>
          <w:spacing w:val="57"/>
        </w:rPr>
        <w:t xml:space="preserve"> </w:t>
      </w:r>
      <w:r w:rsidRPr="00B241DB">
        <w:rPr>
          <w:rFonts w:ascii="Arial" w:hAnsi="Arial" w:cs="Arial"/>
          <w:b/>
        </w:rPr>
        <w:t>User</w:t>
      </w:r>
      <w:r w:rsidRPr="00B241DB">
        <w:rPr>
          <w:rFonts w:ascii="Arial" w:hAnsi="Arial" w:cs="Arial"/>
          <w:b/>
          <w:spacing w:val="54"/>
        </w:rPr>
        <w:t xml:space="preserve"> </w:t>
      </w:r>
      <w:r w:rsidRPr="00B241DB">
        <w:rPr>
          <w:rFonts w:ascii="Arial" w:hAnsi="Arial" w:cs="Arial"/>
          <w:b/>
        </w:rPr>
        <w:t>Interface</w:t>
      </w:r>
      <w:r w:rsidRPr="00B241DB">
        <w:rPr>
          <w:rFonts w:ascii="Arial" w:hAnsi="Arial" w:cs="Arial"/>
          <w:b/>
          <w:spacing w:val="56"/>
        </w:rPr>
        <w:t xml:space="preserve"> </w:t>
      </w:r>
      <w:r w:rsidRPr="00B241DB">
        <w:rPr>
          <w:rFonts w:ascii="Arial" w:hAnsi="Arial" w:cs="Arial"/>
          <w:b/>
        </w:rPr>
        <w:t>Design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2019.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https://</w:t>
      </w:r>
      <w:hyperlink r:id="rId12">
        <w:r w:rsidRPr="00B241DB">
          <w:rPr>
            <w:rFonts w:ascii="Arial" w:hAnsi="Arial" w:cs="Arial"/>
          </w:rPr>
          <w:t>www.digitaldoughnut.com/articles/2019/july/14-benefits-of-good-user-interface-</w:t>
        </w:r>
      </w:hyperlink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design.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 em: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07 abr. 2021, 22:45.</w:t>
      </w:r>
    </w:p>
    <w:p w14:paraId="4C1A2F8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239DC02F" w14:textId="77777777" w:rsidR="00AA3A55" w:rsidRPr="00B241DB" w:rsidRDefault="00496C78">
      <w:pPr>
        <w:spacing w:line="360" w:lineRule="auto"/>
        <w:ind w:left="101" w:right="110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 xml:space="preserve">GOBB, Carla. </w:t>
      </w:r>
      <w:r w:rsidRPr="00B241DB">
        <w:rPr>
          <w:rFonts w:ascii="Arial" w:hAnsi="Arial" w:cs="Arial"/>
          <w:b/>
          <w:sz w:val="24"/>
        </w:rPr>
        <w:t>Conheça a importância e os benefícios da tecnologia na educação</w:t>
      </w:r>
      <w:r w:rsidRPr="00B241DB">
        <w:rPr>
          <w:rFonts w:ascii="Arial" w:hAnsi="Arial" w:cs="Arial"/>
          <w:sz w:val="24"/>
        </w:rPr>
        <w:t>. 2020.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Disponível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https://educacao.imaginie.com.br/tecnologia-na-educacao-qual-o-beneficio/.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Acesso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 15 abr. 2021,</w:t>
      </w:r>
      <w:r w:rsidRPr="00B241DB">
        <w:rPr>
          <w:rFonts w:ascii="Arial" w:hAnsi="Arial" w:cs="Arial"/>
          <w:spacing w:val="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15:40.</w:t>
      </w:r>
    </w:p>
    <w:p w14:paraId="75E28DC2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F653EA5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WALSH, Jeremy J; BARNES, Joel D; CAMERON, Jameason D; GOLDFIELD, Gary s;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CHAPUT, Jean-Philippe; GUNNELL, Katie e; LEDOUX, Andrée-Anne; ZEMEK, Roger L;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 xml:space="preserve">TREMBLAY, Mark s. </w:t>
      </w:r>
      <w:r w:rsidRPr="00B241DB">
        <w:rPr>
          <w:rFonts w:ascii="Arial" w:hAnsi="Arial" w:cs="Arial"/>
          <w:b/>
        </w:rPr>
        <w:t>Associations between 24 hour movement behaviours and global</w:t>
      </w:r>
      <w:r w:rsidRPr="00B241DB">
        <w:rPr>
          <w:rFonts w:ascii="Arial" w:hAnsi="Arial" w:cs="Arial"/>
          <w:b/>
          <w:spacing w:val="1"/>
        </w:rPr>
        <w:t xml:space="preserve"> </w:t>
      </w:r>
      <w:r w:rsidRPr="00B241DB">
        <w:rPr>
          <w:rFonts w:ascii="Arial" w:hAnsi="Arial" w:cs="Arial"/>
          <w:b/>
          <w:spacing w:val="-1"/>
        </w:rPr>
        <w:t>cognition</w:t>
      </w:r>
      <w:r w:rsidRPr="00B241DB">
        <w:rPr>
          <w:rFonts w:ascii="Arial" w:hAnsi="Arial" w:cs="Arial"/>
          <w:b/>
          <w:spacing w:val="-12"/>
        </w:rPr>
        <w:t xml:space="preserve"> </w:t>
      </w:r>
      <w:r w:rsidRPr="00B241DB">
        <w:rPr>
          <w:rFonts w:ascii="Arial" w:hAnsi="Arial" w:cs="Arial"/>
          <w:b/>
        </w:rPr>
        <w:t>in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  <w:b/>
        </w:rPr>
        <w:t>US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  <w:b/>
        </w:rPr>
        <w:t>children: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cross-sectional</w:t>
      </w:r>
      <w:r w:rsidRPr="00B241DB">
        <w:rPr>
          <w:rFonts w:ascii="Arial" w:hAnsi="Arial" w:cs="Arial"/>
          <w:spacing w:val="-16"/>
        </w:rPr>
        <w:t xml:space="preserve"> </w:t>
      </w:r>
      <w:r w:rsidRPr="00B241DB">
        <w:rPr>
          <w:rFonts w:ascii="Arial" w:hAnsi="Arial" w:cs="Arial"/>
        </w:rPr>
        <w:t>observational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study.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cross-sectional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observational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study.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2018.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</w:t>
      </w:r>
      <w:hyperlink r:id="rId13">
        <w:r w:rsidRPr="00B241DB">
          <w:rPr>
            <w:rFonts w:ascii="Arial" w:hAnsi="Arial" w:cs="Arial"/>
          </w:rPr>
          <w:t>www.thelancet.com/journals/lanchi/article/PIIS2352-</w:t>
        </w:r>
      </w:hyperlink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4642(18)30278-5/fulltext#%20.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em: 08 abr. 2021, 18:02.</w:t>
      </w:r>
    </w:p>
    <w:sectPr w:rsidR="00AA3A55" w:rsidRPr="00B241DB"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B42"/>
    <w:multiLevelType w:val="multilevel"/>
    <w:tmpl w:val="067ACDE4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58FD37AD"/>
    <w:multiLevelType w:val="multilevel"/>
    <w:tmpl w:val="24E245F4"/>
    <w:lvl w:ilvl="0">
      <w:start w:val="1"/>
      <w:numFmt w:val="decimal"/>
      <w:lvlText w:val="%1"/>
      <w:lvlJc w:val="left"/>
      <w:pPr>
        <w:ind w:left="461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A55"/>
    <w:rsid w:val="00404432"/>
    <w:rsid w:val="00496C78"/>
    <w:rsid w:val="00AA3A55"/>
    <w:rsid w:val="00B241DB"/>
    <w:rsid w:val="00B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5564"/>
  <w15:docId w15:val="{BCDBDAEE-799D-45F2-AB5F-690A3A7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47" w:right="2021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m.br/tutoriais/ux-o-que-e-user-experience" TargetMode="External"/><Relationship Id="rId13" Type="http://schemas.openxmlformats.org/officeDocument/2006/relationships/hyperlink" Target="http://www.thelancet.com/journals/lanchi/article/PIIS2352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ngroup.com/articles/definition-user-experience/" TargetMode="External"/><Relationship Id="rId12" Type="http://schemas.openxmlformats.org/officeDocument/2006/relationships/hyperlink" Target="http://www.digitaldoughnut.com/articles/2019/july/14-benefits-of-good-user-interfac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ape.br/jocelio/es/apostilas/Mod.01.MPS_Engenharia%26QualidadeSoftware_V.2" TargetMode="External"/><Relationship Id="rId11" Type="http://schemas.openxmlformats.org/officeDocument/2006/relationships/hyperlink" Target="http://www.alura.com.br/artigos/ui-designer-quais-sao-particularidades-" TargetMode="External"/><Relationship Id="rId5" Type="http://schemas.openxmlformats.org/officeDocument/2006/relationships/hyperlink" Target="http://www.revista-programar.info/artigos/a-engenharia-de-software-a-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nteraction-design.org/literature/topics/ui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xmatters.com/mt/archives/2017/12/the-benefits-of-user-experienc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2129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Aplicativo_para_Ensino_de_Criancas.docx</vt:lpstr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Aplicativo_para_Ensino_de_Criancas.docx</dc:title>
  <dc:creator>tarci</dc:creator>
  <cp:lastModifiedBy>Tarcísio Ribeiro</cp:lastModifiedBy>
  <cp:revision>5</cp:revision>
  <dcterms:created xsi:type="dcterms:W3CDTF">2021-08-05T13:43:00Z</dcterms:created>
  <dcterms:modified xsi:type="dcterms:W3CDTF">2021-08-12T22:54:00Z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2021-08-05T00:00:00Z</vt:filetime>
  </property>
</Properties>
</file>