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EA9AC9" w14:textId="16C0D0E7" w:rsidR="00DC334D" w:rsidRDefault="00824412" w:rsidP="00824412">
      <w:pPr>
        <w:ind w:left="-567"/>
        <w:jc w:val="center"/>
        <w:rPr>
          <w:rFonts w:ascii="Arial" w:hAnsi="Arial" w:cs="Arial"/>
          <w:b/>
          <w:bCs/>
          <w:sz w:val="28"/>
          <w:szCs w:val="28"/>
        </w:rPr>
      </w:pPr>
      <w:r w:rsidRPr="00824412">
        <w:rPr>
          <w:rFonts w:ascii="Arial" w:hAnsi="Arial" w:cs="Arial"/>
          <w:b/>
          <w:bCs/>
          <w:sz w:val="28"/>
          <w:szCs w:val="28"/>
        </w:rPr>
        <w:t>AVALIAÇÃO BIMESTRAL – TEORIA DA COMPUTAÇÃO</w:t>
      </w:r>
    </w:p>
    <w:p w14:paraId="7E1AF1BA" w14:textId="6AB8552B" w:rsidR="00824412" w:rsidRDefault="00824412" w:rsidP="00824412">
      <w:pPr>
        <w:ind w:left="-567"/>
        <w:jc w:val="center"/>
        <w:rPr>
          <w:rFonts w:ascii="Arial" w:hAnsi="Arial" w:cs="Arial"/>
          <w:b/>
          <w:bCs/>
          <w:sz w:val="28"/>
          <w:szCs w:val="28"/>
        </w:rPr>
      </w:pPr>
    </w:p>
    <w:p w14:paraId="3CA84257" w14:textId="1E05D6C7" w:rsidR="00824412" w:rsidRDefault="00824412" w:rsidP="00824412">
      <w:pPr>
        <w:ind w:left="-567"/>
        <w:jc w:val="center"/>
        <w:rPr>
          <w:rFonts w:ascii="Arial" w:hAnsi="Arial" w:cs="Arial"/>
          <w:b/>
          <w:bCs/>
          <w:sz w:val="28"/>
          <w:szCs w:val="28"/>
        </w:rPr>
      </w:pPr>
    </w:p>
    <w:p w14:paraId="610D5B98" w14:textId="63C17C63" w:rsidR="00824412" w:rsidRDefault="00824412" w:rsidP="00824412">
      <w:pPr>
        <w:ind w:left="-56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Aluno: Tarcísio José Martins Ribeiro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       Código: 20382</w:t>
      </w:r>
    </w:p>
    <w:p w14:paraId="10CDE013" w14:textId="4519E0EA" w:rsidR="00824412" w:rsidRDefault="00824412" w:rsidP="00824412">
      <w:pPr>
        <w:ind w:left="-567"/>
        <w:rPr>
          <w:rFonts w:ascii="Arial" w:hAnsi="Arial" w:cs="Arial"/>
          <w:sz w:val="24"/>
          <w:szCs w:val="24"/>
        </w:rPr>
      </w:pPr>
    </w:p>
    <w:p w14:paraId="57B1B278" w14:textId="5718996F" w:rsidR="00824412" w:rsidRDefault="00824412" w:rsidP="00824412">
      <w:pPr>
        <w:ind w:left="-567"/>
        <w:rPr>
          <w:rFonts w:ascii="Arial" w:hAnsi="Arial" w:cs="Arial"/>
          <w:sz w:val="24"/>
          <w:szCs w:val="24"/>
        </w:rPr>
      </w:pPr>
    </w:p>
    <w:p w14:paraId="4D833E4A" w14:textId="1BF93C8D" w:rsidR="00AC654F" w:rsidRDefault="004954B3" w:rsidP="00AC654F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a) </w:t>
      </w:r>
      <w:r w:rsidR="00824412">
        <w:rPr>
          <w:rFonts w:ascii="Arial" w:hAnsi="Arial" w:cs="Arial"/>
          <w:sz w:val="24"/>
          <w:szCs w:val="24"/>
        </w:rPr>
        <w:t>Existem dois tipos de autômatos finitos: determinísticos e não determinísticos. Os autômatos finitos determinísticos</w:t>
      </w:r>
      <w:r w:rsidR="00AC654F">
        <w:rPr>
          <w:rFonts w:ascii="Arial" w:hAnsi="Arial" w:cs="Arial"/>
          <w:sz w:val="24"/>
          <w:szCs w:val="24"/>
        </w:rPr>
        <w:t xml:space="preserve"> não aceitam que o estado seguinte após o estado de partida possa ser </w:t>
      </w:r>
      <w:r>
        <w:rPr>
          <w:rFonts w:ascii="Arial" w:hAnsi="Arial" w:cs="Arial"/>
          <w:sz w:val="24"/>
          <w:szCs w:val="24"/>
        </w:rPr>
        <w:t>dois</w:t>
      </w:r>
      <w:r w:rsidR="00AC654F">
        <w:rPr>
          <w:rFonts w:ascii="Arial" w:hAnsi="Arial" w:cs="Arial"/>
          <w:sz w:val="24"/>
          <w:szCs w:val="24"/>
        </w:rPr>
        <w:t xml:space="preserve"> ou mais estados possíveis</w:t>
      </w:r>
      <w:r>
        <w:rPr>
          <w:rFonts w:ascii="Arial" w:hAnsi="Arial" w:cs="Arial"/>
          <w:sz w:val="24"/>
          <w:szCs w:val="24"/>
        </w:rPr>
        <w:t>, como no autômato finito não-determinístico</w:t>
      </w:r>
      <w:r w:rsidR="00AC654F">
        <w:rPr>
          <w:rFonts w:ascii="Arial" w:hAnsi="Arial" w:cs="Arial"/>
          <w:sz w:val="24"/>
          <w:szCs w:val="24"/>
        </w:rPr>
        <w:t>.</w:t>
      </w:r>
    </w:p>
    <w:p w14:paraId="43949CCD" w14:textId="77777777" w:rsidR="00CE6D89" w:rsidRDefault="00CE6D89" w:rsidP="00CE6D89">
      <w:pPr>
        <w:pStyle w:val="PargrafodaLista"/>
        <w:ind w:left="-207"/>
        <w:rPr>
          <w:rFonts w:ascii="Arial" w:hAnsi="Arial" w:cs="Arial"/>
          <w:sz w:val="24"/>
          <w:szCs w:val="24"/>
        </w:rPr>
      </w:pPr>
    </w:p>
    <w:p w14:paraId="3E49FB0B" w14:textId="240867F2" w:rsidR="004954B3" w:rsidRDefault="004954B3" w:rsidP="004954B3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Um símbolo pode ser qualquer letra ou número</w:t>
      </w:r>
      <w:r w:rsidR="00CE6D89">
        <w:rPr>
          <w:rFonts w:ascii="Arial" w:hAnsi="Arial" w:cs="Arial"/>
          <w:sz w:val="24"/>
          <w:szCs w:val="24"/>
        </w:rPr>
        <w:t>, sendo o alfabeto o conjunto finito de 0 ou mais destes símbolos. A palavra ou cadeia é o conjunto das palavras possíveis formadas a partir do alfabeto, e a linguagem é o conjunto de palavras de um alfabeto.</w:t>
      </w:r>
    </w:p>
    <w:p w14:paraId="71887B90" w14:textId="77777777" w:rsidR="00CE6D89" w:rsidRDefault="00CE6D89" w:rsidP="00CE6D89">
      <w:pPr>
        <w:pStyle w:val="PargrafodaLista"/>
        <w:ind w:left="153"/>
        <w:rPr>
          <w:rFonts w:ascii="Arial" w:hAnsi="Arial" w:cs="Arial"/>
          <w:sz w:val="24"/>
          <w:szCs w:val="24"/>
        </w:rPr>
      </w:pPr>
    </w:p>
    <w:p w14:paraId="7B487BE1" w14:textId="4D72C59C" w:rsidR="004954B3" w:rsidRDefault="004954B3" w:rsidP="004954B3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Prefixos: x, xy, xya</w:t>
      </w:r>
    </w:p>
    <w:p w14:paraId="64B5F426" w14:textId="1C84C5A3" w:rsidR="004954B3" w:rsidRDefault="004954B3" w:rsidP="00CE6D89">
      <w:pPr>
        <w:pStyle w:val="PargrafodaLista"/>
        <w:ind w:left="-207" w:firstLine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Sufixos: a, aba, ab</w:t>
      </w:r>
    </w:p>
    <w:p w14:paraId="5E4DA86E" w14:textId="36636E00" w:rsidR="004954B3" w:rsidRDefault="004954B3" w:rsidP="00CE6D89">
      <w:pPr>
        <w:pStyle w:val="PargrafodaLista"/>
        <w:ind w:left="-207" w:firstLine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Subpalavras: </w:t>
      </w:r>
      <w:r>
        <w:rPr>
          <w:rFonts w:ascii="Arial" w:hAnsi="Arial" w:cs="Arial"/>
          <w:sz w:val="24"/>
          <w:szCs w:val="24"/>
        </w:rPr>
        <w:t>x, xy, xya</w:t>
      </w:r>
      <w:r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>a, aba, ab</w:t>
      </w:r>
      <w:r>
        <w:rPr>
          <w:rFonts w:ascii="Arial" w:hAnsi="Arial" w:cs="Arial"/>
          <w:sz w:val="24"/>
          <w:szCs w:val="24"/>
        </w:rPr>
        <w:t>, ya, ba, yab</w:t>
      </w:r>
    </w:p>
    <w:p w14:paraId="1F7FC44D" w14:textId="039A90B3" w:rsidR="00DA6945" w:rsidRDefault="00DA6945" w:rsidP="00CE6D89">
      <w:pPr>
        <w:pStyle w:val="PargrafodaLista"/>
        <w:ind w:left="-207" w:firstLine="360"/>
        <w:rPr>
          <w:rFonts w:ascii="Arial" w:hAnsi="Arial" w:cs="Arial"/>
          <w:sz w:val="24"/>
          <w:szCs w:val="24"/>
        </w:rPr>
      </w:pPr>
    </w:p>
    <w:p w14:paraId="5BADC485" w14:textId="77777777" w:rsidR="00DA6945" w:rsidRDefault="00DA6945" w:rsidP="00CE6D89">
      <w:pPr>
        <w:pStyle w:val="PargrafodaLista"/>
        <w:ind w:left="-207" w:firstLine="360"/>
        <w:rPr>
          <w:rFonts w:ascii="Arial" w:hAnsi="Arial" w:cs="Arial"/>
          <w:sz w:val="24"/>
          <w:szCs w:val="24"/>
        </w:rPr>
      </w:pPr>
    </w:p>
    <w:p w14:paraId="6ED95E6D" w14:textId="0B429400" w:rsidR="00CE6D89" w:rsidRDefault="00DA6945" w:rsidP="00CE6D89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Autômato finito:</w:t>
      </w:r>
    </w:p>
    <w:p w14:paraId="3DAA000B" w14:textId="73897A8E" w:rsidR="00DA6945" w:rsidRDefault="00DA6945" w:rsidP="00DA6945">
      <w:pPr>
        <w:rPr>
          <w:rFonts w:ascii="Arial" w:hAnsi="Arial" w:cs="Arial"/>
          <w:sz w:val="24"/>
          <w:szCs w:val="24"/>
        </w:rPr>
      </w:pPr>
      <w:r w:rsidRPr="00DA6945">
        <w:rPr>
          <w:rFonts w:ascii="Arial" w:hAnsi="Arial" w:cs="Arial"/>
          <w:sz w:val="24"/>
          <w:szCs w:val="24"/>
        </w:rPr>
        <w:drawing>
          <wp:inline distT="0" distB="0" distL="0" distR="0" wp14:anchorId="30B57596" wp14:editId="3C6CD63B">
            <wp:extent cx="5159187" cy="1501270"/>
            <wp:effectExtent l="0" t="0" r="3810" b="3810"/>
            <wp:docPr id="1" name="Imagem 1" descr="Uma imagem contendo objeto, relógio, desenh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Uma imagem contendo objeto, relógio, desenho&#10;&#10;Descrição gerada automa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F9926" w14:textId="3332DE2C" w:rsidR="00DA6945" w:rsidRDefault="00DA6945" w:rsidP="00DA6945">
      <w:pPr>
        <w:rPr>
          <w:rFonts w:ascii="Arial" w:hAnsi="Arial" w:cs="Arial"/>
          <w:sz w:val="24"/>
          <w:szCs w:val="24"/>
        </w:rPr>
      </w:pPr>
    </w:p>
    <w:p w14:paraId="41821E91" w14:textId="1D539D90" w:rsidR="00DA6945" w:rsidRDefault="00DA6945" w:rsidP="00DA694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Gramática regular:</w:t>
      </w:r>
    </w:p>
    <w:p w14:paraId="2BD05762" w14:textId="72B5272C" w:rsidR="00DA6945" w:rsidRDefault="00DA6945" w:rsidP="00DA6945">
      <w:pPr>
        <w:rPr>
          <w:rFonts w:ascii="Arial" w:hAnsi="Arial" w:cs="Arial"/>
          <w:sz w:val="24"/>
          <w:szCs w:val="24"/>
        </w:rPr>
      </w:pPr>
    </w:p>
    <w:p w14:paraId="6DE05322" w14:textId="4396D5B7" w:rsidR="00DA6945" w:rsidRPr="00DA6945" w:rsidRDefault="00DA6945" w:rsidP="00DA6945">
      <w:pPr>
        <w:rPr>
          <w:rFonts w:ascii="Arial" w:hAnsi="Arial" w:cs="Arial"/>
          <w:sz w:val="24"/>
          <w:szCs w:val="24"/>
        </w:rPr>
      </w:pPr>
      <w:r w:rsidRPr="00DA6945">
        <w:rPr>
          <w:rFonts w:ascii="Arial" w:hAnsi="Arial" w:cs="Arial"/>
          <w:sz w:val="24"/>
          <w:szCs w:val="24"/>
        </w:rPr>
        <w:t>G</w:t>
      </w:r>
      <w:r>
        <w:rPr>
          <w:rFonts w:ascii="Arial" w:hAnsi="Arial" w:cs="Arial"/>
          <w:sz w:val="24"/>
          <w:szCs w:val="24"/>
        </w:rPr>
        <w:t xml:space="preserve"> </w:t>
      </w:r>
      <w:r w:rsidRPr="00DA6945">
        <w:rPr>
          <w:rFonts w:ascii="Arial" w:hAnsi="Arial" w:cs="Arial"/>
          <w:sz w:val="24"/>
          <w:szCs w:val="24"/>
        </w:rPr>
        <w:t>=</w:t>
      </w:r>
      <w:r>
        <w:rPr>
          <w:rFonts w:ascii="Arial" w:hAnsi="Arial" w:cs="Arial"/>
          <w:sz w:val="24"/>
          <w:szCs w:val="24"/>
        </w:rPr>
        <w:t xml:space="preserve"> </w:t>
      </w:r>
      <w:r w:rsidRPr="00DA6945">
        <w:rPr>
          <w:rFonts w:ascii="Arial" w:hAnsi="Arial" w:cs="Arial"/>
          <w:sz w:val="24"/>
          <w:szCs w:val="24"/>
        </w:rPr>
        <w:t>({S,A,B,C}, {a,b,c}, P,S) onde P possui as regras de produção:</w:t>
      </w:r>
    </w:p>
    <w:p w14:paraId="51E2245B" w14:textId="77777777" w:rsidR="00DA6945" w:rsidRPr="00DA6945" w:rsidRDefault="00DA6945" w:rsidP="00DA6945">
      <w:pPr>
        <w:rPr>
          <w:rFonts w:ascii="Arial" w:hAnsi="Arial" w:cs="Arial"/>
          <w:sz w:val="24"/>
          <w:szCs w:val="24"/>
        </w:rPr>
      </w:pPr>
      <w:r w:rsidRPr="00DA6945">
        <w:rPr>
          <w:rFonts w:ascii="Arial" w:hAnsi="Arial" w:cs="Arial"/>
          <w:sz w:val="24"/>
          <w:szCs w:val="24"/>
        </w:rPr>
        <w:t>S -&gt; aA</w:t>
      </w:r>
    </w:p>
    <w:p w14:paraId="6B998B33" w14:textId="77777777" w:rsidR="00DA6945" w:rsidRPr="00DA6945" w:rsidRDefault="00DA6945" w:rsidP="00DA6945">
      <w:pPr>
        <w:rPr>
          <w:rFonts w:ascii="Arial" w:hAnsi="Arial" w:cs="Arial"/>
          <w:sz w:val="24"/>
          <w:szCs w:val="24"/>
        </w:rPr>
      </w:pPr>
      <w:r w:rsidRPr="00DA6945">
        <w:rPr>
          <w:rFonts w:ascii="Arial" w:hAnsi="Arial" w:cs="Arial"/>
          <w:sz w:val="24"/>
          <w:szCs w:val="24"/>
        </w:rPr>
        <w:t>A -&gt; bB</w:t>
      </w:r>
    </w:p>
    <w:p w14:paraId="7C7E230D" w14:textId="048AEBFF" w:rsidR="00DA6945" w:rsidRPr="00DA6945" w:rsidRDefault="00DA6945" w:rsidP="00DA6945">
      <w:pPr>
        <w:rPr>
          <w:rFonts w:ascii="Arial" w:hAnsi="Arial" w:cs="Arial"/>
          <w:sz w:val="24"/>
          <w:szCs w:val="24"/>
        </w:rPr>
      </w:pPr>
      <w:r w:rsidRPr="00DA6945">
        <w:rPr>
          <w:rFonts w:ascii="Arial" w:hAnsi="Arial" w:cs="Arial"/>
          <w:sz w:val="24"/>
          <w:szCs w:val="24"/>
        </w:rPr>
        <w:t>B -&gt; aB</w:t>
      </w:r>
      <w:r>
        <w:rPr>
          <w:rFonts w:ascii="Arial" w:hAnsi="Arial" w:cs="Arial"/>
          <w:sz w:val="24"/>
          <w:szCs w:val="24"/>
        </w:rPr>
        <w:t xml:space="preserve"> </w:t>
      </w:r>
      <w:r w:rsidRPr="00DA6945">
        <w:rPr>
          <w:rFonts w:ascii="Arial" w:hAnsi="Arial" w:cs="Arial"/>
          <w:sz w:val="24"/>
          <w:szCs w:val="24"/>
        </w:rPr>
        <w:t>|</w:t>
      </w:r>
      <w:r>
        <w:rPr>
          <w:rFonts w:ascii="Arial" w:hAnsi="Arial" w:cs="Arial"/>
          <w:sz w:val="24"/>
          <w:szCs w:val="24"/>
        </w:rPr>
        <w:t xml:space="preserve"> </w:t>
      </w:r>
      <w:r w:rsidRPr="00DA6945">
        <w:rPr>
          <w:rFonts w:ascii="Arial" w:hAnsi="Arial" w:cs="Arial"/>
          <w:sz w:val="24"/>
          <w:szCs w:val="24"/>
        </w:rPr>
        <w:t>bB</w:t>
      </w:r>
      <w:r>
        <w:rPr>
          <w:rFonts w:ascii="Arial" w:hAnsi="Arial" w:cs="Arial"/>
          <w:sz w:val="24"/>
          <w:szCs w:val="24"/>
        </w:rPr>
        <w:t xml:space="preserve"> </w:t>
      </w:r>
      <w:r w:rsidRPr="00DA6945">
        <w:rPr>
          <w:rFonts w:ascii="Arial" w:hAnsi="Arial" w:cs="Arial"/>
          <w:sz w:val="24"/>
          <w:szCs w:val="24"/>
        </w:rPr>
        <w:t>|</w:t>
      </w:r>
      <w:r>
        <w:rPr>
          <w:rFonts w:ascii="Arial" w:hAnsi="Arial" w:cs="Arial"/>
          <w:sz w:val="24"/>
          <w:szCs w:val="24"/>
        </w:rPr>
        <w:t xml:space="preserve"> </w:t>
      </w:r>
      <w:r w:rsidRPr="00DA6945">
        <w:rPr>
          <w:rFonts w:ascii="Arial" w:hAnsi="Arial" w:cs="Arial"/>
          <w:sz w:val="24"/>
          <w:szCs w:val="24"/>
        </w:rPr>
        <w:t>cC</w:t>
      </w:r>
    </w:p>
    <w:p w14:paraId="1705C2C4" w14:textId="4C3665B9" w:rsidR="00DA6945" w:rsidRDefault="00DA6945" w:rsidP="00DA6945">
      <w:pPr>
        <w:rPr>
          <w:rFonts w:ascii="Arial" w:hAnsi="Arial" w:cs="Arial"/>
          <w:sz w:val="24"/>
          <w:szCs w:val="24"/>
        </w:rPr>
      </w:pPr>
      <w:r w:rsidRPr="00DA6945">
        <w:rPr>
          <w:rFonts w:ascii="Arial" w:hAnsi="Arial" w:cs="Arial"/>
          <w:sz w:val="24"/>
          <w:szCs w:val="24"/>
        </w:rPr>
        <w:t>C -&gt;</w:t>
      </w:r>
      <w:r>
        <w:rPr>
          <w:rFonts w:ascii="Arial" w:hAnsi="Arial" w:cs="Arial"/>
          <w:sz w:val="24"/>
          <w:szCs w:val="24"/>
        </w:rPr>
        <w:t xml:space="preserve"> </w:t>
      </w:r>
      <w:r w:rsidRPr="00DA6945">
        <w:rPr>
          <w:rFonts w:ascii="Arial" w:hAnsi="Arial" w:cs="Arial"/>
          <w:sz w:val="24"/>
          <w:szCs w:val="24"/>
        </w:rPr>
        <w:t>c</w:t>
      </w:r>
    </w:p>
    <w:p w14:paraId="5DE95487" w14:textId="33D19E97" w:rsidR="00DA6945" w:rsidRDefault="00DA6945" w:rsidP="00DA694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Linguagem:</w:t>
      </w:r>
    </w:p>
    <w:p w14:paraId="0BBDE20A" w14:textId="0E954009" w:rsidR="00DA6945" w:rsidRDefault="00DA6945" w:rsidP="00DA6945">
      <w:pPr>
        <w:rPr>
          <w:rFonts w:ascii="Arial" w:hAnsi="Arial" w:cs="Arial"/>
          <w:sz w:val="24"/>
          <w:szCs w:val="24"/>
        </w:rPr>
      </w:pPr>
    </w:p>
    <w:p w14:paraId="0EC6636A" w14:textId="325769D9" w:rsidR="00DA6945" w:rsidRPr="00DA6945" w:rsidRDefault="00DA6945" w:rsidP="00DA694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 = { w | w </w:t>
      </w:r>
      <w:r w:rsidR="00612263">
        <w:rPr>
          <w:rFonts w:ascii="Arial" w:hAnsi="Arial" w:cs="Arial"/>
          <w:sz w:val="24"/>
          <w:szCs w:val="24"/>
        </w:rPr>
        <w:t>t</w:t>
      </w:r>
      <w:r>
        <w:rPr>
          <w:rFonts w:ascii="Arial" w:hAnsi="Arial" w:cs="Arial"/>
          <w:sz w:val="24"/>
          <w:szCs w:val="24"/>
        </w:rPr>
        <w:t xml:space="preserve">endo </w:t>
      </w:r>
      <w:r w:rsidR="00E76CD4">
        <w:rPr>
          <w:rFonts w:ascii="Arial" w:hAnsi="Arial" w:cs="Arial"/>
          <w:sz w:val="24"/>
          <w:szCs w:val="24"/>
        </w:rPr>
        <w:t>a(s), b(s) e c(s) como prefixos e A(s), B(s) e C(s) como sufixos. }</w:t>
      </w:r>
    </w:p>
    <w:p w14:paraId="404F936F" w14:textId="77777777" w:rsidR="00CE6D89" w:rsidRPr="00CE6D89" w:rsidRDefault="00CE6D89" w:rsidP="00CE6D89">
      <w:pPr>
        <w:rPr>
          <w:rFonts w:ascii="Arial" w:hAnsi="Arial" w:cs="Arial"/>
          <w:sz w:val="24"/>
          <w:szCs w:val="24"/>
        </w:rPr>
      </w:pPr>
    </w:p>
    <w:p w14:paraId="492C339A" w14:textId="5EFE5C86" w:rsidR="00E76CD4" w:rsidRDefault="00CE6D89" w:rsidP="00E07F03">
      <w:pPr>
        <w:ind w:left="-20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</w:t>
      </w:r>
      <w:r w:rsidR="00AC654F" w:rsidRPr="00CE6D89">
        <w:rPr>
          <w:rFonts w:ascii="Arial" w:hAnsi="Arial" w:cs="Arial"/>
          <w:sz w:val="24"/>
          <w:szCs w:val="24"/>
        </w:rPr>
        <w:t xml:space="preserve">) </w:t>
      </w:r>
      <w:r w:rsidR="00DA6945">
        <w:rPr>
          <w:rFonts w:ascii="Arial" w:hAnsi="Arial" w:cs="Arial"/>
          <w:sz w:val="24"/>
          <w:szCs w:val="24"/>
        </w:rPr>
        <w:t xml:space="preserve">a) </w:t>
      </w:r>
      <w:r w:rsidR="00AC654F" w:rsidRPr="00CE6D89">
        <w:rPr>
          <w:rFonts w:ascii="Arial" w:hAnsi="Arial" w:cs="Arial"/>
          <w:b/>
          <w:bCs/>
          <w:sz w:val="24"/>
          <w:szCs w:val="24"/>
        </w:rPr>
        <w:t>0110</w:t>
      </w:r>
      <w:r w:rsidR="00AC654F" w:rsidRPr="00CE6D89">
        <w:rPr>
          <w:rFonts w:ascii="Arial" w:hAnsi="Arial" w:cs="Arial"/>
          <w:sz w:val="24"/>
          <w:szCs w:val="24"/>
        </w:rPr>
        <w:t xml:space="preserve"> – A palavra é aceita, pois partindo de q0 com o valor 0 é possível ir para  q1, e em </w:t>
      </w:r>
      <w:r w:rsidR="00DA6945">
        <w:rPr>
          <w:rFonts w:ascii="Arial" w:hAnsi="Arial" w:cs="Arial"/>
          <w:sz w:val="24"/>
          <w:szCs w:val="24"/>
        </w:rPr>
        <w:t>q1 é possível realizar um loop com o valor 1, partindo para q2 com o valor 1 e realizando outro loop em q2 com o valor 0.</w:t>
      </w:r>
      <w:r w:rsidR="009E36F1">
        <w:rPr>
          <w:rFonts w:ascii="Arial" w:hAnsi="Arial" w:cs="Arial"/>
          <w:sz w:val="24"/>
          <w:szCs w:val="24"/>
        </w:rPr>
        <w:t xml:space="preserve">        </w:t>
      </w:r>
    </w:p>
    <w:p w14:paraId="55E569CA" w14:textId="77777777" w:rsidR="00DA6945" w:rsidRDefault="00DA6945" w:rsidP="00CE6D89">
      <w:pPr>
        <w:ind w:left="-20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     </w:t>
      </w:r>
      <w:r w:rsidRPr="00DA6945">
        <w:rPr>
          <w:rFonts w:ascii="Arial" w:hAnsi="Arial" w:cs="Arial"/>
          <w:b/>
          <w:bCs/>
          <w:sz w:val="24"/>
          <w:szCs w:val="24"/>
        </w:rPr>
        <w:t>00</w:t>
      </w:r>
      <w:r w:rsidRPr="00CE6D89">
        <w:rPr>
          <w:rFonts w:ascii="Arial" w:hAnsi="Arial" w:cs="Arial"/>
          <w:b/>
          <w:bCs/>
          <w:sz w:val="24"/>
          <w:szCs w:val="24"/>
        </w:rPr>
        <w:t>0</w:t>
      </w:r>
      <w:r w:rsidRPr="00CE6D89">
        <w:rPr>
          <w:rFonts w:ascii="Arial" w:hAnsi="Arial" w:cs="Arial"/>
          <w:sz w:val="24"/>
          <w:szCs w:val="24"/>
        </w:rPr>
        <w:t xml:space="preserve"> – A</w:t>
      </w:r>
      <w:r>
        <w:rPr>
          <w:rFonts w:ascii="Arial" w:hAnsi="Arial" w:cs="Arial"/>
          <w:sz w:val="24"/>
          <w:szCs w:val="24"/>
        </w:rPr>
        <w:t xml:space="preserve"> palavra é recusada, pois é possível apenas realizar o loop inicial em q0</w:t>
      </w:r>
      <w:r w:rsidR="00612263">
        <w:rPr>
          <w:rFonts w:ascii="Arial" w:hAnsi="Arial" w:cs="Arial"/>
          <w:sz w:val="24"/>
          <w:szCs w:val="24"/>
        </w:rPr>
        <w:t xml:space="preserve"> e partir para q1</w:t>
      </w:r>
      <w:r>
        <w:rPr>
          <w:rFonts w:ascii="Arial" w:hAnsi="Arial" w:cs="Arial"/>
          <w:sz w:val="24"/>
          <w:szCs w:val="24"/>
        </w:rPr>
        <w:t>, não sendo possível partir para q</w:t>
      </w:r>
      <w:r w:rsidR="00612263">
        <w:rPr>
          <w:rFonts w:ascii="Arial" w:hAnsi="Arial" w:cs="Arial"/>
          <w:sz w:val="24"/>
          <w:szCs w:val="24"/>
        </w:rPr>
        <w:t>2</w:t>
      </w:r>
      <w:r>
        <w:rPr>
          <w:rFonts w:ascii="Arial" w:hAnsi="Arial" w:cs="Arial"/>
          <w:sz w:val="24"/>
          <w:szCs w:val="24"/>
        </w:rPr>
        <w:t xml:space="preserve"> com o valor 0.</w:t>
      </w:r>
    </w:p>
    <w:p w14:paraId="407E9E0C" w14:textId="54820441" w:rsidR="00DA6945" w:rsidRDefault="00DA6945" w:rsidP="00CE6D89">
      <w:pPr>
        <w:ind w:left="-207"/>
        <w:rPr>
          <w:rFonts w:ascii="Arial" w:hAnsi="Arial" w:cs="Arial"/>
          <w:sz w:val="24"/>
          <w:szCs w:val="24"/>
        </w:rPr>
      </w:pPr>
    </w:p>
    <w:p w14:paraId="00517AE8" w14:textId="396F99F9" w:rsidR="00E76CD4" w:rsidRDefault="00DA6945" w:rsidP="009E36F1">
      <w:pPr>
        <w:ind w:left="-20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b) </w:t>
      </w:r>
      <w:r w:rsidR="00E76CD4">
        <w:rPr>
          <w:rFonts w:ascii="Arial" w:hAnsi="Arial" w:cs="Arial"/>
          <w:sz w:val="24"/>
          <w:szCs w:val="24"/>
        </w:rPr>
        <w:t xml:space="preserve">Expressão regular: </w:t>
      </w:r>
      <w:r w:rsidR="00E76CD4" w:rsidRPr="00E76CD4">
        <w:rPr>
          <w:rFonts w:ascii="Arial" w:hAnsi="Arial" w:cs="Arial"/>
          <w:sz w:val="24"/>
          <w:szCs w:val="24"/>
        </w:rPr>
        <w:t>00*11*0*</w:t>
      </w:r>
    </w:p>
    <w:p w14:paraId="7AF8F3E0" w14:textId="3BB0D43B" w:rsidR="00612263" w:rsidRDefault="00612263" w:rsidP="00CE6D89">
      <w:pPr>
        <w:ind w:left="-207"/>
        <w:rPr>
          <w:rFonts w:ascii="Arial" w:hAnsi="Arial" w:cs="Arial"/>
          <w:sz w:val="24"/>
          <w:szCs w:val="24"/>
        </w:rPr>
      </w:pPr>
    </w:p>
    <w:p w14:paraId="5E1C1A4D" w14:textId="77777777" w:rsidR="009E36F1" w:rsidRDefault="004D4002" w:rsidP="00CE6D89">
      <w:pPr>
        <w:ind w:left="-20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4) a) </w:t>
      </w:r>
      <w:r w:rsidR="009E36F1">
        <w:rPr>
          <w:rFonts w:ascii="Arial" w:hAnsi="Arial" w:cs="Arial"/>
          <w:sz w:val="24"/>
          <w:szCs w:val="24"/>
        </w:rPr>
        <w:t xml:space="preserve">Derivação da palavra </w:t>
      </w:r>
      <w:r w:rsidR="009E36F1" w:rsidRPr="009E36F1">
        <w:rPr>
          <w:rFonts w:ascii="Arial" w:hAnsi="Arial" w:cs="Arial"/>
          <w:b/>
          <w:bCs/>
          <w:sz w:val="24"/>
          <w:szCs w:val="24"/>
        </w:rPr>
        <w:t>ccbaaab</w:t>
      </w:r>
      <w:r w:rsidR="009E36F1">
        <w:rPr>
          <w:rFonts w:ascii="Arial" w:hAnsi="Arial" w:cs="Arial"/>
          <w:sz w:val="24"/>
          <w:szCs w:val="24"/>
        </w:rPr>
        <w:t>:</w:t>
      </w:r>
    </w:p>
    <w:p w14:paraId="1264A37F" w14:textId="77777777" w:rsidR="009E36F1" w:rsidRDefault="009E36F1" w:rsidP="00CE6D89">
      <w:pPr>
        <w:ind w:left="-207"/>
        <w:rPr>
          <w:rFonts w:ascii="Arial" w:hAnsi="Arial" w:cs="Arial"/>
          <w:sz w:val="24"/>
          <w:szCs w:val="24"/>
        </w:rPr>
      </w:pPr>
    </w:p>
    <w:p w14:paraId="1D1D6640" w14:textId="52AA7BB4" w:rsidR="009E36F1" w:rsidRDefault="009E36F1" w:rsidP="00420D13">
      <w:pPr>
        <w:ind w:left="-20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  <w:r w:rsidR="004D4002" w:rsidRPr="004D4002">
        <w:rPr>
          <w:rFonts w:ascii="Arial" w:hAnsi="Arial" w:cs="Arial"/>
          <w:sz w:val="24"/>
          <w:szCs w:val="24"/>
        </w:rPr>
        <w:t xml:space="preserve">S -&gt; </w:t>
      </w:r>
      <w:r w:rsidR="004D4002">
        <w:rPr>
          <w:rFonts w:ascii="Arial" w:hAnsi="Arial" w:cs="Arial"/>
          <w:sz w:val="24"/>
          <w:szCs w:val="24"/>
        </w:rPr>
        <w:t xml:space="preserve"> </w:t>
      </w:r>
      <w:r w:rsidR="004D4002" w:rsidRPr="004D4002">
        <w:rPr>
          <w:rFonts w:ascii="Arial" w:hAnsi="Arial" w:cs="Arial"/>
          <w:sz w:val="24"/>
          <w:szCs w:val="24"/>
        </w:rPr>
        <w:t>cA</w:t>
      </w:r>
      <w:r w:rsidR="004D4002">
        <w:rPr>
          <w:rFonts w:ascii="Arial" w:hAnsi="Arial" w:cs="Arial"/>
          <w:sz w:val="24"/>
          <w:szCs w:val="24"/>
        </w:rPr>
        <w:t xml:space="preserve"> </w:t>
      </w:r>
      <w:r w:rsidR="004D4002" w:rsidRPr="004D4002">
        <w:rPr>
          <w:rFonts w:ascii="Arial" w:hAnsi="Arial" w:cs="Arial"/>
          <w:sz w:val="24"/>
          <w:szCs w:val="24"/>
        </w:rPr>
        <w:t xml:space="preserve"> -&gt; </w:t>
      </w:r>
      <w:r w:rsidR="004D4002">
        <w:rPr>
          <w:rFonts w:ascii="Arial" w:hAnsi="Arial" w:cs="Arial"/>
          <w:sz w:val="24"/>
          <w:szCs w:val="24"/>
        </w:rPr>
        <w:t xml:space="preserve"> </w:t>
      </w:r>
      <w:r w:rsidR="004D4002" w:rsidRPr="004D4002">
        <w:rPr>
          <w:rFonts w:ascii="Arial" w:hAnsi="Arial" w:cs="Arial"/>
          <w:sz w:val="24"/>
          <w:szCs w:val="24"/>
        </w:rPr>
        <w:t>ccB</w:t>
      </w:r>
      <w:r w:rsidR="004D4002">
        <w:rPr>
          <w:rFonts w:ascii="Arial" w:hAnsi="Arial" w:cs="Arial"/>
          <w:sz w:val="24"/>
          <w:szCs w:val="24"/>
        </w:rPr>
        <w:t xml:space="preserve"> </w:t>
      </w:r>
      <w:r w:rsidR="004D4002" w:rsidRPr="004D4002">
        <w:rPr>
          <w:rFonts w:ascii="Arial" w:hAnsi="Arial" w:cs="Arial"/>
          <w:sz w:val="24"/>
          <w:szCs w:val="24"/>
        </w:rPr>
        <w:t xml:space="preserve"> -&gt; </w:t>
      </w:r>
      <w:r w:rsidR="004D4002">
        <w:rPr>
          <w:rFonts w:ascii="Arial" w:hAnsi="Arial" w:cs="Arial"/>
          <w:sz w:val="24"/>
          <w:szCs w:val="24"/>
        </w:rPr>
        <w:t xml:space="preserve"> </w:t>
      </w:r>
      <w:r w:rsidR="004D4002" w:rsidRPr="004D4002">
        <w:rPr>
          <w:rFonts w:ascii="Arial" w:hAnsi="Arial" w:cs="Arial"/>
          <w:sz w:val="24"/>
          <w:szCs w:val="24"/>
        </w:rPr>
        <w:t>ccbC</w:t>
      </w:r>
      <w:r w:rsidR="004D4002">
        <w:rPr>
          <w:rFonts w:ascii="Arial" w:hAnsi="Arial" w:cs="Arial"/>
          <w:sz w:val="24"/>
          <w:szCs w:val="24"/>
        </w:rPr>
        <w:t xml:space="preserve"> </w:t>
      </w:r>
      <w:r w:rsidR="004D4002" w:rsidRPr="004D4002">
        <w:rPr>
          <w:rFonts w:ascii="Arial" w:hAnsi="Arial" w:cs="Arial"/>
          <w:sz w:val="24"/>
          <w:szCs w:val="24"/>
        </w:rPr>
        <w:t xml:space="preserve"> -&gt; </w:t>
      </w:r>
      <w:r w:rsidR="004D4002">
        <w:rPr>
          <w:rFonts w:ascii="Arial" w:hAnsi="Arial" w:cs="Arial"/>
          <w:sz w:val="24"/>
          <w:szCs w:val="24"/>
        </w:rPr>
        <w:t xml:space="preserve"> </w:t>
      </w:r>
      <w:r w:rsidR="004D4002" w:rsidRPr="004D4002">
        <w:rPr>
          <w:rFonts w:ascii="Arial" w:hAnsi="Arial" w:cs="Arial"/>
          <w:sz w:val="24"/>
          <w:szCs w:val="24"/>
        </w:rPr>
        <w:t>ccbaC</w:t>
      </w:r>
      <w:r w:rsidR="004D4002">
        <w:rPr>
          <w:rFonts w:ascii="Arial" w:hAnsi="Arial" w:cs="Arial"/>
          <w:sz w:val="24"/>
          <w:szCs w:val="24"/>
        </w:rPr>
        <w:t xml:space="preserve"> </w:t>
      </w:r>
      <w:r w:rsidR="004D4002" w:rsidRPr="004D4002">
        <w:rPr>
          <w:rFonts w:ascii="Arial" w:hAnsi="Arial" w:cs="Arial"/>
          <w:sz w:val="24"/>
          <w:szCs w:val="24"/>
        </w:rPr>
        <w:t xml:space="preserve"> -&gt; </w:t>
      </w:r>
      <w:r w:rsidR="004D4002">
        <w:rPr>
          <w:rFonts w:ascii="Arial" w:hAnsi="Arial" w:cs="Arial"/>
          <w:sz w:val="24"/>
          <w:szCs w:val="24"/>
        </w:rPr>
        <w:t xml:space="preserve"> </w:t>
      </w:r>
      <w:r w:rsidR="004D4002" w:rsidRPr="004D4002">
        <w:rPr>
          <w:rFonts w:ascii="Arial" w:hAnsi="Arial" w:cs="Arial"/>
          <w:sz w:val="24"/>
          <w:szCs w:val="24"/>
        </w:rPr>
        <w:t>ccbaaC</w:t>
      </w:r>
      <w:r w:rsidR="004D4002">
        <w:rPr>
          <w:rFonts w:ascii="Arial" w:hAnsi="Arial" w:cs="Arial"/>
          <w:sz w:val="24"/>
          <w:szCs w:val="24"/>
        </w:rPr>
        <w:t xml:space="preserve"> </w:t>
      </w:r>
      <w:r w:rsidR="004D4002" w:rsidRPr="004D4002">
        <w:rPr>
          <w:rFonts w:ascii="Arial" w:hAnsi="Arial" w:cs="Arial"/>
          <w:sz w:val="24"/>
          <w:szCs w:val="24"/>
        </w:rPr>
        <w:t xml:space="preserve"> -&gt; </w:t>
      </w:r>
      <w:r w:rsidR="004D4002">
        <w:rPr>
          <w:rFonts w:ascii="Arial" w:hAnsi="Arial" w:cs="Arial"/>
          <w:sz w:val="24"/>
          <w:szCs w:val="24"/>
        </w:rPr>
        <w:t xml:space="preserve"> </w:t>
      </w:r>
      <w:r w:rsidR="004D4002" w:rsidRPr="004D4002">
        <w:rPr>
          <w:rFonts w:ascii="Arial" w:hAnsi="Arial" w:cs="Arial"/>
          <w:sz w:val="24"/>
          <w:szCs w:val="24"/>
        </w:rPr>
        <w:t>ccbaaaC</w:t>
      </w:r>
      <w:r w:rsidR="004D4002">
        <w:rPr>
          <w:rFonts w:ascii="Arial" w:hAnsi="Arial" w:cs="Arial"/>
          <w:sz w:val="24"/>
          <w:szCs w:val="24"/>
        </w:rPr>
        <w:t xml:space="preserve"> </w:t>
      </w:r>
      <w:r w:rsidR="004D4002" w:rsidRPr="004D4002">
        <w:rPr>
          <w:rFonts w:ascii="Arial" w:hAnsi="Arial" w:cs="Arial"/>
          <w:sz w:val="24"/>
          <w:szCs w:val="24"/>
        </w:rPr>
        <w:t xml:space="preserve"> -&gt; </w:t>
      </w:r>
      <w:r w:rsidR="004D4002">
        <w:rPr>
          <w:rFonts w:ascii="Arial" w:hAnsi="Arial" w:cs="Arial"/>
          <w:sz w:val="24"/>
          <w:szCs w:val="24"/>
        </w:rPr>
        <w:t xml:space="preserve"> </w:t>
      </w:r>
      <w:r w:rsidR="004D4002" w:rsidRPr="004D4002">
        <w:rPr>
          <w:rFonts w:ascii="Arial" w:hAnsi="Arial" w:cs="Arial"/>
          <w:sz w:val="24"/>
          <w:szCs w:val="24"/>
        </w:rPr>
        <w:t>ccbaaab</w:t>
      </w:r>
    </w:p>
    <w:p w14:paraId="4430C512" w14:textId="77777777" w:rsidR="00420D13" w:rsidRDefault="00420D13" w:rsidP="009E36F1">
      <w:pPr>
        <w:ind w:left="-20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</w:p>
    <w:p w14:paraId="6D071975" w14:textId="3812871B" w:rsidR="009E36F1" w:rsidRDefault="00420D13" w:rsidP="009E36F1">
      <w:pPr>
        <w:ind w:left="-20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  <w:r w:rsidR="009E36F1">
        <w:rPr>
          <w:rFonts w:ascii="Arial" w:hAnsi="Arial" w:cs="Arial"/>
          <w:sz w:val="24"/>
          <w:szCs w:val="24"/>
        </w:rPr>
        <w:t>c) Autômato finito:</w:t>
      </w:r>
    </w:p>
    <w:p w14:paraId="0675CF7F" w14:textId="70A5F3C8" w:rsidR="009E36F1" w:rsidRDefault="009E36F1" w:rsidP="009E36F1">
      <w:pPr>
        <w:ind w:left="-207"/>
        <w:rPr>
          <w:rFonts w:ascii="Arial" w:hAnsi="Arial" w:cs="Arial"/>
          <w:sz w:val="24"/>
          <w:szCs w:val="24"/>
        </w:rPr>
      </w:pPr>
    </w:p>
    <w:p w14:paraId="298625C9" w14:textId="4B6DFD5E" w:rsidR="009E36F1" w:rsidRPr="00CE6D89" w:rsidRDefault="009E36F1" w:rsidP="009E36F1">
      <w:pPr>
        <w:ind w:left="-207"/>
        <w:rPr>
          <w:rFonts w:ascii="Arial" w:hAnsi="Arial" w:cs="Arial"/>
          <w:sz w:val="24"/>
          <w:szCs w:val="24"/>
        </w:rPr>
      </w:pPr>
      <w:r w:rsidRPr="009E36F1">
        <w:rPr>
          <w:rFonts w:ascii="Arial" w:hAnsi="Arial" w:cs="Arial"/>
          <w:sz w:val="24"/>
          <w:szCs w:val="24"/>
        </w:rPr>
        <w:drawing>
          <wp:inline distT="0" distB="0" distL="0" distR="0" wp14:anchorId="559DD910" wp14:editId="239D1374">
            <wp:extent cx="4473328" cy="1394581"/>
            <wp:effectExtent l="0" t="0" r="3810" b="0"/>
            <wp:docPr id="3" name="Imagem 3" descr="Desenho de um relógi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Desenho de um relógio&#10;&#10;Descrição gerada automaticamente com confiança média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139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36F1" w:rsidRPr="00CE6D8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7A1FB1"/>
    <w:multiLevelType w:val="hybridMultilevel"/>
    <w:tmpl w:val="8F286BF4"/>
    <w:lvl w:ilvl="0" w:tplc="1F70638C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513" w:hanging="360"/>
      </w:pPr>
    </w:lvl>
    <w:lvl w:ilvl="2" w:tplc="0416001B" w:tentative="1">
      <w:start w:val="1"/>
      <w:numFmt w:val="lowerRoman"/>
      <w:lvlText w:val="%3."/>
      <w:lvlJc w:val="right"/>
      <w:pPr>
        <w:ind w:left="1233" w:hanging="180"/>
      </w:pPr>
    </w:lvl>
    <w:lvl w:ilvl="3" w:tplc="0416000F" w:tentative="1">
      <w:start w:val="1"/>
      <w:numFmt w:val="decimal"/>
      <w:lvlText w:val="%4."/>
      <w:lvlJc w:val="left"/>
      <w:pPr>
        <w:ind w:left="1953" w:hanging="360"/>
      </w:pPr>
    </w:lvl>
    <w:lvl w:ilvl="4" w:tplc="04160019" w:tentative="1">
      <w:start w:val="1"/>
      <w:numFmt w:val="lowerLetter"/>
      <w:lvlText w:val="%5."/>
      <w:lvlJc w:val="left"/>
      <w:pPr>
        <w:ind w:left="2673" w:hanging="360"/>
      </w:pPr>
    </w:lvl>
    <w:lvl w:ilvl="5" w:tplc="0416001B" w:tentative="1">
      <w:start w:val="1"/>
      <w:numFmt w:val="lowerRoman"/>
      <w:lvlText w:val="%6."/>
      <w:lvlJc w:val="right"/>
      <w:pPr>
        <w:ind w:left="3393" w:hanging="180"/>
      </w:pPr>
    </w:lvl>
    <w:lvl w:ilvl="6" w:tplc="0416000F" w:tentative="1">
      <w:start w:val="1"/>
      <w:numFmt w:val="decimal"/>
      <w:lvlText w:val="%7."/>
      <w:lvlJc w:val="left"/>
      <w:pPr>
        <w:ind w:left="4113" w:hanging="360"/>
      </w:pPr>
    </w:lvl>
    <w:lvl w:ilvl="7" w:tplc="04160019" w:tentative="1">
      <w:start w:val="1"/>
      <w:numFmt w:val="lowerLetter"/>
      <w:lvlText w:val="%8."/>
      <w:lvlJc w:val="left"/>
      <w:pPr>
        <w:ind w:left="4833" w:hanging="360"/>
      </w:pPr>
    </w:lvl>
    <w:lvl w:ilvl="8" w:tplc="0416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" w15:restartNumberingAfterBreak="0">
    <w:nsid w:val="42B6701B"/>
    <w:multiLevelType w:val="hybridMultilevel"/>
    <w:tmpl w:val="7DC46164"/>
    <w:lvl w:ilvl="0" w:tplc="29A28486">
      <w:start w:val="2"/>
      <w:numFmt w:val="lowerLetter"/>
      <w:lvlText w:val="%1)"/>
      <w:lvlJc w:val="left"/>
      <w:pPr>
        <w:ind w:left="1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873" w:hanging="360"/>
      </w:pPr>
    </w:lvl>
    <w:lvl w:ilvl="2" w:tplc="0416001B" w:tentative="1">
      <w:start w:val="1"/>
      <w:numFmt w:val="lowerRoman"/>
      <w:lvlText w:val="%3."/>
      <w:lvlJc w:val="right"/>
      <w:pPr>
        <w:ind w:left="1593" w:hanging="180"/>
      </w:pPr>
    </w:lvl>
    <w:lvl w:ilvl="3" w:tplc="0416000F" w:tentative="1">
      <w:start w:val="1"/>
      <w:numFmt w:val="decimal"/>
      <w:lvlText w:val="%4."/>
      <w:lvlJc w:val="left"/>
      <w:pPr>
        <w:ind w:left="2313" w:hanging="360"/>
      </w:pPr>
    </w:lvl>
    <w:lvl w:ilvl="4" w:tplc="04160019" w:tentative="1">
      <w:start w:val="1"/>
      <w:numFmt w:val="lowerLetter"/>
      <w:lvlText w:val="%5."/>
      <w:lvlJc w:val="left"/>
      <w:pPr>
        <w:ind w:left="3033" w:hanging="360"/>
      </w:pPr>
    </w:lvl>
    <w:lvl w:ilvl="5" w:tplc="0416001B" w:tentative="1">
      <w:start w:val="1"/>
      <w:numFmt w:val="lowerRoman"/>
      <w:lvlText w:val="%6."/>
      <w:lvlJc w:val="right"/>
      <w:pPr>
        <w:ind w:left="3753" w:hanging="180"/>
      </w:pPr>
    </w:lvl>
    <w:lvl w:ilvl="6" w:tplc="0416000F" w:tentative="1">
      <w:start w:val="1"/>
      <w:numFmt w:val="decimal"/>
      <w:lvlText w:val="%7."/>
      <w:lvlJc w:val="left"/>
      <w:pPr>
        <w:ind w:left="4473" w:hanging="360"/>
      </w:pPr>
    </w:lvl>
    <w:lvl w:ilvl="7" w:tplc="04160019" w:tentative="1">
      <w:start w:val="1"/>
      <w:numFmt w:val="lowerLetter"/>
      <w:lvlText w:val="%8."/>
      <w:lvlJc w:val="left"/>
      <w:pPr>
        <w:ind w:left="5193" w:hanging="360"/>
      </w:pPr>
    </w:lvl>
    <w:lvl w:ilvl="8" w:tplc="0416001B" w:tentative="1">
      <w:start w:val="1"/>
      <w:numFmt w:val="lowerRoman"/>
      <w:lvlText w:val="%9."/>
      <w:lvlJc w:val="right"/>
      <w:pPr>
        <w:ind w:left="5913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412"/>
    <w:rsid w:val="00420D13"/>
    <w:rsid w:val="004954B3"/>
    <w:rsid w:val="004D4002"/>
    <w:rsid w:val="00573033"/>
    <w:rsid w:val="00612263"/>
    <w:rsid w:val="00824412"/>
    <w:rsid w:val="009E36F1"/>
    <w:rsid w:val="00AC654F"/>
    <w:rsid w:val="00B13F07"/>
    <w:rsid w:val="00CE6D89"/>
    <w:rsid w:val="00DA6945"/>
    <w:rsid w:val="00DC334D"/>
    <w:rsid w:val="00E07F03"/>
    <w:rsid w:val="00E76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825981"/>
  <w15:chartTrackingRefBased/>
  <w15:docId w15:val="{272299D0-2F9D-4006-95A8-F05F51508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244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2</Pages>
  <Words>239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TARCISIO JOSE MARTINS RIBEIRO</dc:creator>
  <cp:keywords/>
  <dc:description/>
  <cp:lastModifiedBy>Tarcísio Ribeiro</cp:lastModifiedBy>
  <cp:revision>2</cp:revision>
  <dcterms:created xsi:type="dcterms:W3CDTF">2021-09-22T22:21:00Z</dcterms:created>
  <dcterms:modified xsi:type="dcterms:W3CDTF">2021-09-23T00:04:00Z</dcterms:modified>
</cp:coreProperties>
</file>