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67E6" w14:textId="05D68DD9" w:rsidR="009E249D" w:rsidRPr="009E249D" w:rsidRDefault="009E249D" w:rsidP="009E249D">
      <w:pPr>
        <w:ind w:firstLine="0"/>
        <w:jc w:val="center"/>
        <w:rPr>
          <w:rFonts w:ascii="Arial" w:hAnsi="Arial" w:cs="Arial"/>
          <w:b/>
          <w:bCs/>
        </w:rPr>
      </w:pPr>
      <w:r w:rsidRPr="009E249D">
        <w:rPr>
          <w:rFonts w:ascii="Arial" w:hAnsi="Arial" w:cs="Arial"/>
          <w:b/>
          <w:bCs/>
        </w:rPr>
        <w:t>TRABALHO AVALIATIVO – GERENCIAMENTO E CONFIGURAÇÃO DE SOFTWARE</w:t>
      </w:r>
    </w:p>
    <w:p w14:paraId="0F3210FB" w14:textId="77777777" w:rsidR="009E249D" w:rsidRDefault="009E249D" w:rsidP="004F5339">
      <w:pPr>
        <w:ind w:firstLine="0"/>
        <w:rPr>
          <w:rFonts w:ascii="Arial" w:hAnsi="Arial" w:cs="Arial"/>
        </w:rPr>
      </w:pPr>
    </w:p>
    <w:p w14:paraId="3C036081" w14:textId="40EAEA7A" w:rsidR="004F5339" w:rsidRDefault="004F5339" w:rsidP="004F5339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Aluno: Tarcísio José Martins Ribeiro Código:                                                                          20382</w:t>
      </w:r>
    </w:p>
    <w:p w14:paraId="7D9798EE" w14:textId="34DDABED" w:rsidR="004F5339" w:rsidRDefault="004F5339">
      <w:pPr>
        <w:rPr>
          <w:rFonts w:ascii="Arial" w:hAnsi="Arial" w:cs="Arial"/>
          <w:b/>
          <w:bCs/>
        </w:rPr>
      </w:pPr>
    </w:p>
    <w:p w14:paraId="371973B9" w14:textId="5043C700" w:rsidR="004F5339" w:rsidRDefault="004F5339" w:rsidP="00AC69C3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Tarefa 01 – Mitigação</w:t>
      </w:r>
    </w:p>
    <w:p w14:paraId="61D07F82" w14:textId="16B89969" w:rsidR="004F5339" w:rsidRDefault="004F5339">
      <w:pPr>
        <w:rPr>
          <w:rFonts w:ascii="Arial" w:hAnsi="Arial" w:cs="Arial"/>
          <w:b/>
          <w:bCs/>
        </w:rPr>
      </w:pPr>
    </w:p>
    <w:p w14:paraId="42E21C4C" w14:textId="49814631" w:rsidR="004F5339" w:rsidRDefault="00812BD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Plano de Mitigação de Riscos:</w:t>
      </w:r>
    </w:p>
    <w:p w14:paraId="7F6E92D3" w14:textId="50039E5D" w:rsidR="00812BD0" w:rsidRDefault="00812BD0">
      <w:pPr>
        <w:rPr>
          <w:rFonts w:ascii="Arial" w:hAnsi="Arial" w:cs="Arial"/>
          <w:b/>
          <w:bCs/>
        </w:rPr>
      </w:pPr>
    </w:p>
    <w:p w14:paraId="35DF3D69" w14:textId="44C850AD" w:rsidR="00812BD0" w:rsidRDefault="00AC69C3">
      <w:pPr>
        <w:rPr>
          <w:rFonts w:ascii="Arial" w:hAnsi="Arial" w:cs="Arial"/>
          <w:b/>
          <w:bCs/>
        </w:rPr>
      </w:pPr>
      <w:r w:rsidRPr="00AC69C3">
        <w:rPr>
          <w:noProof/>
        </w:rPr>
        <w:drawing>
          <wp:inline distT="0" distB="0" distL="0" distR="0" wp14:anchorId="344CDBDF" wp14:editId="4C7DCA3B">
            <wp:extent cx="5760085" cy="10274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57ED" w14:textId="77777777" w:rsidR="004F5339" w:rsidRDefault="004F5339">
      <w:pPr>
        <w:rPr>
          <w:rFonts w:ascii="Arial" w:hAnsi="Arial" w:cs="Arial"/>
          <w:b/>
          <w:bCs/>
        </w:rPr>
      </w:pPr>
    </w:p>
    <w:p w14:paraId="697342B2" w14:textId="1FF1A887" w:rsidR="00AC69C3" w:rsidRDefault="00AC69C3">
      <w:pPr>
        <w:rPr>
          <w:rFonts w:ascii="Arial" w:hAnsi="Arial" w:cs="Arial"/>
          <w:b/>
          <w:bCs/>
        </w:rPr>
      </w:pPr>
      <w:r w:rsidRPr="00AC69C3">
        <w:rPr>
          <w:rFonts w:ascii="Arial" w:hAnsi="Arial" w:cs="Arial"/>
          <w:b/>
          <w:bCs/>
        </w:rPr>
        <w:t>Plano de Redução de Probabilidade de Risco</w:t>
      </w:r>
      <w:r>
        <w:rPr>
          <w:rFonts w:ascii="Arial" w:hAnsi="Arial" w:cs="Arial"/>
          <w:b/>
          <w:bCs/>
        </w:rPr>
        <w:t>:</w:t>
      </w:r>
    </w:p>
    <w:p w14:paraId="14DAF386" w14:textId="2EBD232A" w:rsidR="00AC69C3" w:rsidRDefault="00AC69C3">
      <w:pPr>
        <w:rPr>
          <w:rFonts w:ascii="Arial" w:hAnsi="Arial" w:cs="Arial"/>
          <w:b/>
          <w:bCs/>
        </w:rPr>
      </w:pPr>
    </w:p>
    <w:p w14:paraId="28FAC0AD" w14:textId="53252158" w:rsidR="00AC69C3" w:rsidRDefault="00AC69C3">
      <w:pPr>
        <w:rPr>
          <w:rFonts w:ascii="Arial" w:hAnsi="Arial" w:cs="Arial"/>
          <w:b/>
          <w:bCs/>
        </w:rPr>
      </w:pPr>
      <w:r w:rsidRPr="00AC69C3">
        <w:rPr>
          <w:noProof/>
        </w:rPr>
        <w:drawing>
          <wp:inline distT="0" distB="0" distL="0" distR="0" wp14:anchorId="5FEA6D7C" wp14:editId="16CCF606">
            <wp:extent cx="5760085" cy="14535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F249" w14:textId="5006F2DC" w:rsidR="00AC69C3" w:rsidRDefault="00AC69C3">
      <w:pPr>
        <w:rPr>
          <w:rFonts w:ascii="Arial" w:hAnsi="Arial" w:cs="Arial"/>
          <w:b/>
          <w:bCs/>
        </w:rPr>
      </w:pPr>
    </w:p>
    <w:p w14:paraId="359FC1FB" w14:textId="150FD072" w:rsidR="00AC69C3" w:rsidRDefault="00AC69C3">
      <w:pPr>
        <w:rPr>
          <w:rFonts w:ascii="Arial" w:hAnsi="Arial" w:cs="Arial"/>
          <w:b/>
          <w:bCs/>
        </w:rPr>
      </w:pPr>
      <w:r w:rsidRPr="00AC69C3">
        <w:rPr>
          <w:rFonts w:ascii="Arial" w:hAnsi="Arial" w:cs="Arial"/>
          <w:b/>
          <w:bCs/>
        </w:rPr>
        <w:t>Plano de Redução de Impacto de Risco</w:t>
      </w:r>
      <w:r>
        <w:rPr>
          <w:rFonts w:ascii="Arial" w:hAnsi="Arial" w:cs="Arial"/>
          <w:b/>
          <w:bCs/>
        </w:rPr>
        <w:t>:</w:t>
      </w:r>
    </w:p>
    <w:p w14:paraId="1ABC69E7" w14:textId="49377725" w:rsidR="00AC69C3" w:rsidRDefault="00AC69C3">
      <w:pPr>
        <w:rPr>
          <w:rFonts w:ascii="Arial" w:hAnsi="Arial" w:cs="Arial"/>
          <w:b/>
          <w:bCs/>
        </w:rPr>
      </w:pPr>
    </w:p>
    <w:p w14:paraId="6FE29111" w14:textId="26757ACD" w:rsidR="00AC69C3" w:rsidRDefault="00AC69C3">
      <w:pPr>
        <w:rPr>
          <w:rFonts w:ascii="Arial" w:hAnsi="Arial" w:cs="Arial"/>
          <w:b/>
          <w:bCs/>
        </w:rPr>
      </w:pPr>
      <w:r w:rsidRPr="00AC69C3">
        <w:rPr>
          <w:noProof/>
        </w:rPr>
        <w:drawing>
          <wp:inline distT="0" distB="0" distL="0" distR="0" wp14:anchorId="15B57836" wp14:editId="0ABA66CC">
            <wp:extent cx="5760085" cy="15487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E185" w14:textId="77777777" w:rsidR="00AC69C3" w:rsidRDefault="00AC69C3">
      <w:pPr>
        <w:rPr>
          <w:rFonts w:ascii="Arial" w:hAnsi="Arial" w:cs="Arial"/>
          <w:b/>
          <w:bCs/>
        </w:rPr>
      </w:pPr>
    </w:p>
    <w:p w14:paraId="0876E20A" w14:textId="77777777" w:rsidR="00AC69C3" w:rsidRDefault="00AC69C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08D569B" w14:textId="07B2404D" w:rsidR="0091262F" w:rsidRDefault="0091262F" w:rsidP="0091262F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Tarefa 02 – Qualidade</w:t>
      </w:r>
    </w:p>
    <w:p w14:paraId="5C596F6F" w14:textId="6E14EEA1" w:rsidR="00726079" w:rsidRDefault="00726079" w:rsidP="0091262F">
      <w:pPr>
        <w:ind w:firstLine="0"/>
        <w:rPr>
          <w:rFonts w:ascii="Arial" w:hAnsi="Arial" w:cs="Arial"/>
          <w:b/>
          <w:bCs/>
        </w:rPr>
      </w:pPr>
    </w:p>
    <w:p w14:paraId="3413999D" w14:textId="44E1B111" w:rsidR="00726079" w:rsidRDefault="00726079" w:rsidP="0091262F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analisadas:</w:t>
      </w:r>
    </w:p>
    <w:p w14:paraId="2152AA7A" w14:textId="7B62C0DD" w:rsidR="00726079" w:rsidRDefault="00726079" w:rsidP="0091262F">
      <w:pPr>
        <w:ind w:firstLine="0"/>
        <w:rPr>
          <w:rFonts w:ascii="Arial" w:hAnsi="Arial" w:cs="Arial"/>
          <w:b/>
          <w:bCs/>
        </w:rPr>
      </w:pPr>
    </w:p>
    <w:p w14:paraId="168DE77B" w14:textId="2E5761E7" w:rsidR="00726079" w:rsidRDefault="00726079" w:rsidP="0061132C">
      <w:pPr>
        <w:rPr>
          <w:rFonts w:ascii="Arial" w:hAnsi="Arial" w:cs="Arial"/>
        </w:rPr>
      </w:pPr>
      <w:r w:rsidRPr="0061132C">
        <w:rPr>
          <w:rFonts w:ascii="Arial" w:hAnsi="Arial" w:cs="Arial"/>
        </w:rPr>
        <w:t xml:space="preserve">F1 </w:t>
      </w:r>
      <w:r w:rsidR="0061132C">
        <w:rPr>
          <w:rFonts w:ascii="Arial" w:hAnsi="Arial" w:cs="Arial"/>
        </w:rPr>
        <w:t>–</w:t>
      </w:r>
      <w:r w:rsidR="0061132C">
        <w:rPr>
          <w:rFonts w:ascii="Arial" w:hAnsi="Arial" w:cs="Arial"/>
        </w:rPr>
        <w:t xml:space="preserve"> </w:t>
      </w:r>
      <w:r w:rsidRPr="0061132C">
        <w:rPr>
          <w:rFonts w:ascii="Arial" w:hAnsi="Arial" w:cs="Arial"/>
        </w:rPr>
        <w:t>C</w:t>
      </w:r>
      <w:r w:rsidR="0061132C">
        <w:rPr>
          <w:rFonts w:ascii="Arial" w:hAnsi="Arial" w:cs="Arial"/>
        </w:rPr>
        <w:t>adastro de Usuário e Senha</w:t>
      </w:r>
    </w:p>
    <w:p w14:paraId="094FB02C" w14:textId="6953A0AD" w:rsidR="0061132C" w:rsidRDefault="0061132C" w:rsidP="0061132C">
      <w:pPr>
        <w:rPr>
          <w:rFonts w:ascii="Arial" w:hAnsi="Arial" w:cs="Arial"/>
        </w:rPr>
      </w:pPr>
      <w:r>
        <w:rPr>
          <w:rFonts w:ascii="Arial" w:hAnsi="Arial" w:cs="Arial"/>
        </w:rPr>
        <w:t>F2 – Gerenciamento de Conteúdo</w:t>
      </w:r>
    </w:p>
    <w:p w14:paraId="4847EACF" w14:textId="26CE8885" w:rsidR="0061132C" w:rsidRDefault="0061132C" w:rsidP="006113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F3 </w:t>
      </w:r>
      <w:r w:rsidR="00DC460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DC4602">
        <w:rPr>
          <w:rFonts w:ascii="Arial" w:hAnsi="Arial" w:cs="Arial"/>
        </w:rPr>
        <w:t>Gerenciamento de Permissões</w:t>
      </w:r>
    </w:p>
    <w:p w14:paraId="5C58212B" w14:textId="16633472" w:rsidR="00DC4602" w:rsidRDefault="00DC4602" w:rsidP="0061132C">
      <w:pPr>
        <w:rPr>
          <w:rFonts w:ascii="Arial" w:hAnsi="Arial" w:cs="Arial"/>
        </w:rPr>
      </w:pPr>
    </w:p>
    <w:p w14:paraId="76DFA804" w14:textId="46B627E0" w:rsidR="00DC4602" w:rsidRPr="0061132C" w:rsidRDefault="007223F9" w:rsidP="0061132C">
      <w:pPr>
        <w:rPr>
          <w:rFonts w:ascii="Arial" w:hAnsi="Arial" w:cs="Arial"/>
        </w:rPr>
      </w:pPr>
      <w:r w:rsidRPr="007223F9">
        <w:drawing>
          <wp:inline distT="0" distB="0" distL="0" distR="0" wp14:anchorId="3E9C8DA6" wp14:editId="6A7C898F">
            <wp:extent cx="5562600" cy="3467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9A0B" w14:textId="450216C8" w:rsidR="0091262F" w:rsidRDefault="0091262F" w:rsidP="0091262F">
      <w:pPr>
        <w:ind w:firstLine="0"/>
        <w:rPr>
          <w:rFonts w:ascii="Arial" w:hAnsi="Arial" w:cs="Arial"/>
          <w:b/>
          <w:bCs/>
        </w:rPr>
      </w:pPr>
    </w:p>
    <w:p w14:paraId="08CBA62A" w14:textId="77777777" w:rsidR="00726079" w:rsidRDefault="00726079" w:rsidP="00726079">
      <w:pPr>
        <w:ind w:firstLine="0"/>
        <w:rPr>
          <w:rFonts w:ascii="Arial" w:hAnsi="Arial" w:cs="Arial"/>
          <w:b/>
          <w:bCs/>
        </w:rPr>
      </w:pPr>
    </w:p>
    <w:p w14:paraId="3BA1AF69" w14:textId="13B7AF45" w:rsidR="0091262F" w:rsidRDefault="0091262F" w:rsidP="009126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CB4DA3B" w14:textId="5BD2A8C7" w:rsidR="00535F34" w:rsidRPr="004F5339" w:rsidRDefault="004F5339" w:rsidP="009E249D">
      <w:pPr>
        <w:ind w:firstLine="0"/>
        <w:rPr>
          <w:rFonts w:ascii="Arial" w:hAnsi="Arial" w:cs="Arial"/>
          <w:b/>
          <w:bCs/>
          <w:szCs w:val="24"/>
        </w:rPr>
      </w:pPr>
      <w:r w:rsidRPr="004F5339">
        <w:rPr>
          <w:rFonts w:ascii="Arial" w:hAnsi="Arial" w:cs="Arial"/>
          <w:b/>
          <w:bCs/>
        </w:rPr>
        <w:lastRenderedPageBreak/>
        <w:t>Tarefa 03 – Criticidade</w:t>
      </w:r>
    </w:p>
    <w:p w14:paraId="02AAB9C6" w14:textId="45830A03" w:rsidR="004F5339" w:rsidRDefault="004F5339"/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6700"/>
      </w:tblGrid>
      <w:tr w:rsidR="004F5339" w:rsidRPr="004F5339" w14:paraId="3256F91F" w14:textId="77777777" w:rsidTr="004F5339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5BA40F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ID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EB1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</w:t>
            </w:r>
          </w:p>
        </w:tc>
      </w:tr>
      <w:tr w:rsidR="004F5339" w:rsidRPr="004F5339" w14:paraId="5FD97674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D9FE85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Localização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0F6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Tela de Login</w:t>
            </w:r>
          </w:p>
        </w:tc>
      </w:tr>
      <w:tr w:rsidR="004F5339" w:rsidRPr="004F5339" w14:paraId="4EA900C3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4A2204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Criticidade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F8F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Alta</w:t>
            </w:r>
          </w:p>
        </w:tc>
      </w:tr>
      <w:tr w:rsidR="004F5339" w:rsidRPr="004F5339" w14:paraId="47AA4A84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48F268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Objeto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62C9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Validar o campo "e-mail"</w:t>
            </w:r>
          </w:p>
        </w:tc>
      </w:tr>
      <w:tr w:rsidR="004F5339" w:rsidRPr="004F5339" w14:paraId="39A74A4C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AF98EB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Caso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5818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Informar um e-mail inválido no campo</w:t>
            </w:r>
          </w:p>
        </w:tc>
      </w:tr>
      <w:tr w:rsidR="004F5339" w:rsidRPr="004F5339" w14:paraId="0FE2AC94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1DA242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Pré-Condição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7F4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Aplicativo deve estar na tela de Login</w:t>
            </w:r>
          </w:p>
        </w:tc>
      </w:tr>
      <w:tr w:rsidR="004F5339" w:rsidRPr="004F5339" w14:paraId="7A9A43DB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036A0F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Procedimento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86F1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Acessar o aplicativo.</w:t>
            </w:r>
          </w:p>
        </w:tc>
      </w:tr>
      <w:tr w:rsidR="004F5339" w:rsidRPr="004F5339" w14:paraId="61686046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2A107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C73C7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Clicar no campo "e-mail" e informar um e-mail inválido.</w:t>
            </w:r>
          </w:p>
        </w:tc>
      </w:tr>
      <w:tr w:rsidR="004F5339" w:rsidRPr="004F5339" w14:paraId="46110F37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479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C1C78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Clicar em volta do campo.</w:t>
            </w:r>
          </w:p>
        </w:tc>
      </w:tr>
      <w:tr w:rsidR="004F5339" w:rsidRPr="004F5339" w14:paraId="443AC57D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818427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Resultado Esperado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B7977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O usuário deverá visualizar a tela de Login.</w:t>
            </w:r>
          </w:p>
        </w:tc>
      </w:tr>
      <w:tr w:rsidR="004F5339" w:rsidRPr="004F5339" w14:paraId="436A6EBF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71FA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46424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O campo e-mail deverá ser preenchido.</w:t>
            </w:r>
          </w:p>
        </w:tc>
      </w:tr>
      <w:tr w:rsidR="004F5339" w:rsidRPr="004F5339" w14:paraId="3C5A5E7D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27690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4407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O campo deverá ter seus contornos em vermelho,</w:t>
            </w:r>
          </w:p>
        </w:tc>
      </w:tr>
      <w:tr w:rsidR="004F5339" w:rsidRPr="004F5339" w14:paraId="52D0D477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7B6E7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09F6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 e-mail inválido deve persistir e uma mensagem de erro</w:t>
            </w:r>
          </w:p>
        </w:tc>
      </w:tr>
      <w:tr w:rsidR="004F5339" w:rsidRPr="004F5339" w14:paraId="1CBC26AF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73B817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A228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deve retornar ao usuário: "E-mail inválido."</w:t>
            </w:r>
          </w:p>
        </w:tc>
      </w:tr>
    </w:tbl>
    <w:p w14:paraId="4F23E7BC" w14:textId="7924C889" w:rsidR="004F5339" w:rsidRDefault="004F5339"/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6700"/>
      </w:tblGrid>
      <w:tr w:rsidR="004F5339" w:rsidRPr="004F5339" w14:paraId="07307251" w14:textId="77777777" w:rsidTr="004F5339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4994AD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ID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E75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</w:t>
            </w:r>
          </w:p>
        </w:tc>
      </w:tr>
      <w:tr w:rsidR="004F5339" w:rsidRPr="004F5339" w14:paraId="004C7F48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89E424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Localização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D4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Tela de Login</w:t>
            </w:r>
          </w:p>
        </w:tc>
      </w:tr>
      <w:tr w:rsidR="004F5339" w:rsidRPr="004F5339" w14:paraId="4ABA718B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BB9BC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Criticidade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60E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Alta</w:t>
            </w:r>
          </w:p>
        </w:tc>
      </w:tr>
      <w:tr w:rsidR="004F5339" w:rsidRPr="004F5339" w14:paraId="7426537D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DA2C0C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Objeto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B7A7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Validar o campo "senha"</w:t>
            </w:r>
          </w:p>
        </w:tc>
      </w:tr>
      <w:tr w:rsidR="004F5339" w:rsidRPr="004F5339" w14:paraId="3185AFD0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D5DD2F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Caso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ADE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Informar uma senha incorreta no campo</w:t>
            </w:r>
          </w:p>
        </w:tc>
      </w:tr>
      <w:tr w:rsidR="004F5339" w:rsidRPr="004F5339" w14:paraId="38796BEC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0B689F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Pré-Condição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6B20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Aplicativo deve estar na tela de Login</w:t>
            </w:r>
          </w:p>
        </w:tc>
      </w:tr>
      <w:tr w:rsidR="004F5339" w:rsidRPr="004F5339" w14:paraId="79888F9E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2E165A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Procedimento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C377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Acessar o aplicativo.</w:t>
            </w:r>
          </w:p>
        </w:tc>
      </w:tr>
      <w:tr w:rsidR="004F5339" w:rsidRPr="004F5339" w14:paraId="4FE1BA07" w14:textId="77777777" w:rsidTr="004F5339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A940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D1B6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Clicar no campo "senha" e informar uma senha inválida.</w:t>
            </w:r>
          </w:p>
        </w:tc>
      </w:tr>
      <w:tr w:rsidR="004F5339" w:rsidRPr="004F5339" w14:paraId="2784AAAA" w14:textId="77777777" w:rsidTr="004F5339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A767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E5CA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Clicar em volta do campo.</w:t>
            </w:r>
          </w:p>
        </w:tc>
      </w:tr>
      <w:tr w:rsidR="004F5339" w:rsidRPr="004F5339" w14:paraId="12CE942B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794003E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Resultado Esperado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A251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O usuário deve visualizar a tela de Login.</w:t>
            </w:r>
          </w:p>
        </w:tc>
      </w:tr>
      <w:tr w:rsidR="004F5339" w:rsidRPr="004F5339" w14:paraId="2E75D351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6E5C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7ABB7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O campo senha deve ser preenchido.</w:t>
            </w:r>
          </w:p>
        </w:tc>
      </w:tr>
      <w:tr w:rsidR="004F5339" w:rsidRPr="004F5339" w14:paraId="1C710729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38883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F86B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O campo deve ter seus contornos em vermelho,</w:t>
            </w:r>
          </w:p>
        </w:tc>
      </w:tr>
      <w:tr w:rsidR="004F5339" w:rsidRPr="004F5339" w14:paraId="544038F3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C651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F223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 senha inválida deve persistir e uma mensagem de erro</w:t>
            </w:r>
          </w:p>
        </w:tc>
      </w:tr>
      <w:tr w:rsidR="004F5339" w:rsidRPr="004F5339" w14:paraId="352FBACE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D5991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001B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deve retornar ao usuário: "Senha inválida."</w:t>
            </w:r>
          </w:p>
        </w:tc>
      </w:tr>
    </w:tbl>
    <w:p w14:paraId="132E1C1E" w14:textId="522D1086" w:rsidR="004F5339" w:rsidRDefault="004F5339"/>
    <w:p w14:paraId="25DFB800" w14:textId="067657D1" w:rsidR="004F5339" w:rsidRDefault="004F5339">
      <w:r>
        <w:br w:type="page"/>
      </w: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6700"/>
      </w:tblGrid>
      <w:tr w:rsidR="004F5339" w:rsidRPr="004F5339" w14:paraId="75A44003" w14:textId="77777777" w:rsidTr="004F5339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631B36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661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</w:t>
            </w:r>
          </w:p>
        </w:tc>
      </w:tr>
      <w:tr w:rsidR="004F5339" w:rsidRPr="004F5339" w14:paraId="7B7132F4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938A8E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Localização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387E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Tela de Escolha de Nível</w:t>
            </w:r>
          </w:p>
        </w:tc>
      </w:tr>
      <w:tr w:rsidR="004F5339" w:rsidRPr="004F5339" w14:paraId="12FB9151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0BCC7E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Criticidade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EBB7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Alta</w:t>
            </w:r>
          </w:p>
        </w:tc>
      </w:tr>
      <w:tr w:rsidR="004F5339" w:rsidRPr="004F5339" w14:paraId="783DE00F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8028EF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Objeto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7372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Validar a escolha do usuário</w:t>
            </w:r>
          </w:p>
        </w:tc>
      </w:tr>
      <w:tr w:rsidR="004F5339" w:rsidRPr="004F5339" w14:paraId="47F7ADD9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8C9A53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Caso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51D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Resposta a seleção do usuário</w:t>
            </w:r>
          </w:p>
        </w:tc>
      </w:tr>
      <w:tr w:rsidR="004F5339" w:rsidRPr="004F5339" w14:paraId="11884F27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3D54AB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Pré-Condição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FB24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Login realizado e escolha do Menu Inicial "Jogar"</w:t>
            </w:r>
          </w:p>
        </w:tc>
      </w:tr>
      <w:tr w:rsidR="004F5339" w:rsidRPr="004F5339" w14:paraId="57013179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514577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Procedimento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2A5D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Acessar o aplicativo.</w:t>
            </w:r>
          </w:p>
        </w:tc>
      </w:tr>
      <w:tr w:rsidR="004F5339" w:rsidRPr="004F5339" w14:paraId="1913E83F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D3DF4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964F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Realizar o Login.</w:t>
            </w:r>
          </w:p>
        </w:tc>
      </w:tr>
      <w:tr w:rsidR="004F5339" w:rsidRPr="004F5339" w14:paraId="6E6111CB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C1846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1B3F2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Selecionar a opção "Jogar" no Menu Inicial.</w:t>
            </w:r>
          </w:p>
        </w:tc>
      </w:tr>
      <w:tr w:rsidR="004F5339" w:rsidRPr="004F5339" w14:paraId="777457F0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CF49282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Resultado Esperado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53F2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O usuário deverá visualizar a tela de Login.</w:t>
            </w:r>
          </w:p>
        </w:tc>
      </w:tr>
      <w:tr w:rsidR="004F5339" w:rsidRPr="004F5339" w14:paraId="28933F42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5E88C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2E8A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O usuário deve preencher seus dados de Login.</w:t>
            </w:r>
          </w:p>
        </w:tc>
      </w:tr>
      <w:tr w:rsidR="004F5339" w:rsidRPr="004F5339" w14:paraId="40E24EED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EE877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0AF4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O usuário deve visualizar o Menu Inicial após realizar a</w:t>
            </w:r>
          </w:p>
        </w:tc>
      </w:tr>
      <w:tr w:rsidR="004F5339" w:rsidRPr="004F5339" w14:paraId="7769FC1D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FAC32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D559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entrada no aplicativo e preencher seus dados de Login, após</w:t>
            </w:r>
          </w:p>
        </w:tc>
      </w:tr>
      <w:tr w:rsidR="004F5339" w:rsidRPr="004F5339" w14:paraId="7BD2B811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9D87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18D9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isso, escolher a opção "Jogar", e então deve ser mostrada</w:t>
            </w:r>
          </w:p>
        </w:tc>
      </w:tr>
      <w:tr w:rsidR="004F5339" w:rsidRPr="004F5339" w14:paraId="4E465E8F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C63E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26FC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 seleção de níveis.</w:t>
            </w:r>
          </w:p>
        </w:tc>
      </w:tr>
    </w:tbl>
    <w:p w14:paraId="660E4545" w14:textId="7CA6822A" w:rsidR="004F5339" w:rsidRDefault="004F5339" w:rsidP="004F5339">
      <w:pPr>
        <w:ind w:firstLine="0"/>
      </w:pP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6700"/>
      </w:tblGrid>
      <w:tr w:rsidR="004F5339" w:rsidRPr="004F5339" w14:paraId="2ACFFCEE" w14:textId="77777777" w:rsidTr="004F5339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7AD735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ID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DA21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4</w:t>
            </w:r>
          </w:p>
        </w:tc>
      </w:tr>
      <w:tr w:rsidR="004F5339" w:rsidRPr="004F5339" w14:paraId="28B30E4F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827013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Localização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65A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Tela de Configurações</w:t>
            </w:r>
          </w:p>
        </w:tc>
      </w:tr>
      <w:tr w:rsidR="004F5339" w:rsidRPr="004F5339" w14:paraId="628A103E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838BC58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Criticidade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7F6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Alta</w:t>
            </w:r>
          </w:p>
        </w:tc>
      </w:tr>
      <w:tr w:rsidR="004F5339" w:rsidRPr="004F5339" w14:paraId="67CA2FE4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59E107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Objeto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A54F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Validar a escolha do usuário</w:t>
            </w:r>
          </w:p>
        </w:tc>
      </w:tr>
      <w:tr w:rsidR="004F5339" w:rsidRPr="004F5339" w14:paraId="320D7D05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29C257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Caso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5B4F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Resposta a seleção do usuário</w:t>
            </w:r>
          </w:p>
        </w:tc>
      </w:tr>
      <w:tr w:rsidR="004F5339" w:rsidRPr="004F5339" w14:paraId="03F9891A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A81EF4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Pré-Condição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3A32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Login realizado e escolha do Menu Inicial "Configurações"</w:t>
            </w:r>
          </w:p>
        </w:tc>
      </w:tr>
      <w:tr w:rsidR="004F5339" w:rsidRPr="004F5339" w14:paraId="64F2ED8C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0D6484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Procedimento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D5ED0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Acessar o aplicativo.</w:t>
            </w:r>
          </w:p>
        </w:tc>
      </w:tr>
      <w:tr w:rsidR="004F5339" w:rsidRPr="004F5339" w14:paraId="198AA226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0032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4D8B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Realizar o Login.</w:t>
            </w:r>
          </w:p>
        </w:tc>
      </w:tr>
      <w:tr w:rsidR="004F5339" w:rsidRPr="004F5339" w14:paraId="0659A102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7B522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0BDE3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Selecionar a opção "Configurações" no Menu Inicial.</w:t>
            </w:r>
          </w:p>
        </w:tc>
      </w:tr>
      <w:tr w:rsidR="004F5339" w:rsidRPr="004F5339" w14:paraId="14675162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826AEC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Resultado Esperado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CA51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O usuário deverá visualizar a tela de Login.</w:t>
            </w:r>
          </w:p>
        </w:tc>
      </w:tr>
      <w:tr w:rsidR="004F5339" w:rsidRPr="004F5339" w14:paraId="60FC48F9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9DC2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6F2C1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O usuário deve preencher seus dados de Login.</w:t>
            </w:r>
          </w:p>
        </w:tc>
      </w:tr>
      <w:tr w:rsidR="004F5339" w:rsidRPr="004F5339" w14:paraId="0B485B76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885CA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6AD7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O usuário deve visualizar o Menu Inicial após realizar a</w:t>
            </w:r>
          </w:p>
        </w:tc>
      </w:tr>
      <w:tr w:rsidR="004F5339" w:rsidRPr="004F5339" w14:paraId="4FC80687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9731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02BA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entrada no aplicativo e preencher seus dados de Login, após</w:t>
            </w:r>
          </w:p>
        </w:tc>
      </w:tr>
      <w:tr w:rsidR="004F5339" w:rsidRPr="004F5339" w14:paraId="2802D687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F46DA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E02E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isso, escolher a opção "Configurações", e então devem ser</w:t>
            </w:r>
          </w:p>
        </w:tc>
      </w:tr>
      <w:tr w:rsidR="004F5339" w:rsidRPr="004F5339" w14:paraId="4482B246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CB4C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F6DC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mostradas as opções de configuração do aplicativo.</w:t>
            </w:r>
          </w:p>
        </w:tc>
      </w:tr>
    </w:tbl>
    <w:p w14:paraId="1ADC8CE1" w14:textId="64FDF880" w:rsidR="004F5339" w:rsidRDefault="004F5339" w:rsidP="004F5339">
      <w:pPr>
        <w:ind w:firstLine="0"/>
      </w:pPr>
    </w:p>
    <w:p w14:paraId="7E3334DE" w14:textId="30496CE5" w:rsidR="004F5339" w:rsidRDefault="004F5339">
      <w:r>
        <w:br w:type="page"/>
      </w: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6700"/>
      </w:tblGrid>
      <w:tr w:rsidR="004F5339" w:rsidRPr="004F5339" w14:paraId="202F8222" w14:textId="77777777" w:rsidTr="004F5339">
        <w:trPr>
          <w:trHeight w:val="31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D3D770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C27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5</w:t>
            </w:r>
          </w:p>
        </w:tc>
      </w:tr>
      <w:tr w:rsidR="004F5339" w:rsidRPr="004F5339" w14:paraId="14E01531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9A0095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Localização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819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Tela de Seleção de Nível</w:t>
            </w:r>
          </w:p>
        </w:tc>
      </w:tr>
      <w:tr w:rsidR="004F5339" w:rsidRPr="004F5339" w14:paraId="6FA75305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399B24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Criticidade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8E71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Alta</w:t>
            </w:r>
          </w:p>
        </w:tc>
      </w:tr>
      <w:tr w:rsidR="004F5339" w:rsidRPr="004F5339" w14:paraId="02F9DF67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128E0F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Objeto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A71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Testar a reprodução de mídia do aplicativo</w:t>
            </w:r>
          </w:p>
        </w:tc>
      </w:tr>
      <w:tr w:rsidR="004F5339" w:rsidRPr="004F5339" w14:paraId="08669923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6FC258E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Caso de Teste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9A472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Validação da reprodução da trilha sonora do Jogo</w:t>
            </w:r>
          </w:p>
        </w:tc>
      </w:tr>
      <w:tr w:rsidR="004F5339" w:rsidRPr="004F5339" w14:paraId="14570F15" w14:textId="77777777" w:rsidTr="004F5339">
        <w:trPr>
          <w:trHeight w:val="312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30D8085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Pré-Condição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85FF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Login realizado e escolha do Menu Inicial "Jogar"</w:t>
            </w:r>
          </w:p>
        </w:tc>
      </w:tr>
      <w:tr w:rsidR="004F5339" w:rsidRPr="004F5339" w14:paraId="28EAD6D9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EA4582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Procedimento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984D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Acessar o aplicativo.</w:t>
            </w:r>
          </w:p>
        </w:tc>
      </w:tr>
      <w:tr w:rsidR="004F5339" w:rsidRPr="004F5339" w14:paraId="20F3DEA4" w14:textId="77777777" w:rsidTr="004F5339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0FE0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E190D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Realizar o Login.</w:t>
            </w:r>
          </w:p>
        </w:tc>
      </w:tr>
      <w:tr w:rsidR="004F5339" w:rsidRPr="004F5339" w14:paraId="2C38EB82" w14:textId="77777777" w:rsidTr="004F5339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10807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DD53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Selecionar a opção "Jogar" no Menu Inicial.</w:t>
            </w:r>
          </w:p>
        </w:tc>
      </w:tr>
      <w:tr w:rsidR="004F5339" w:rsidRPr="004F5339" w14:paraId="3A8FC949" w14:textId="77777777" w:rsidTr="004F5339">
        <w:trPr>
          <w:trHeight w:val="312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AF95D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555F7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4. Escolher um nível qualquer.</w:t>
            </w:r>
          </w:p>
        </w:tc>
      </w:tr>
      <w:tr w:rsidR="004F5339" w:rsidRPr="004F5339" w14:paraId="09D4D173" w14:textId="77777777" w:rsidTr="004F5339">
        <w:trPr>
          <w:trHeight w:val="312"/>
        </w:trPr>
        <w:tc>
          <w:tcPr>
            <w:tcW w:w="2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29C638" w14:textId="77777777" w:rsidR="004F5339" w:rsidRPr="004F5339" w:rsidRDefault="004F5339" w:rsidP="004F5339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Resultado Esperado</w:t>
            </w:r>
          </w:p>
        </w:tc>
        <w:tc>
          <w:tcPr>
            <w:tcW w:w="67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61DE0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1. O usuário deverá visualizar a tela de Login.</w:t>
            </w:r>
          </w:p>
        </w:tc>
      </w:tr>
      <w:tr w:rsidR="004F5339" w:rsidRPr="004F5339" w14:paraId="49249A97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73EFA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DF9C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2. O usuário deve preencher seus dados de Login.</w:t>
            </w:r>
          </w:p>
        </w:tc>
      </w:tr>
      <w:tr w:rsidR="004F5339" w:rsidRPr="004F5339" w14:paraId="470249F3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4B7564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E32B5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3. O usuário deve visualizar o Menu Inicial após realizar a</w:t>
            </w:r>
          </w:p>
        </w:tc>
      </w:tr>
      <w:tr w:rsidR="004F5339" w:rsidRPr="004F5339" w14:paraId="54549EF1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BC299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C540D3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entrada no aplicativo e preencher seus dados de Login, após</w:t>
            </w:r>
          </w:p>
        </w:tc>
      </w:tr>
      <w:tr w:rsidR="004F5339" w:rsidRPr="004F5339" w14:paraId="3F2A70EB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2578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C5611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isso, escolher a opção "Jogar", e então devem ser mostrados</w:t>
            </w:r>
          </w:p>
        </w:tc>
      </w:tr>
      <w:tr w:rsidR="004F5339" w:rsidRPr="004F5339" w14:paraId="0CD177E2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3ABEBC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B42A8F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os níveis.</w:t>
            </w:r>
          </w:p>
        </w:tc>
      </w:tr>
      <w:tr w:rsidR="004F5339" w:rsidRPr="004F5339" w14:paraId="3F29DC16" w14:textId="77777777" w:rsidTr="004F5339">
        <w:trPr>
          <w:trHeight w:val="312"/>
        </w:trPr>
        <w:tc>
          <w:tcPr>
            <w:tcW w:w="2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F0DAF6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0D029B" w14:textId="77777777" w:rsidR="004F5339" w:rsidRPr="004F5339" w:rsidRDefault="004F5339" w:rsidP="004F533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</w:pPr>
            <w:r w:rsidRPr="004F5339">
              <w:rPr>
                <w:rFonts w:ascii="Arial" w:eastAsia="Times New Roman" w:hAnsi="Arial" w:cs="Arial"/>
                <w:color w:val="000000"/>
                <w:szCs w:val="24"/>
                <w:lang w:eastAsia="pt-BR"/>
              </w:rPr>
              <w:t>4. A trilha sonora do jogo deve ser reproduzida.</w:t>
            </w:r>
          </w:p>
        </w:tc>
      </w:tr>
    </w:tbl>
    <w:p w14:paraId="0BE36190" w14:textId="77777777" w:rsidR="004F5339" w:rsidRDefault="004F5339" w:rsidP="004F5339">
      <w:pPr>
        <w:ind w:firstLine="0"/>
      </w:pPr>
    </w:p>
    <w:p w14:paraId="38272E6E" w14:textId="77777777" w:rsidR="004F5339" w:rsidRDefault="004F5339"/>
    <w:sectPr w:rsidR="004F5339" w:rsidSect="004D05A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97"/>
    <w:rsid w:val="00244A97"/>
    <w:rsid w:val="0045099A"/>
    <w:rsid w:val="004D05A6"/>
    <w:rsid w:val="004D7868"/>
    <w:rsid w:val="004F5339"/>
    <w:rsid w:val="00535F34"/>
    <w:rsid w:val="0061132C"/>
    <w:rsid w:val="007223F9"/>
    <w:rsid w:val="00726079"/>
    <w:rsid w:val="00812BD0"/>
    <w:rsid w:val="0091262F"/>
    <w:rsid w:val="009E249D"/>
    <w:rsid w:val="00A851C1"/>
    <w:rsid w:val="00AC69C3"/>
    <w:rsid w:val="00DC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EF91E"/>
  <w15:chartTrackingRefBased/>
  <w15:docId w15:val="{ABECBD06-7061-4F63-8383-7B3BDE11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4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597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2</cp:revision>
  <dcterms:created xsi:type="dcterms:W3CDTF">2021-06-17T23:47:00Z</dcterms:created>
  <dcterms:modified xsi:type="dcterms:W3CDTF">2021-06-17T23:47:00Z</dcterms:modified>
</cp:coreProperties>
</file>