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98201" w14:textId="02F41DFF" w:rsidR="00FE5202" w:rsidRDefault="004B3CF3" w:rsidP="004B3CF3">
      <w:pPr>
        <w:ind w:firstLine="0"/>
        <w:jc w:val="center"/>
        <w:rPr>
          <w:rFonts w:ascii="Arial" w:hAnsi="Arial" w:cs="Arial"/>
          <w:b/>
          <w:bCs/>
          <w:sz w:val="28"/>
          <w:szCs w:val="28"/>
        </w:rPr>
      </w:pPr>
      <w:r w:rsidRPr="004B3CF3">
        <w:rPr>
          <w:rFonts w:ascii="Arial" w:hAnsi="Arial" w:cs="Arial"/>
          <w:b/>
          <w:bCs/>
          <w:sz w:val="28"/>
          <w:szCs w:val="28"/>
        </w:rPr>
        <w:t>Pseudocódigo para o Desafio de um robô em um Labirinto</w:t>
      </w:r>
    </w:p>
    <w:p w14:paraId="6A2F7E20" w14:textId="3B067E33" w:rsidR="004B3CF3" w:rsidRDefault="004B3CF3">
      <w:pPr>
        <w:rPr>
          <w:rFonts w:ascii="Arial" w:hAnsi="Arial" w:cs="Arial"/>
          <w:b/>
          <w:bCs/>
          <w:sz w:val="28"/>
          <w:szCs w:val="28"/>
        </w:rPr>
      </w:pPr>
    </w:p>
    <w:p w14:paraId="03243C94" w14:textId="555762D3" w:rsidR="004B3CF3" w:rsidRDefault="004B3CF3" w:rsidP="004B3CF3">
      <w:pPr>
        <w:ind w:firstLine="0"/>
        <w:rPr>
          <w:rFonts w:ascii="Arial" w:hAnsi="Arial" w:cs="Arial"/>
          <w:szCs w:val="24"/>
        </w:rPr>
      </w:pPr>
      <w:r w:rsidRPr="004B3CF3">
        <w:rPr>
          <w:rFonts w:ascii="Arial" w:hAnsi="Arial" w:cs="Arial"/>
          <w:szCs w:val="24"/>
        </w:rPr>
        <w:t xml:space="preserve">Aluno: Tarcísio José Martins Ribeiro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</w:t>
      </w:r>
      <w:r w:rsidRPr="004B3CF3">
        <w:rPr>
          <w:rFonts w:ascii="Arial" w:hAnsi="Arial" w:cs="Arial"/>
          <w:szCs w:val="24"/>
        </w:rPr>
        <w:t>Código: 20382</w:t>
      </w:r>
    </w:p>
    <w:p w14:paraId="77DF4096" w14:textId="4ABDA125" w:rsidR="004B3CF3" w:rsidRDefault="004B3CF3">
      <w:pPr>
        <w:rPr>
          <w:rFonts w:ascii="Arial" w:hAnsi="Arial" w:cs="Arial"/>
          <w:szCs w:val="24"/>
        </w:rPr>
      </w:pPr>
    </w:p>
    <w:p w14:paraId="1825F34F" w14:textId="50695913" w:rsidR="004B3CF3" w:rsidRDefault="004B3CF3" w:rsidP="004B3CF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Cs w:val="24"/>
        </w:rPr>
      </w:pPr>
      <w:r w:rsidRPr="004B3CF3">
        <w:rPr>
          <w:rFonts w:ascii="Arial" w:hAnsi="Arial" w:cs="Arial"/>
          <w:b/>
          <w:bCs/>
          <w:szCs w:val="24"/>
        </w:rPr>
        <w:t>Objetivo</w:t>
      </w:r>
    </w:p>
    <w:p w14:paraId="748B2064" w14:textId="25B2F3FD" w:rsidR="004B3CF3" w:rsidRDefault="004B3CF3" w:rsidP="004B3CF3">
      <w:pPr>
        <w:rPr>
          <w:rFonts w:ascii="Arial" w:hAnsi="Arial" w:cs="Arial"/>
          <w:b/>
          <w:bCs/>
          <w:szCs w:val="24"/>
        </w:rPr>
      </w:pPr>
    </w:p>
    <w:p w14:paraId="5D46F0AC" w14:textId="14772500" w:rsidR="004B3CF3" w:rsidRDefault="004B3CF3" w:rsidP="004B3CF3">
      <w:pPr>
        <w:rPr>
          <w:rFonts w:ascii="Arial" w:hAnsi="Arial" w:cs="Arial"/>
          <w:szCs w:val="24"/>
        </w:rPr>
      </w:pPr>
      <w:r w:rsidRPr="004B3CF3">
        <w:rPr>
          <w:rFonts w:ascii="Arial" w:hAnsi="Arial" w:cs="Arial"/>
          <w:szCs w:val="24"/>
        </w:rPr>
        <w:t>O robô deve atravessar o labirinto em movimentos de linha reta, se atentando aos cantos, partindo do ponto ao canto esquerdo inferior da representação do labirinto e atingir o traço vertical no canto superior direito.</w:t>
      </w:r>
    </w:p>
    <w:p w14:paraId="39D33D81" w14:textId="77EB42CB" w:rsidR="004B3CF3" w:rsidRDefault="004B3CF3" w:rsidP="004B3CF3">
      <w:pPr>
        <w:rPr>
          <w:rFonts w:ascii="Arial" w:hAnsi="Arial" w:cs="Arial"/>
          <w:szCs w:val="24"/>
        </w:rPr>
      </w:pPr>
    </w:p>
    <w:p w14:paraId="176E6A26" w14:textId="16D63026" w:rsidR="004B3CF3" w:rsidRDefault="004B3CF3" w:rsidP="004B3CF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Cs w:val="24"/>
        </w:rPr>
      </w:pPr>
      <w:r w:rsidRPr="004B3CF3">
        <w:rPr>
          <w:rFonts w:ascii="Arial" w:hAnsi="Arial" w:cs="Arial"/>
          <w:b/>
          <w:bCs/>
          <w:szCs w:val="24"/>
        </w:rPr>
        <w:t>Etapas</w:t>
      </w:r>
    </w:p>
    <w:p w14:paraId="3201E1CB" w14:textId="72831FF6" w:rsidR="004B3CF3" w:rsidRDefault="004B3CF3" w:rsidP="004B3CF3">
      <w:pPr>
        <w:rPr>
          <w:rFonts w:ascii="Arial" w:hAnsi="Arial" w:cs="Arial"/>
          <w:b/>
          <w:bCs/>
          <w:szCs w:val="24"/>
        </w:rPr>
      </w:pPr>
    </w:p>
    <w:p w14:paraId="2B6E02C0" w14:textId="586CF471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Iniciar o robô;</w:t>
      </w:r>
    </w:p>
    <w:p w14:paraId="66EA75F4" w14:textId="7414C7AF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um bloco;</w:t>
      </w:r>
    </w:p>
    <w:p w14:paraId="77DEA288" w14:textId="4D1F97A0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3B157A60" w14:textId="066429A6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Girar 90º a direita;</w:t>
      </w:r>
    </w:p>
    <w:p w14:paraId="4B9E7A6E" w14:textId="0F62CEA8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dois blocos;</w:t>
      </w:r>
    </w:p>
    <w:p w14:paraId="00A9BE79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7567194A" w14:textId="409F9F94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Girar 90º a direita;</w:t>
      </w:r>
    </w:p>
    <w:p w14:paraId="46B9BC12" w14:textId="5C9EB8AE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dois blocos;</w:t>
      </w:r>
    </w:p>
    <w:p w14:paraId="6E27D1C5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501FC726" w14:textId="132907A5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dois blocos;</w:t>
      </w:r>
    </w:p>
    <w:p w14:paraId="184A043F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2817133E" w14:textId="642D118F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três blocos;</w:t>
      </w:r>
    </w:p>
    <w:p w14:paraId="2C56F5AE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30078A72" w14:textId="45471AFA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Girar 90º a esquerda;</w:t>
      </w:r>
    </w:p>
    <w:p w14:paraId="53E2CF3F" w14:textId="1CD8D31E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um bloco;</w:t>
      </w:r>
    </w:p>
    <w:p w14:paraId="25CADE0A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4527E00B" w14:textId="24733EC6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Girar 90º a esquerda;</w:t>
      </w:r>
    </w:p>
    <w:p w14:paraId="743BE7A7" w14:textId="03EC03D1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um bloco;</w:t>
      </w:r>
    </w:p>
    <w:p w14:paraId="1403FA15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105B276B" w14:textId="328C66CF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Girar 90º a direita;</w:t>
      </w:r>
    </w:p>
    <w:p w14:paraId="4F50D31D" w14:textId="7AC4273E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um bloco;</w:t>
      </w:r>
    </w:p>
    <w:p w14:paraId="10E29D1C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lastRenderedPageBreak/>
        <w:t>Analisar o lado direito e esquerdo;</w:t>
      </w:r>
    </w:p>
    <w:p w14:paraId="52228203" w14:textId="7282275B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Girar 90º a esquerda;</w:t>
      </w:r>
    </w:p>
    <w:p w14:paraId="062CBB62" w14:textId="3ACB1036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dois blocos;</w:t>
      </w:r>
    </w:p>
    <w:p w14:paraId="121E52E9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1B39C3EE" w14:textId="4372633E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Girar 90º a direita;</w:t>
      </w:r>
    </w:p>
    <w:p w14:paraId="16560F4D" w14:textId="61294818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um bloco;</w:t>
      </w:r>
    </w:p>
    <w:p w14:paraId="5F4B1295" w14:textId="77777777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Analisar o lado direito e esquerdo;</w:t>
      </w:r>
    </w:p>
    <w:p w14:paraId="07BFAC8B" w14:textId="74632286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Girar 90ª a direita;</w:t>
      </w:r>
    </w:p>
    <w:p w14:paraId="1A3054A9" w14:textId="72FBF368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Percorrer três blocos;</w:t>
      </w:r>
    </w:p>
    <w:p w14:paraId="46B5C1EF" w14:textId="22D69A1D" w:rsidR="004B3CF3" w:rsidRPr="004B3CF3" w:rsidRDefault="004B3CF3" w:rsidP="004B3C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Finalizar o robô.</w:t>
      </w:r>
    </w:p>
    <w:sectPr w:rsidR="004B3CF3" w:rsidRPr="004B3CF3" w:rsidSect="007754F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41F1E"/>
    <w:multiLevelType w:val="hybridMultilevel"/>
    <w:tmpl w:val="2F0AE82A"/>
    <w:lvl w:ilvl="0" w:tplc="379A7A16">
      <w:start w:val="2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5DE72B4"/>
    <w:multiLevelType w:val="hybridMultilevel"/>
    <w:tmpl w:val="5E6CBC80"/>
    <w:lvl w:ilvl="0" w:tplc="39C6BC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F3"/>
    <w:rsid w:val="004B3CF3"/>
    <w:rsid w:val="00502852"/>
    <w:rsid w:val="007754F6"/>
    <w:rsid w:val="00F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6917C"/>
  <w15:chartTrackingRefBased/>
  <w15:docId w15:val="{B59F7980-6A43-4C27-9B06-024E083A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B3C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</cp:revision>
  <dcterms:created xsi:type="dcterms:W3CDTF">2021-08-26T23:47:00Z</dcterms:created>
  <dcterms:modified xsi:type="dcterms:W3CDTF">2021-08-26T23:57:00Z</dcterms:modified>
</cp:coreProperties>
</file>