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77B7" w14:textId="665B4F14" w:rsidR="001305A0" w:rsidRDefault="001305A0" w:rsidP="004C08AE">
      <w:pPr>
        <w:jc w:val="both"/>
      </w:pPr>
      <w:r>
        <w:t>Documentación Práctica 1</w:t>
      </w:r>
    </w:p>
    <w:p w14:paraId="0CAB135D" w14:textId="77777777" w:rsidR="001305A0" w:rsidRDefault="001305A0" w:rsidP="004C08AE">
      <w:pPr>
        <w:jc w:val="both"/>
      </w:pPr>
    </w:p>
    <w:p w14:paraId="19107142" w14:textId="53AF71BC" w:rsidR="0065577A" w:rsidRDefault="007E5344" w:rsidP="004C08AE">
      <w:pPr>
        <w:jc w:val="both"/>
      </w:pPr>
      <w:r>
        <w:t xml:space="preserve">Miembros del grupo: </w:t>
      </w:r>
    </w:p>
    <w:p w14:paraId="0A70FD93" w14:textId="5F2FE8AA" w:rsidR="007E5344" w:rsidRDefault="007E5344" w:rsidP="004C08AE">
      <w:pPr>
        <w:jc w:val="both"/>
      </w:pPr>
      <w:r>
        <w:t>Alejandro Serrano López, bq0100</w:t>
      </w:r>
    </w:p>
    <w:p w14:paraId="4BFDB9F1" w14:textId="480F9E0D" w:rsidR="00CE294E" w:rsidRDefault="00CE294E" w:rsidP="004C08AE">
      <w:pPr>
        <w:jc w:val="both"/>
      </w:pPr>
      <w:r>
        <w:t>Diego Torres Aranha bq0383</w:t>
      </w:r>
    </w:p>
    <w:p w14:paraId="1A2F36C3" w14:textId="660EB9D0" w:rsidR="00CE294E" w:rsidRDefault="00CE294E" w:rsidP="004C08AE">
      <w:pPr>
        <w:jc w:val="both"/>
      </w:pPr>
      <w:r>
        <w:t>Gabriel Gil García, bq0162</w:t>
      </w:r>
    </w:p>
    <w:p w14:paraId="7441690B" w14:textId="17AD357D" w:rsidR="007E5344" w:rsidRDefault="0097233B" w:rsidP="004C08AE">
      <w:pPr>
        <w:jc w:val="both"/>
      </w:pPr>
      <w:r>
        <w:t>Juan José Urioste, bt0492</w:t>
      </w:r>
    </w:p>
    <w:p w14:paraId="6AE9C4A4" w14:textId="2529A551" w:rsidR="00AD44D6" w:rsidRDefault="00AD44D6" w:rsidP="004C08AE">
      <w:pPr>
        <w:jc w:val="both"/>
      </w:pPr>
    </w:p>
    <w:p w14:paraId="39657975" w14:textId="6ED62A6B" w:rsidR="001305A0" w:rsidRDefault="00AD44D6" w:rsidP="004C08AE">
      <w:pPr>
        <w:jc w:val="both"/>
      </w:pPr>
      <w:r>
        <w:t>Qué hemos hecho</w:t>
      </w:r>
    </w:p>
    <w:p w14:paraId="3465C018" w14:textId="58977DD2" w:rsidR="006B2B87" w:rsidRDefault="001305A0" w:rsidP="004C08AE">
      <w:pPr>
        <w:jc w:val="both"/>
      </w:pPr>
      <w:r>
        <w:t xml:space="preserve">Decidimos </w:t>
      </w:r>
      <w:r w:rsidR="006B2B87">
        <w:t>programar</w:t>
      </w:r>
      <w:r w:rsidR="00673990">
        <w:t xml:space="preserve"> en Java como el enunciado sugería</w:t>
      </w:r>
      <w:r>
        <w:t>. Usamos la biblioteca jSerialComm de fazecast</w:t>
      </w:r>
      <w:r w:rsidR="00142C8D">
        <w:t xml:space="preserve"> para poder leer las tramas Serial del puerto </w:t>
      </w:r>
      <w:r w:rsidR="0093434F">
        <w:t>COM</w:t>
      </w:r>
      <w:r w:rsidR="00142C8D">
        <w:t>4 de uno de nuestros ordenadores</w:t>
      </w:r>
      <w:r w:rsidR="0093434F">
        <w:t>, al que conectamos el dispositivo</w:t>
      </w:r>
      <w:r w:rsidR="00142C8D">
        <w:t xml:space="preserve"> GPS.</w:t>
      </w:r>
    </w:p>
    <w:p w14:paraId="1B83B4FB" w14:textId="782C0242" w:rsidR="00142C8D" w:rsidRDefault="006B2B87" w:rsidP="004C08AE">
      <w:pPr>
        <w:jc w:val="both"/>
      </w:pPr>
      <w:r>
        <w:t>Para el desarrollo a</w:t>
      </w:r>
      <w:r w:rsidR="00142C8D">
        <w:t>plicamos un patrón Observer</w:t>
      </w:r>
      <w:r>
        <w:t>, en el que</w:t>
      </w:r>
      <w:r w:rsidR="00142C8D">
        <w:t xml:space="preserve"> un Sujeto </w:t>
      </w:r>
      <w:r>
        <w:t xml:space="preserve">encargado de la lectura de eventos de la trama mediante </w:t>
      </w:r>
      <w:r w:rsidR="00142C8D">
        <w:t xml:space="preserve">la biblioteca </w:t>
      </w:r>
      <w:r>
        <w:t xml:space="preserve">iría </w:t>
      </w:r>
      <w:r w:rsidR="00142C8D">
        <w:t xml:space="preserve">leyendo la entrada línea </w:t>
      </w:r>
      <w:r w:rsidR="00501657">
        <w:t>y notificando a</w:t>
      </w:r>
      <w:r w:rsidR="00142C8D">
        <w:t xml:space="preserve"> un Observador que </w:t>
      </w:r>
      <w:r w:rsidR="00501657">
        <w:t xml:space="preserve">toma </w:t>
      </w:r>
      <w:r w:rsidR="00142C8D">
        <w:t>dicha línea, parsea</w:t>
      </w:r>
      <w:r w:rsidR="00D872D9">
        <w:t xml:space="preserve"> su formato CSV en sus componentes, las filtra pa</w:t>
      </w:r>
      <w:r w:rsidR="00142C8D">
        <w:t>ra quedarse con las tramas $GPGGA y posteriormente realiza los cálculos de traducción de coordenadas</w:t>
      </w:r>
      <w:r w:rsidR="00D872D9">
        <w:t xml:space="preserve"> de acuerdo a las fórmulas del enunciado</w:t>
      </w:r>
      <w:r w:rsidR="00D22596">
        <w:t>, según el ejemplo de conversión GGA -&gt; UTM, disponible en Moodle.</w:t>
      </w:r>
    </w:p>
    <w:p w14:paraId="1CDAAE75" w14:textId="0C63888A" w:rsidR="00A67C0B" w:rsidRDefault="00A67C0B" w:rsidP="004C08AE">
      <w:pPr>
        <w:jc w:val="both"/>
      </w:pPr>
    </w:p>
    <w:p w14:paraId="708BCD65" w14:textId="6C34A763" w:rsidR="00D22596" w:rsidRDefault="00A67C0B" w:rsidP="004C08AE">
      <w:pPr>
        <w:jc w:val="both"/>
        <w:rPr>
          <w:lang w:val="en-GB"/>
        </w:rPr>
      </w:pPr>
      <w:r w:rsidRPr="00A67C0B">
        <w:rPr>
          <w:lang w:val="en-GB"/>
        </w:rPr>
        <w:t>Link biblioteca</w:t>
      </w:r>
      <w:r>
        <w:rPr>
          <w:lang w:val="en-GB"/>
        </w:rPr>
        <w:t xml:space="preserve"> fazecast</w:t>
      </w:r>
      <w:r w:rsidRPr="00A67C0B">
        <w:rPr>
          <w:lang w:val="en-GB"/>
        </w:rPr>
        <w:t xml:space="preserve">: </w:t>
      </w:r>
      <w:hyperlink r:id="rId4" w:history="1">
        <w:r w:rsidRPr="009861FE">
          <w:rPr>
            <w:rStyle w:val="Hipervnculo"/>
            <w:lang w:val="en-GB"/>
          </w:rPr>
          <w:t>https://fazecast.github.io/jSerialComm/</w:t>
        </w:r>
      </w:hyperlink>
    </w:p>
    <w:p w14:paraId="42BD3D27" w14:textId="77777777" w:rsidR="00A67C0B" w:rsidRPr="00A67C0B" w:rsidRDefault="00A67C0B" w:rsidP="004C08AE">
      <w:pPr>
        <w:jc w:val="both"/>
        <w:rPr>
          <w:lang w:val="en-GB"/>
        </w:rPr>
      </w:pPr>
    </w:p>
    <w:p w14:paraId="513C1649" w14:textId="77777777" w:rsidR="00AD44D6" w:rsidRPr="00A67C0B" w:rsidRDefault="00AD44D6">
      <w:pPr>
        <w:rPr>
          <w:lang w:val="en-GB"/>
        </w:rPr>
      </w:pPr>
    </w:p>
    <w:sectPr w:rsidR="00AD44D6" w:rsidRPr="00A6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6A"/>
    <w:rsid w:val="001305A0"/>
    <w:rsid w:val="00142C8D"/>
    <w:rsid w:val="00400A44"/>
    <w:rsid w:val="004C08AE"/>
    <w:rsid w:val="004D3E85"/>
    <w:rsid w:val="00501657"/>
    <w:rsid w:val="0065577A"/>
    <w:rsid w:val="00673990"/>
    <w:rsid w:val="006B2B87"/>
    <w:rsid w:val="007E5344"/>
    <w:rsid w:val="0093434F"/>
    <w:rsid w:val="0097233B"/>
    <w:rsid w:val="00A67C0B"/>
    <w:rsid w:val="00AD44D6"/>
    <w:rsid w:val="00CE294E"/>
    <w:rsid w:val="00D22596"/>
    <w:rsid w:val="00D5706A"/>
    <w:rsid w:val="00D8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6A4B"/>
  <w15:chartTrackingRefBased/>
  <w15:docId w15:val="{F740A09F-FC40-4DFB-93AC-508E8035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7C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zecast.github.io/jSerialCom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15</cp:revision>
  <dcterms:created xsi:type="dcterms:W3CDTF">2023-03-08T08:54:00Z</dcterms:created>
  <dcterms:modified xsi:type="dcterms:W3CDTF">2023-03-08T14:17:00Z</dcterms:modified>
</cp:coreProperties>
</file>