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2F6B3" w14:textId="48649019" w:rsidR="0006362F" w:rsidRPr="008B63B8" w:rsidRDefault="0006362F" w:rsidP="008B63B8">
      <w:pPr>
        <w:jc w:val="center"/>
        <w:rPr>
          <w:b/>
          <w:bCs/>
          <w:sz w:val="28"/>
          <w:szCs w:val="28"/>
          <w:u w:val="single"/>
        </w:rPr>
      </w:pPr>
      <w:r>
        <w:rPr>
          <w:noProof/>
        </w:rPr>
        <w:drawing>
          <wp:anchor distT="0" distB="0" distL="114300" distR="114300" simplePos="0" relativeHeight="251658240" behindDoc="1" locked="0" layoutInCell="1" allowOverlap="1" wp14:anchorId="70494BE1" wp14:editId="4944B953">
            <wp:simplePos x="0" y="0"/>
            <wp:positionH relativeFrom="column">
              <wp:posOffset>4409440</wp:posOffset>
            </wp:positionH>
            <wp:positionV relativeFrom="paragraph">
              <wp:posOffset>-676275</wp:posOffset>
            </wp:positionV>
            <wp:extent cx="2200275" cy="672005"/>
            <wp:effectExtent l="0" t="0" r="0" b="0"/>
            <wp:wrapNone/>
            <wp:docPr id="877916064" name="Picture 1" descr="Next Academy – ERP Career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Academy – ERP Career Develop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0275" cy="6720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63B8">
        <w:rPr>
          <w:b/>
          <w:bCs/>
          <w:sz w:val="28"/>
          <w:szCs w:val="28"/>
          <w:u w:val="single"/>
        </w:rPr>
        <w:t>Graduation Project Proposal Form</w:t>
      </w:r>
    </w:p>
    <w:p w14:paraId="58EF173A" w14:textId="77777777" w:rsidR="0006362F" w:rsidRPr="0006362F" w:rsidRDefault="0006362F" w:rsidP="001B605D">
      <w:pPr>
        <w:contextualSpacing/>
      </w:pPr>
      <w:r w:rsidRPr="0006362F">
        <w:rPr>
          <w:b/>
          <w:bCs/>
        </w:rPr>
        <w:t xml:space="preserve">1. </w:t>
      </w:r>
      <w:r w:rsidRPr="008B63B8">
        <w:rPr>
          <w:b/>
          <w:bCs/>
          <w:u w:val="single"/>
        </w:rPr>
        <w:t>Project Information</w:t>
      </w:r>
    </w:p>
    <w:p w14:paraId="675B02FB" w14:textId="4E763CDE" w:rsidR="0006362F" w:rsidRPr="0006362F" w:rsidRDefault="0006362F" w:rsidP="001B605D">
      <w:pPr>
        <w:numPr>
          <w:ilvl w:val="0"/>
          <w:numId w:val="1"/>
        </w:numPr>
        <w:contextualSpacing/>
      </w:pPr>
      <w:r w:rsidRPr="008B63B8">
        <w:rPr>
          <w:b/>
          <w:bCs/>
          <w:u w:val="single"/>
        </w:rPr>
        <w:t>Project Title</w:t>
      </w:r>
      <w:r w:rsidRPr="0006362F">
        <w:rPr>
          <w:b/>
          <w:bCs/>
        </w:rPr>
        <w:t>:</w:t>
      </w:r>
      <w:r w:rsidRPr="0006362F">
        <w:t xml:space="preserve"> </w:t>
      </w:r>
      <w:r w:rsidR="00960F98">
        <w:t xml:space="preserve"> </w:t>
      </w:r>
      <w:r w:rsidR="00C24177">
        <w:t>Rapid Implementation of Oracle ERP Accounts Receivable Module</w:t>
      </w:r>
    </w:p>
    <w:p w14:paraId="298E3B24" w14:textId="37F22DC3" w:rsidR="0006362F" w:rsidRPr="0006362F" w:rsidRDefault="0006362F" w:rsidP="001B605D">
      <w:pPr>
        <w:numPr>
          <w:ilvl w:val="0"/>
          <w:numId w:val="1"/>
        </w:numPr>
        <w:contextualSpacing/>
      </w:pPr>
      <w:r w:rsidRPr="008B63B8">
        <w:rPr>
          <w:b/>
          <w:bCs/>
          <w:u w:val="single"/>
        </w:rPr>
        <w:t>Course/Track</w:t>
      </w:r>
      <w:r w:rsidRPr="0006362F">
        <w:rPr>
          <w:b/>
          <w:bCs/>
        </w:rPr>
        <w:t>:</w:t>
      </w:r>
      <w:r w:rsidRPr="0006362F">
        <w:t xml:space="preserve"> </w:t>
      </w:r>
      <w:r w:rsidR="00960F98">
        <w:t xml:space="preserve"> </w:t>
      </w:r>
      <w:r w:rsidR="00C24177">
        <w:t>Oracle Digital Accounting Specialist</w:t>
      </w:r>
    </w:p>
    <w:p w14:paraId="49464FD3" w14:textId="7D356D80" w:rsidR="0006362F" w:rsidRDefault="0006362F" w:rsidP="001B605D">
      <w:pPr>
        <w:numPr>
          <w:ilvl w:val="0"/>
          <w:numId w:val="1"/>
        </w:numPr>
        <w:contextualSpacing/>
      </w:pPr>
      <w:r w:rsidRPr="008B63B8">
        <w:rPr>
          <w:b/>
          <w:bCs/>
          <w:u w:val="single"/>
        </w:rPr>
        <w:t>Team Members</w:t>
      </w:r>
      <w:r w:rsidRPr="0006362F">
        <w:rPr>
          <w:b/>
          <w:bCs/>
        </w:rPr>
        <w:t>:</w:t>
      </w:r>
      <w:r w:rsidRPr="0006362F">
        <w:t xml:space="preserve"> </w:t>
      </w:r>
      <w:r w:rsidR="00414C39">
        <w:t xml:space="preserve"> </w:t>
      </w:r>
    </w:p>
    <w:p w14:paraId="0D5B4D23" w14:textId="77777777" w:rsidR="00C24177" w:rsidRDefault="00C24177" w:rsidP="001B605D">
      <w:pPr>
        <w:pStyle w:val="ListParagraph"/>
        <w:numPr>
          <w:ilvl w:val="0"/>
          <w:numId w:val="11"/>
        </w:numPr>
      </w:pPr>
      <w:r>
        <w:t>Tarek Mohamed Ali</w:t>
      </w:r>
    </w:p>
    <w:p w14:paraId="2DA173D3" w14:textId="489E29AA" w:rsidR="00414C39" w:rsidRDefault="00C24177" w:rsidP="001B605D">
      <w:pPr>
        <w:pStyle w:val="ListParagraph"/>
        <w:numPr>
          <w:ilvl w:val="0"/>
          <w:numId w:val="11"/>
        </w:numPr>
      </w:pPr>
      <w:r>
        <w:t>Ahmed Abdelaziz Emam</w:t>
      </w:r>
    </w:p>
    <w:p w14:paraId="24217C66" w14:textId="5D139F75" w:rsidR="00C24177" w:rsidRDefault="00C24177" w:rsidP="001B605D">
      <w:pPr>
        <w:pStyle w:val="ListParagraph"/>
        <w:numPr>
          <w:ilvl w:val="0"/>
          <w:numId w:val="11"/>
        </w:numPr>
      </w:pPr>
      <w:r>
        <w:t>Mohamed Ahmed Abdelsalam</w:t>
      </w:r>
    </w:p>
    <w:p w14:paraId="78BDD5C3" w14:textId="25BE89C9" w:rsidR="00C24177" w:rsidRDefault="00C24177" w:rsidP="001B605D">
      <w:pPr>
        <w:pStyle w:val="ListParagraph"/>
        <w:numPr>
          <w:ilvl w:val="0"/>
          <w:numId w:val="11"/>
        </w:numPr>
      </w:pPr>
      <w:r>
        <w:t>Mohamed Hossam Eldin Ahmed Helmy</w:t>
      </w:r>
    </w:p>
    <w:p w14:paraId="0F5C59A0" w14:textId="77777777" w:rsidR="008B63B8" w:rsidRDefault="008B63B8" w:rsidP="008B63B8">
      <w:pPr>
        <w:pStyle w:val="ListParagraph"/>
        <w:numPr>
          <w:ilvl w:val="0"/>
          <w:numId w:val="11"/>
        </w:numPr>
      </w:pPr>
      <w:r>
        <w:t>Tarek Hany Mostafa</w:t>
      </w:r>
    </w:p>
    <w:p w14:paraId="1952CA5D" w14:textId="77777777" w:rsidR="008B63B8" w:rsidRDefault="008B63B8" w:rsidP="008B63B8">
      <w:pPr>
        <w:pStyle w:val="ListParagraph"/>
        <w:numPr>
          <w:ilvl w:val="0"/>
          <w:numId w:val="11"/>
        </w:numPr>
      </w:pPr>
      <w:r>
        <w:t>Ziad Mamdouh Mohamed</w:t>
      </w:r>
    </w:p>
    <w:p w14:paraId="29712C18" w14:textId="162C1A40" w:rsidR="0006362F" w:rsidRPr="0006362F" w:rsidRDefault="0006362F" w:rsidP="001B605D">
      <w:pPr>
        <w:contextualSpacing/>
      </w:pPr>
      <w:r w:rsidRPr="0006362F">
        <w:rPr>
          <w:b/>
          <w:bCs/>
        </w:rPr>
        <w:t xml:space="preserve">2. </w:t>
      </w:r>
      <w:r w:rsidRPr="008B63B8">
        <w:rPr>
          <w:b/>
          <w:bCs/>
          <w:u w:val="single"/>
        </w:rPr>
        <w:t>Project Overview</w:t>
      </w:r>
      <w:r w:rsidR="008B63B8">
        <w:rPr>
          <w:b/>
          <w:bCs/>
          <w:u w:val="single"/>
        </w:rPr>
        <w:t>:</w:t>
      </w:r>
    </w:p>
    <w:p w14:paraId="75B55168" w14:textId="32482E7C" w:rsidR="0006362F" w:rsidRPr="0006362F" w:rsidRDefault="0006362F" w:rsidP="000509C7">
      <w:pPr>
        <w:numPr>
          <w:ilvl w:val="0"/>
          <w:numId w:val="2"/>
        </w:numPr>
        <w:contextualSpacing/>
      </w:pPr>
      <w:r w:rsidRPr="008B63B8">
        <w:rPr>
          <w:b/>
          <w:bCs/>
          <w:u w:val="single"/>
        </w:rPr>
        <w:t>Objective</w:t>
      </w:r>
      <w:r w:rsidRPr="008B63B8">
        <w:rPr>
          <w:b/>
          <w:bCs/>
        </w:rPr>
        <w:t>:</w:t>
      </w:r>
      <w:r w:rsidRPr="0006362F">
        <w:t xml:space="preserve"> </w:t>
      </w:r>
      <w:r w:rsidR="00AE0104">
        <w:t>To configure and implement the Accounts Receivable (AR) module in Oracle ERP to enhance the automation of invoicing, payment tracking, and reconciliation processes while ensuring integration with other financial modules</w:t>
      </w:r>
    </w:p>
    <w:p w14:paraId="480107EE" w14:textId="18413518" w:rsidR="0006362F" w:rsidRPr="0006362F" w:rsidRDefault="0006362F" w:rsidP="00352513">
      <w:pPr>
        <w:numPr>
          <w:ilvl w:val="0"/>
          <w:numId w:val="2"/>
        </w:numPr>
        <w:contextualSpacing/>
      </w:pPr>
      <w:r w:rsidRPr="008B63B8">
        <w:rPr>
          <w:b/>
          <w:bCs/>
          <w:u w:val="single"/>
        </w:rPr>
        <w:t>Scope of Work</w:t>
      </w:r>
      <w:r w:rsidRPr="008B63B8">
        <w:rPr>
          <w:b/>
          <w:bCs/>
        </w:rPr>
        <w:t>:</w:t>
      </w:r>
      <w:r w:rsidRPr="0006362F">
        <w:t xml:space="preserve"> </w:t>
      </w:r>
      <w:r w:rsidR="00AE0104">
        <w:t>project will focus on setting up customer profiles, automating invoicing and payment reconciliation, integrating AR with Order Management and General Ledger, and conducting user training and post-implementation support</w:t>
      </w:r>
    </w:p>
    <w:p w14:paraId="6A9A06C2" w14:textId="50602ADD" w:rsidR="0006362F" w:rsidRDefault="0006362F" w:rsidP="0097263F">
      <w:pPr>
        <w:numPr>
          <w:ilvl w:val="0"/>
          <w:numId w:val="2"/>
        </w:numPr>
        <w:contextualSpacing/>
        <w:rPr>
          <w:rtl/>
        </w:rPr>
      </w:pPr>
      <w:r w:rsidRPr="008B63B8">
        <w:rPr>
          <w:b/>
          <w:bCs/>
          <w:u w:val="single"/>
        </w:rPr>
        <w:t>Expected Outcomes</w:t>
      </w:r>
      <w:r w:rsidRPr="008B63B8">
        <w:rPr>
          <w:b/>
          <w:bCs/>
        </w:rPr>
        <w:t>:</w:t>
      </w:r>
      <w:r w:rsidRPr="0006362F">
        <w:t xml:space="preserve"> </w:t>
      </w:r>
      <w:r w:rsidR="00AE0104">
        <w:t>A fully operational AR module, automated invoicing and reconciliation processes, comprehensive user training materials, and a final project report documenting the implementation process and lessons learned</w:t>
      </w:r>
    </w:p>
    <w:p w14:paraId="458FFC4B" w14:textId="5F8568E3" w:rsidR="008D2EFB" w:rsidRDefault="0006362F" w:rsidP="008B63B8">
      <w:pPr>
        <w:contextualSpacing/>
      </w:pPr>
      <w:r w:rsidRPr="0006362F">
        <w:rPr>
          <w:b/>
          <w:bCs/>
        </w:rPr>
        <w:t xml:space="preserve">3. </w:t>
      </w:r>
      <w:r w:rsidRPr="008B63B8">
        <w:rPr>
          <w:b/>
          <w:bCs/>
          <w:u w:val="single"/>
        </w:rPr>
        <w:t>Problem Statement</w:t>
      </w:r>
      <w:r w:rsidR="008B63B8">
        <w:rPr>
          <w:b/>
          <w:bCs/>
          <w:u w:val="single"/>
        </w:rPr>
        <w:t xml:space="preserve">: </w:t>
      </w:r>
      <w:r w:rsidR="008D2EFB">
        <w:t xml:space="preserve">Managing accounts receivable manually is prone to errors, inefficiencies, and delays. Businesses often struggle with real-time reporting and accurate tracking of payments. Another common challenge is the inability to measure key performance indicators such as Days Sales Outstanding (DSO), a critical metric for analyzing the efficiency of accounts receivable management and calculating the average number of days it takes to collect </w:t>
      </w:r>
    </w:p>
    <w:p w14:paraId="78C2DF7E" w14:textId="77777777" w:rsidR="0006362F" w:rsidRDefault="0006362F" w:rsidP="001B605D">
      <w:pPr>
        <w:contextualSpacing/>
        <w:rPr>
          <w:b/>
          <w:bCs/>
          <w:u w:val="single"/>
        </w:rPr>
      </w:pPr>
      <w:r w:rsidRPr="0006362F">
        <w:rPr>
          <w:b/>
          <w:bCs/>
        </w:rPr>
        <w:t xml:space="preserve">4. </w:t>
      </w:r>
      <w:r w:rsidRPr="008B63B8">
        <w:rPr>
          <w:b/>
          <w:bCs/>
          <w:u w:val="single"/>
        </w:rPr>
        <w:t>Proposed Solution</w:t>
      </w:r>
    </w:p>
    <w:p w14:paraId="06C4BD69" w14:textId="2DF4E111" w:rsidR="0023108E" w:rsidRDefault="0006362F" w:rsidP="00886FB2">
      <w:pPr>
        <w:numPr>
          <w:ilvl w:val="0"/>
          <w:numId w:val="2"/>
        </w:numPr>
        <w:contextualSpacing/>
      </w:pPr>
      <w:r w:rsidRPr="008B63B8">
        <w:rPr>
          <w:b/>
          <w:bCs/>
          <w:u w:val="single"/>
        </w:rPr>
        <w:t>Technologies Used</w:t>
      </w:r>
      <w:r w:rsidRPr="008B63B8">
        <w:rPr>
          <w:b/>
          <w:bCs/>
        </w:rPr>
        <w:t>:</w:t>
      </w:r>
      <w:r w:rsidRPr="0006362F">
        <w:t xml:space="preserve"> </w:t>
      </w:r>
      <w:r w:rsidR="008D2EFB">
        <w:t xml:space="preserve">Oracle ERP Cloud (Accounts Receivable Module), </w:t>
      </w:r>
      <w:r w:rsidR="008D2EFB" w:rsidRPr="008D2EFB">
        <w:t>SQL (Structured Query Language)</w:t>
      </w:r>
      <w:r w:rsidR="008D2EFB">
        <w:t>, and integration tools</w:t>
      </w:r>
    </w:p>
    <w:p w14:paraId="602E94E9" w14:textId="17E6E584" w:rsidR="00C4134F" w:rsidRDefault="0023108E" w:rsidP="00C4134F">
      <w:pPr>
        <w:numPr>
          <w:ilvl w:val="0"/>
          <w:numId w:val="2"/>
        </w:numPr>
        <w:contextualSpacing/>
      </w:pPr>
      <w:r w:rsidRPr="008B63B8">
        <w:rPr>
          <w:b/>
          <w:bCs/>
          <w:u w:val="single"/>
        </w:rPr>
        <w:t>S</w:t>
      </w:r>
      <w:r w:rsidR="0006362F" w:rsidRPr="008B63B8">
        <w:rPr>
          <w:b/>
          <w:bCs/>
          <w:u w:val="single"/>
        </w:rPr>
        <w:t>ystem Architecture</w:t>
      </w:r>
      <w:r w:rsidR="0006362F" w:rsidRPr="008B63B8">
        <w:rPr>
          <w:b/>
          <w:bCs/>
        </w:rPr>
        <w:t>:</w:t>
      </w:r>
      <w:r w:rsidR="0006362F" w:rsidRPr="0006362F">
        <w:t xml:space="preserve"> </w:t>
      </w:r>
      <w:r w:rsidR="008D2EFB">
        <w:t>The AR module will integrate seamlessly with the Order Management and General Ledger modules. It will automate key processes such as invoicing and reconciliation, supported by a centralized database for real-time reporting</w:t>
      </w:r>
      <w:r w:rsidR="00C4134F">
        <w:t xml:space="preserve">, also the </w:t>
      </w:r>
      <w:r w:rsidR="00C4134F" w:rsidRPr="00C4134F">
        <w:t>AR module will automate the calculation of Days Sales Outstanding (DSO), providing insights into cash flow efficiency and credit policy effectiveness. This feature will also aid the Accounts Payable (AP) module by aligning supplier payment schedules with cash inflows, enhancing financial stability and supplier relationships.</w:t>
      </w:r>
    </w:p>
    <w:p w14:paraId="2CCC3A50" w14:textId="451A43C6" w:rsidR="0006362F" w:rsidRDefault="0023108E" w:rsidP="001B605D">
      <w:pPr>
        <w:contextualSpacing/>
        <w:rPr>
          <w:b/>
          <w:bCs/>
        </w:rPr>
      </w:pPr>
      <w:r>
        <w:rPr>
          <w:b/>
          <w:bCs/>
        </w:rPr>
        <w:t>5</w:t>
      </w:r>
      <w:r w:rsidR="0006362F" w:rsidRPr="0006362F">
        <w:rPr>
          <w:b/>
          <w:bCs/>
        </w:rPr>
        <w:t xml:space="preserve">. </w:t>
      </w:r>
      <w:r w:rsidR="0006362F" w:rsidRPr="008B63B8">
        <w:rPr>
          <w:b/>
          <w:bCs/>
          <w:u w:val="single"/>
        </w:rPr>
        <w:t>Resources Needed</w:t>
      </w:r>
    </w:p>
    <w:p w14:paraId="6C049F55" w14:textId="3383A4C9" w:rsidR="0023108E" w:rsidRDefault="0006362F" w:rsidP="00174A6C">
      <w:pPr>
        <w:numPr>
          <w:ilvl w:val="0"/>
          <w:numId w:val="2"/>
        </w:numPr>
        <w:contextualSpacing/>
      </w:pPr>
      <w:r w:rsidRPr="008B63B8">
        <w:rPr>
          <w:b/>
          <w:bCs/>
        </w:rPr>
        <w:t>Hardware/Software:</w:t>
      </w:r>
      <w:r w:rsidRPr="0006362F">
        <w:t xml:space="preserve"> </w:t>
      </w:r>
      <w:r w:rsidR="008B63B8">
        <w:t>Oracle ERP Cloud environment, test data, user manuals, and access to training materials</w:t>
      </w:r>
    </w:p>
    <w:p w14:paraId="1C171E33" w14:textId="3E233AB6" w:rsidR="0006362F" w:rsidRDefault="0023108E" w:rsidP="001B605D">
      <w:pPr>
        <w:contextualSpacing/>
        <w:rPr>
          <w:b/>
          <w:bCs/>
        </w:rPr>
      </w:pPr>
      <w:r>
        <w:rPr>
          <w:b/>
          <w:bCs/>
        </w:rPr>
        <w:t>6</w:t>
      </w:r>
      <w:r w:rsidR="0006362F" w:rsidRPr="0006362F">
        <w:rPr>
          <w:b/>
          <w:bCs/>
        </w:rPr>
        <w:t xml:space="preserve">. </w:t>
      </w:r>
      <w:r w:rsidR="0006362F" w:rsidRPr="008B63B8">
        <w:rPr>
          <w:b/>
          <w:bCs/>
          <w:u w:val="single"/>
        </w:rPr>
        <w:t>Approval</w:t>
      </w:r>
    </w:p>
    <w:p w14:paraId="3DEE3AA2" w14:textId="57A5A0D1" w:rsidR="0006362F" w:rsidRPr="0006362F" w:rsidRDefault="0006362F" w:rsidP="001B605D">
      <w:pPr>
        <w:numPr>
          <w:ilvl w:val="0"/>
          <w:numId w:val="10"/>
        </w:numPr>
        <w:contextualSpacing/>
      </w:pPr>
      <w:r w:rsidRPr="0006362F">
        <w:rPr>
          <w:b/>
          <w:bCs/>
        </w:rPr>
        <w:t>Instructor/Advisor:</w:t>
      </w:r>
      <w:r w:rsidRPr="0006362F">
        <w:t xml:space="preserve"> </w:t>
      </w:r>
      <w:r w:rsidR="0023108E">
        <w:t>………………………………………………………………...</w:t>
      </w:r>
      <w:r w:rsidR="001B605D">
        <w:t>..................................</w:t>
      </w:r>
    </w:p>
    <w:p w14:paraId="449263D3" w14:textId="116A03E8" w:rsidR="00923C96" w:rsidRDefault="0006362F" w:rsidP="001B605D">
      <w:pPr>
        <w:numPr>
          <w:ilvl w:val="0"/>
          <w:numId w:val="10"/>
        </w:numPr>
        <w:contextualSpacing/>
      </w:pPr>
      <w:r w:rsidRPr="0006362F">
        <w:rPr>
          <w:b/>
          <w:bCs/>
        </w:rPr>
        <w:t>Signature:</w:t>
      </w:r>
      <w:r w:rsidRPr="0006362F">
        <w:t xml:space="preserve"> </w:t>
      </w:r>
      <w:r w:rsidR="0023108E">
        <w:t>……………………………………………………………………………</w:t>
      </w:r>
      <w:r w:rsidR="001B605D">
        <w:t>……………………………</w:t>
      </w:r>
      <w:proofErr w:type="gramStart"/>
      <w:r w:rsidR="008B63B8">
        <w:t>…..</w:t>
      </w:r>
      <w:proofErr w:type="gramEnd"/>
    </w:p>
    <w:sectPr w:rsidR="00923C96" w:rsidSect="008B63B8">
      <w:pgSz w:w="12240" w:h="15840"/>
      <w:pgMar w:top="1440" w:right="1440" w:bottom="1440" w:left="144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7DDE1B" w14:textId="77777777" w:rsidR="00A1141F" w:rsidRDefault="00A1141F" w:rsidP="008B63B8">
      <w:pPr>
        <w:spacing w:after="0" w:line="240" w:lineRule="auto"/>
      </w:pPr>
      <w:r>
        <w:separator/>
      </w:r>
    </w:p>
  </w:endnote>
  <w:endnote w:type="continuationSeparator" w:id="0">
    <w:p w14:paraId="7F779343" w14:textId="77777777" w:rsidR="00A1141F" w:rsidRDefault="00A1141F" w:rsidP="008B6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8593C4" w14:textId="77777777" w:rsidR="00A1141F" w:rsidRDefault="00A1141F" w:rsidP="008B63B8">
      <w:pPr>
        <w:spacing w:after="0" w:line="240" w:lineRule="auto"/>
      </w:pPr>
      <w:r>
        <w:separator/>
      </w:r>
    </w:p>
  </w:footnote>
  <w:footnote w:type="continuationSeparator" w:id="0">
    <w:p w14:paraId="1EA27876" w14:textId="77777777" w:rsidR="00A1141F" w:rsidRDefault="00A1141F" w:rsidP="008B63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23563"/>
    <w:multiLevelType w:val="multilevel"/>
    <w:tmpl w:val="BCFC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35AF0"/>
    <w:multiLevelType w:val="hybridMultilevel"/>
    <w:tmpl w:val="FFEC96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8C2665"/>
    <w:multiLevelType w:val="multilevel"/>
    <w:tmpl w:val="6D3C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B164E"/>
    <w:multiLevelType w:val="multilevel"/>
    <w:tmpl w:val="E368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31780"/>
    <w:multiLevelType w:val="multilevel"/>
    <w:tmpl w:val="A200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D316C3"/>
    <w:multiLevelType w:val="multilevel"/>
    <w:tmpl w:val="E9EC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90162A"/>
    <w:multiLevelType w:val="multilevel"/>
    <w:tmpl w:val="08F2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34422F"/>
    <w:multiLevelType w:val="multilevel"/>
    <w:tmpl w:val="ADCA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83C28"/>
    <w:multiLevelType w:val="multilevel"/>
    <w:tmpl w:val="1AC6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C04819"/>
    <w:multiLevelType w:val="multilevel"/>
    <w:tmpl w:val="510A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801D19"/>
    <w:multiLevelType w:val="multilevel"/>
    <w:tmpl w:val="FAA0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8722452">
    <w:abstractNumId w:val="2"/>
  </w:num>
  <w:num w:numId="2" w16cid:durableId="1479179293">
    <w:abstractNumId w:val="5"/>
  </w:num>
  <w:num w:numId="3" w16cid:durableId="1323314482">
    <w:abstractNumId w:val="7"/>
  </w:num>
  <w:num w:numId="4" w16cid:durableId="38017681">
    <w:abstractNumId w:val="4"/>
  </w:num>
  <w:num w:numId="5" w16cid:durableId="396521">
    <w:abstractNumId w:val="9"/>
  </w:num>
  <w:num w:numId="6" w16cid:durableId="361126018">
    <w:abstractNumId w:val="0"/>
  </w:num>
  <w:num w:numId="7" w16cid:durableId="1006787274">
    <w:abstractNumId w:val="6"/>
  </w:num>
  <w:num w:numId="8" w16cid:durableId="829515422">
    <w:abstractNumId w:val="8"/>
  </w:num>
  <w:num w:numId="9" w16cid:durableId="861015807">
    <w:abstractNumId w:val="10"/>
  </w:num>
  <w:num w:numId="10" w16cid:durableId="656034369">
    <w:abstractNumId w:val="3"/>
  </w:num>
  <w:num w:numId="11" w16cid:durableId="1167865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D67"/>
    <w:rsid w:val="0006362F"/>
    <w:rsid w:val="000C5D67"/>
    <w:rsid w:val="000D1243"/>
    <w:rsid w:val="001B605D"/>
    <w:rsid w:val="0023108E"/>
    <w:rsid w:val="002B3235"/>
    <w:rsid w:val="00322B69"/>
    <w:rsid w:val="00414C39"/>
    <w:rsid w:val="0053627E"/>
    <w:rsid w:val="00802017"/>
    <w:rsid w:val="008643DB"/>
    <w:rsid w:val="008B63B8"/>
    <w:rsid w:val="008D2EFB"/>
    <w:rsid w:val="00923C96"/>
    <w:rsid w:val="00960F98"/>
    <w:rsid w:val="00A1141F"/>
    <w:rsid w:val="00AA0A77"/>
    <w:rsid w:val="00AE0104"/>
    <w:rsid w:val="00B262ED"/>
    <w:rsid w:val="00C24177"/>
    <w:rsid w:val="00C413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E56ED"/>
  <w15:chartTrackingRefBased/>
  <w15:docId w15:val="{E043E04C-3624-4346-B65E-825C68BE4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D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D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D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D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D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D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D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D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D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D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D67"/>
    <w:rPr>
      <w:rFonts w:eastAsiaTheme="majorEastAsia" w:cstheme="majorBidi"/>
      <w:color w:val="272727" w:themeColor="text1" w:themeTint="D8"/>
    </w:rPr>
  </w:style>
  <w:style w:type="paragraph" w:styleId="Title">
    <w:name w:val="Title"/>
    <w:basedOn w:val="Normal"/>
    <w:next w:val="Normal"/>
    <w:link w:val="TitleChar"/>
    <w:uiPriority w:val="10"/>
    <w:qFormat/>
    <w:rsid w:val="000C5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D67"/>
    <w:pPr>
      <w:spacing w:before="160"/>
      <w:jc w:val="center"/>
    </w:pPr>
    <w:rPr>
      <w:i/>
      <w:iCs/>
      <w:color w:val="404040" w:themeColor="text1" w:themeTint="BF"/>
    </w:rPr>
  </w:style>
  <w:style w:type="character" w:customStyle="1" w:styleId="QuoteChar">
    <w:name w:val="Quote Char"/>
    <w:basedOn w:val="DefaultParagraphFont"/>
    <w:link w:val="Quote"/>
    <w:uiPriority w:val="29"/>
    <w:rsid w:val="000C5D67"/>
    <w:rPr>
      <w:i/>
      <w:iCs/>
      <w:color w:val="404040" w:themeColor="text1" w:themeTint="BF"/>
    </w:rPr>
  </w:style>
  <w:style w:type="paragraph" w:styleId="ListParagraph">
    <w:name w:val="List Paragraph"/>
    <w:basedOn w:val="Normal"/>
    <w:uiPriority w:val="34"/>
    <w:qFormat/>
    <w:rsid w:val="000C5D67"/>
    <w:pPr>
      <w:ind w:left="720"/>
      <w:contextualSpacing/>
    </w:pPr>
  </w:style>
  <w:style w:type="character" w:styleId="IntenseEmphasis">
    <w:name w:val="Intense Emphasis"/>
    <w:basedOn w:val="DefaultParagraphFont"/>
    <w:uiPriority w:val="21"/>
    <w:qFormat/>
    <w:rsid w:val="000C5D67"/>
    <w:rPr>
      <w:i/>
      <w:iCs/>
      <w:color w:val="0F4761" w:themeColor="accent1" w:themeShade="BF"/>
    </w:rPr>
  </w:style>
  <w:style w:type="paragraph" w:styleId="IntenseQuote">
    <w:name w:val="Intense Quote"/>
    <w:basedOn w:val="Normal"/>
    <w:next w:val="Normal"/>
    <w:link w:val="IntenseQuoteChar"/>
    <w:uiPriority w:val="30"/>
    <w:qFormat/>
    <w:rsid w:val="000C5D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D67"/>
    <w:rPr>
      <w:i/>
      <w:iCs/>
      <w:color w:val="0F4761" w:themeColor="accent1" w:themeShade="BF"/>
    </w:rPr>
  </w:style>
  <w:style w:type="character" w:styleId="IntenseReference">
    <w:name w:val="Intense Reference"/>
    <w:basedOn w:val="DefaultParagraphFont"/>
    <w:uiPriority w:val="32"/>
    <w:qFormat/>
    <w:rsid w:val="000C5D67"/>
    <w:rPr>
      <w:b/>
      <w:bCs/>
      <w:smallCaps/>
      <w:color w:val="0F4761" w:themeColor="accent1" w:themeShade="BF"/>
      <w:spacing w:val="5"/>
    </w:rPr>
  </w:style>
  <w:style w:type="paragraph" w:styleId="Header">
    <w:name w:val="header"/>
    <w:basedOn w:val="Normal"/>
    <w:link w:val="HeaderChar"/>
    <w:uiPriority w:val="99"/>
    <w:unhideWhenUsed/>
    <w:rsid w:val="008B63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3B8"/>
  </w:style>
  <w:style w:type="paragraph" w:styleId="Footer">
    <w:name w:val="footer"/>
    <w:basedOn w:val="Normal"/>
    <w:link w:val="FooterChar"/>
    <w:uiPriority w:val="99"/>
    <w:unhideWhenUsed/>
    <w:rsid w:val="008B63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0189372">
      <w:bodyDiv w:val="1"/>
      <w:marLeft w:val="0"/>
      <w:marRight w:val="0"/>
      <w:marTop w:val="0"/>
      <w:marBottom w:val="0"/>
      <w:divBdr>
        <w:top w:val="none" w:sz="0" w:space="0" w:color="auto"/>
        <w:left w:val="none" w:sz="0" w:space="0" w:color="auto"/>
        <w:bottom w:val="none" w:sz="0" w:space="0" w:color="auto"/>
        <w:right w:val="none" w:sz="0" w:space="0" w:color="auto"/>
      </w:divBdr>
    </w:div>
    <w:div w:id="160550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Senousy</dc:creator>
  <cp:keywords/>
  <dc:description/>
  <cp:lastModifiedBy>Tarek Ali</cp:lastModifiedBy>
  <cp:revision>4</cp:revision>
  <dcterms:created xsi:type="dcterms:W3CDTF">2024-12-24T11:34:00Z</dcterms:created>
  <dcterms:modified xsi:type="dcterms:W3CDTF">2024-12-24T15:12:00Z</dcterms:modified>
</cp:coreProperties>
</file>