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3C036" w14:textId="77777777" w:rsidR="576062CF" w:rsidRPr="00C46CEE" w:rsidRDefault="576062CF" w:rsidP="00FD478C">
      <w:pPr>
        <w:rPr>
          <w:rFonts w:ascii="Georgia" w:hAnsi="Georgia"/>
        </w:rPr>
      </w:pPr>
    </w:p>
    <w:p w14:paraId="50218D1E" w14:textId="77777777" w:rsidR="576062CF" w:rsidRPr="00C46CEE" w:rsidRDefault="576062CF" w:rsidP="00FD478C">
      <w:pPr>
        <w:rPr>
          <w:rFonts w:ascii="Georgia" w:hAnsi="Georgia"/>
        </w:rPr>
      </w:pPr>
    </w:p>
    <w:p w14:paraId="322F85E6" w14:textId="77777777" w:rsidR="576062CF" w:rsidRPr="00C46CEE" w:rsidRDefault="576062CF" w:rsidP="00FD478C">
      <w:pPr>
        <w:rPr>
          <w:rFonts w:ascii="Georgia" w:hAnsi="Georgia"/>
        </w:rPr>
      </w:pPr>
    </w:p>
    <w:p w14:paraId="6430A5C3" w14:textId="77777777" w:rsidR="576062CF" w:rsidRPr="00C46CEE" w:rsidRDefault="576062CF" w:rsidP="00FD478C">
      <w:pPr>
        <w:rPr>
          <w:rFonts w:ascii="Georgia" w:hAnsi="Georgia"/>
          <w:sz w:val="32"/>
          <w:szCs w:val="32"/>
        </w:rPr>
      </w:pPr>
    </w:p>
    <w:p w14:paraId="3954288B" w14:textId="21028718" w:rsidR="576062CF" w:rsidRPr="00C46CEE" w:rsidRDefault="00C46CEE" w:rsidP="00FD478C">
      <w:pPr>
        <w:pStyle w:val="Title"/>
        <w:rPr>
          <w:rFonts w:ascii="Georgia" w:hAnsi="Georgia"/>
          <w:sz w:val="32"/>
          <w:szCs w:val="32"/>
        </w:rPr>
      </w:pPr>
      <w:r w:rsidRPr="00C46CEE">
        <w:rPr>
          <w:rFonts w:ascii="Georgia" w:hAnsi="Georgia"/>
          <w:sz w:val="32"/>
          <w:szCs w:val="32"/>
        </w:rPr>
        <w:t>High side and Low side Switching</w:t>
      </w:r>
      <w:r w:rsidR="576062CF" w:rsidRPr="00C46CEE">
        <w:rPr>
          <w:rFonts w:ascii="Georgia" w:hAnsi="Georgia"/>
          <w:sz w:val="32"/>
          <w:szCs w:val="32"/>
        </w:rPr>
        <w:t xml:space="preserve"> </w:t>
      </w:r>
    </w:p>
    <w:p w14:paraId="6CA43C41" w14:textId="3D47E8F4" w:rsidR="576062CF" w:rsidRPr="00C46CEE" w:rsidRDefault="00FD478C" w:rsidP="00FD478C">
      <w:pPr>
        <w:pStyle w:val="Subtitle"/>
        <w:rPr>
          <w:rFonts w:ascii="Georgia" w:hAnsi="Georgia"/>
        </w:rPr>
      </w:pPr>
      <w:r w:rsidRPr="00C46CEE">
        <w:rPr>
          <w:rFonts w:ascii="Georgia" w:hAnsi="Georgia"/>
        </w:rPr>
        <w:t xml:space="preserve"> </w:t>
      </w:r>
    </w:p>
    <w:p w14:paraId="73A868B2" w14:textId="63BACD1E" w:rsidR="00FD478C" w:rsidRPr="00C46CEE" w:rsidRDefault="00C46CEE" w:rsidP="00FD478C">
      <w:pPr>
        <w:pStyle w:val="Subtitle"/>
        <w:rPr>
          <w:rFonts w:ascii="Georgia" w:hAnsi="Georgia"/>
        </w:rPr>
      </w:pPr>
      <w:r>
        <w:rPr>
          <w:rFonts w:ascii="Georgia" w:hAnsi="Georgia"/>
        </w:rPr>
        <w:t>Tarek Mohamed</w:t>
      </w:r>
      <w:r w:rsidR="00FD478C" w:rsidRPr="00C46CEE">
        <w:rPr>
          <w:rFonts w:ascii="Georgia" w:hAnsi="Georgia"/>
        </w:rPr>
        <w:t xml:space="preserve"> </w:t>
      </w:r>
    </w:p>
    <w:p w14:paraId="15471B3F" w14:textId="29A14194" w:rsidR="00FD478C" w:rsidRPr="00C46CEE" w:rsidRDefault="00C46CEE" w:rsidP="00C46CEE">
      <w:pPr>
        <w:pStyle w:val="Subtitle"/>
        <w:rPr>
          <w:rFonts w:ascii="Georgia" w:hAnsi="Georgia"/>
        </w:rPr>
      </w:pPr>
      <w:r>
        <w:rPr>
          <w:rFonts w:ascii="Georgia" w:hAnsi="Georgia"/>
        </w:rPr>
        <w:t>Alex Eagles</w:t>
      </w:r>
      <w:r w:rsidR="00FD478C" w:rsidRPr="00C46CEE">
        <w:rPr>
          <w:rFonts w:ascii="Georgia" w:hAnsi="Georgia"/>
        </w:rPr>
        <w:t xml:space="preserve"> </w:t>
      </w:r>
    </w:p>
    <w:p w14:paraId="63ED04D2" w14:textId="77777777" w:rsidR="576062CF" w:rsidRPr="00C46CEE" w:rsidRDefault="576062CF" w:rsidP="00DF3215">
      <w:pPr>
        <w:rPr>
          <w:rFonts w:ascii="Georgia" w:hAnsi="Georgia"/>
        </w:rPr>
      </w:pPr>
    </w:p>
    <w:p w14:paraId="16DECA54" w14:textId="77777777" w:rsidR="717E282B" w:rsidRPr="00C46CEE" w:rsidRDefault="717E282B" w:rsidP="00DF3215">
      <w:pPr>
        <w:rPr>
          <w:rFonts w:ascii="Georgia" w:hAnsi="Georgia"/>
        </w:rPr>
      </w:pPr>
    </w:p>
    <w:p w14:paraId="7C04AA6A" w14:textId="77777777" w:rsidR="717E282B" w:rsidRPr="00C46CEE" w:rsidRDefault="717E282B" w:rsidP="00DF3215">
      <w:pPr>
        <w:rPr>
          <w:rFonts w:ascii="Georgia" w:hAnsi="Georgia"/>
        </w:rPr>
      </w:pPr>
    </w:p>
    <w:p w14:paraId="5A0AA3A9" w14:textId="77777777" w:rsidR="717E282B" w:rsidRPr="00C46CEE" w:rsidRDefault="717E282B" w:rsidP="00DF3215">
      <w:pPr>
        <w:rPr>
          <w:rFonts w:ascii="Georgia" w:hAnsi="Georgia"/>
        </w:rPr>
      </w:pPr>
    </w:p>
    <w:p w14:paraId="65356DAC" w14:textId="77777777" w:rsidR="717E282B" w:rsidRPr="00C46CEE" w:rsidRDefault="717E282B" w:rsidP="00DF3215">
      <w:pPr>
        <w:rPr>
          <w:rFonts w:ascii="Georgia" w:hAnsi="Georgia"/>
        </w:rPr>
      </w:pPr>
    </w:p>
    <w:p w14:paraId="4DBD532C" w14:textId="77777777" w:rsidR="709762D6" w:rsidRPr="00C46CEE" w:rsidRDefault="709762D6" w:rsidP="00DF3215">
      <w:pPr>
        <w:rPr>
          <w:rFonts w:ascii="Georgia" w:hAnsi="Georgia"/>
        </w:rPr>
      </w:pPr>
    </w:p>
    <w:p w14:paraId="732CAA34" w14:textId="77777777" w:rsidR="709762D6" w:rsidRPr="00C46CEE" w:rsidRDefault="709762D6" w:rsidP="00DF3215">
      <w:pPr>
        <w:rPr>
          <w:rFonts w:ascii="Georgia" w:hAnsi="Georgia"/>
        </w:rPr>
      </w:pPr>
    </w:p>
    <w:p w14:paraId="138A8A53" w14:textId="77777777" w:rsidR="717E282B" w:rsidRPr="00C46CEE" w:rsidRDefault="717E282B" w:rsidP="00DF3215">
      <w:pPr>
        <w:rPr>
          <w:rFonts w:ascii="Georgia" w:hAnsi="Georgia"/>
        </w:rPr>
      </w:pPr>
    </w:p>
    <w:p w14:paraId="44E94853" w14:textId="77777777" w:rsidR="5643BF48" w:rsidRPr="00C46CEE" w:rsidRDefault="5643BF48" w:rsidP="00DF3215">
      <w:pPr>
        <w:rPr>
          <w:rFonts w:ascii="Georgia" w:hAnsi="Georgia"/>
        </w:rPr>
      </w:pPr>
    </w:p>
    <w:p w14:paraId="4908376C" w14:textId="01755918" w:rsidR="00FD478C" w:rsidRPr="00C46CEE" w:rsidRDefault="00FD478C" w:rsidP="007D4A2B">
      <w:pPr>
        <w:rPr>
          <w:rFonts w:ascii="Georgia" w:hAnsi="Georgia"/>
        </w:rPr>
      </w:pPr>
      <w:r w:rsidRPr="00C46CEE">
        <w:rPr>
          <w:rFonts w:ascii="Georgia" w:hAnsi="Georgia"/>
        </w:rPr>
        <w:t xml:space="preserve"> </w:t>
      </w:r>
    </w:p>
    <w:p w14:paraId="6FF0AD67" w14:textId="287CBDD5" w:rsidR="576062CF" w:rsidRPr="00C46CEE" w:rsidRDefault="576062CF" w:rsidP="00C46CEE">
      <w:pPr>
        <w:ind w:firstLine="0"/>
        <w:rPr>
          <w:rFonts w:ascii="Georgia" w:hAnsi="Georgia"/>
        </w:rPr>
      </w:pPr>
      <w:r w:rsidRPr="00C46CEE">
        <w:rPr>
          <w:rFonts w:ascii="Georgia" w:hAnsi="Georgia"/>
        </w:rPr>
        <w:br w:type="page"/>
      </w:r>
    </w:p>
    <w:p w14:paraId="42D9D9ED" w14:textId="77777777" w:rsidR="00C46CEE" w:rsidRPr="00C46CEE" w:rsidRDefault="00C46CEE" w:rsidP="00500997">
      <w:pPr>
        <w:pStyle w:val="SectionTitle"/>
        <w:rPr>
          <w:rFonts w:ascii="Georgia" w:hAnsi="Georgia"/>
          <w:sz w:val="32"/>
          <w:szCs w:val="32"/>
        </w:rPr>
      </w:pPr>
      <w:r w:rsidRPr="00C46CEE">
        <w:rPr>
          <w:rFonts w:ascii="Georgia" w:hAnsi="Georgia"/>
          <w:sz w:val="32"/>
          <w:szCs w:val="32"/>
        </w:rPr>
        <w:lastRenderedPageBreak/>
        <w:t>Differences</w:t>
      </w:r>
    </w:p>
    <w:p w14:paraId="7F393117" w14:textId="455401E7" w:rsidR="00500997" w:rsidRDefault="00500997" w:rsidP="00500997">
      <w:pPr>
        <w:pStyle w:val="SectionTitle"/>
        <w:rPr>
          <w:rFonts w:ascii="Georgia" w:hAnsi="Georgia"/>
        </w:rPr>
      </w:pPr>
      <w:r w:rsidRPr="00C46CEE">
        <w:rPr>
          <w:rFonts w:ascii="Georgia" w:hAnsi="Georgia"/>
        </w:rPr>
        <w:t xml:space="preserve"> </w:t>
      </w:r>
    </w:p>
    <w:p w14:paraId="64A85DA6" w14:textId="102F266D" w:rsidR="00C46CEE" w:rsidRPr="00C46CEE" w:rsidRDefault="00C46CEE" w:rsidP="00C46CE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8"/>
          <w:szCs w:val="28"/>
          <w:u w:val="single"/>
        </w:rPr>
      </w:pPr>
      <w:r w:rsidRPr="00C46CEE">
        <w:rPr>
          <w:rFonts w:ascii="Georgia" w:hAnsi="Georgia"/>
          <w:b/>
          <w:bCs/>
          <w:sz w:val="28"/>
          <w:szCs w:val="28"/>
          <w:u w:val="single"/>
        </w:rPr>
        <w:t>High side Switching:</w:t>
      </w:r>
    </w:p>
    <w:p w14:paraId="428D0453" w14:textId="36D1D72A" w:rsidR="00C46CEE" w:rsidRDefault="00C46CEE" w:rsidP="00C46CEE">
      <w:pPr>
        <w:ind w:left="720" w:firstLine="0"/>
        <w:rPr>
          <w:rFonts w:ascii="Georgia" w:hAnsi="Georgia"/>
        </w:rPr>
      </w:pPr>
      <w:r w:rsidRPr="00C46CEE">
        <w:rPr>
          <w:rFonts w:ascii="Georgia" w:hAnsi="Georgia"/>
        </w:rPr>
        <w:t>In high side switching, the switching device is placed between the positive supply and the load.</w:t>
      </w:r>
    </w:p>
    <w:p w14:paraId="656A3721" w14:textId="505FFCFE" w:rsidR="00C46CEE" w:rsidRDefault="00C46CEE" w:rsidP="00C46CEE">
      <w:pPr>
        <w:ind w:left="720" w:firstLine="0"/>
        <w:rPr>
          <w:rFonts w:ascii="Georgia" w:hAnsi="Georgia"/>
        </w:rPr>
      </w:pPr>
      <w:r w:rsidRPr="00C46CEE">
        <w:rPr>
          <w:rFonts w:ascii="Georgia" w:hAnsi="Georgia"/>
        </w:rPr>
        <w:t>The load is connected to the drain or collector of the switching device, and the other end of the load is connected to ground.</w:t>
      </w:r>
    </w:p>
    <w:p w14:paraId="766F4E73" w14:textId="48CD11E5" w:rsidR="00C46CEE" w:rsidRPr="00C46CEE" w:rsidRDefault="00C46CEE" w:rsidP="00C46CEE">
      <w:pPr>
        <w:ind w:left="720" w:firstLine="0"/>
        <w:rPr>
          <w:rFonts w:ascii="Georgia" w:hAnsi="Georgia"/>
        </w:rPr>
      </w:pPr>
      <w:r w:rsidRPr="00C46CEE">
        <w:rPr>
          <w:rFonts w:ascii="Georgia" w:hAnsi="Georgia"/>
        </w:rPr>
        <w:t>When the switch is turned on, current flows from the positive supply, through the switching device, through the load, and to ground.</w:t>
      </w:r>
    </w:p>
    <w:p w14:paraId="7780B1D1" w14:textId="21D05397" w:rsidR="00C46CEE" w:rsidRPr="00C46CEE" w:rsidRDefault="00C46CEE" w:rsidP="00C46CE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8"/>
          <w:szCs w:val="28"/>
          <w:u w:val="single"/>
        </w:rPr>
      </w:pPr>
      <w:r w:rsidRPr="00C46CEE">
        <w:rPr>
          <w:rFonts w:ascii="Georgia" w:hAnsi="Georgia"/>
          <w:b/>
          <w:bCs/>
          <w:sz w:val="28"/>
          <w:szCs w:val="28"/>
          <w:u w:val="single"/>
        </w:rPr>
        <w:t>Low side Switching:</w:t>
      </w:r>
    </w:p>
    <w:p w14:paraId="6B6F3EC6" w14:textId="4F711165" w:rsidR="00C46CEE" w:rsidRPr="00C46CEE" w:rsidRDefault="00C46CEE" w:rsidP="00C46CEE">
      <w:pPr>
        <w:ind w:left="720" w:firstLine="0"/>
        <w:rPr>
          <w:rFonts w:ascii="Georgia" w:hAnsi="Georgia"/>
        </w:rPr>
      </w:pPr>
      <w:r w:rsidRPr="00C46CEE">
        <w:rPr>
          <w:rFonts w:ascii="Georgia" w:hAnsi="Georgia"/>
        </w:rPr>
        <w:t>In low side switching, the switching device is placed between the load and ground (the low side of the circuit).</w:t>
      </w:r>
    </w:p>
    <w:p w14:paraId="25C80F5E" w14:textId="45936542" w:rsidR="00C46CEE" w:rsidRPr="00C46CEE" w:rsidRDefault="00C46CEE" w:rsidP="00C46CEE">
      <w:pPr>
        <w:ind w:left="720" w:firstLine="0"/>
        <w:rPr>
          <w:rFonts w:ascii="Georgia" w:hAnsi="Georgia"/>
        </w:rPr>
      </w:pPr>
      <w:r w:rsidRPr="00C46CEE">
        <w:rPr>
          <w:rFonts w:ascii="Georgia" w:hAnsi="Georgia"/>
        </w:rPr>
        <w:t xml:space="preserve">The load is connected directly to the positive supply </w:t>
      </w:r>
      <w:r w:rsidRPr="00C46CEE">
        <w:rPr>
          <w:rFonts w:ascii="Georgia" w:hAnsi="Georgia"/>
        </w:rPr>
        <w:t>voltage,</w:t>
      </w:r>
      <w:r w:rsidRPr="00C46CEE">
        <w:rPr>
          <w:rFonts w:ascii="Georgia" w:hAnsi="Georgia"/>
        </w:rPr>
        <w:t xml:space="preserve"> and the other end of the load is connected to the drain or collector of the switching device.</w:t>
      </w:r>
    </w:p>
    <w:p w14:paraId="48894BB8" w14:textId="6AA4C2DA" w:rsidR="00C46CEE" w:rsidRDefault="00C46CEE" w:rsidP="00C46CEE">
      <w:pPr>
        <w:ind w:left="720" w:firstLine="0"/>
        <w:rPr>
          <w:rFonts w:ascii="Georgia" w:hAnsi="Georgia"/>
        </w:rPr>
      </w:pPr>
      <w:r w:rsidRPr="00C46CEE">
        <w:rPr>
          <w:rFonts w:ascii="Georgia" w:hAnsi="Georgia"/>
        </w:rPr>
        <w:t>When the switch is turned on, current flows from the positive supply, through the load, through the switching device, and to ground.</w:t>
      </w:r>
    </w:p>
    <w:p w14:paraId="707F42CC" w14:textId="48E044AF" w:rsidR="00C46CEE" w:rsidRDefault="00C46CEE" w:rsidP="00C46CEE">
      <w:pPr>
        <w:ind w:left="72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53DB33F8" wp14:editId="5E745778">
            <wp:extent cx="5928360" cy="2543810"/>
            <wp:effectExtent l="0" t="0" r="0" b="8890"/>
            <wp:docPr id="1363888200" name="Picture 1" descr="A diagram of a low-side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8200" name="Picture 1" descr="A diagram of a low-side swi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62" cy="2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7A0B" w14:textId="2CC2125E" w:rsidR="00C46CEE" w:rsidRDefault="00C46CEE" w:rsidP="00C46CEE">
      <w:pPr>
        <w:pStyle w:val="SectionTitle"/>
        <w:rPr>
          <w:rFonts w:ascii="Georgia" w:hAnsi="Georgia"/>
          <w:sz w:val="32"/>
          <w:szCs w:val="32"/>
        </w:rPr>
      </w:pPr>
      <w:r w:rsidRPr="00C46CEE">
        <w:rPr>
          <w:rFonts w:ascii="Georgia" w:hAnsi="Georgia"/>
          <w:sz w:val="32"/>
          <w:szCs w:val="32"/>
        </w:rPr>
        <w:lastRenderedPageBreak/>
        <w:t>Why to choose one over the other</w:t>
      </w:r>
    </w:p>
    <w:p w14:paraId="11CE51DD" w14:textId="77777777" w:rsidR="00C46CEE" w:rsidRPr="00C46CEE" w:rsidRDefault="00C46CEE" w:rsidP="00C46CEE"/>
    <w:p w14:paraId="6C7042D3" w14:textId="77777777" w:rsidR="00C46CEE" w:rsidRPr="00C46CEE" w:rsidRDefault="00C46CEE" w:rsidP="00C46CEE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</w:rPr>
      </w:pPr>
      <w:r w:rsidRPr="00C46CEE">
        <w:rPr>
          <w:rFonts w:ascii="Georgia" w:hAnsi="Georgia"/>
          <w:b/>
          <w:bCs/>
          <w:sz w:val="28"/>
          <w:szCs w:val="28"/>
          <w:u w:val="single"/>
        </w:rPr>
        <w:t>High side Switching:</w:t>
      </w:r>
    </w:p>
    <w:p w14:paraId="4EC4674B" w14:textId="77777777" w:rsidR="00C46CEE" w:rsidRPr="00C46CEE" w:rsidRDefault="00C46CEE" w:rsidP="00C46CEE">
      <w:pPr>
        <w:pStyle w:val="ListParagraph"/>
        <w:ind w:left="1440" w:firstLine="0"/>
        <w:rPr>
          <w:rFonts w:ascii="Georgia" w:hAnsi="Georgia"/>
        </w:rPr>
      </w:pPr>
      <w:r w:rsidRPr="00C46CEE">
        <w:rPr>
          <w:rFonts w:ascii="Georgia" w:hAnsi="Georgia"/>
        </w:rPr>
        <w:t>Load Isolation: When the switch is off, the load is completely isolated from the power supply, which can be important for safety or power saving.</w:t>
      </w:r>
    </w:p>
    <w:p w14:paraId="6B47CCB0" w14:textId="22E6CC37" w:rsidR="00C46CEE" w:rsidRDefault="00C46CEE" w:rsidP="00C46CEE">
      <w:pPr>
        <w:pStyle w:val="ListParagraph"/>
        <w:ind w:left="1440" w:firstLine="0"/>
        <w:rPr>
          <w:rFonts w:ascii="Georgia" w:hAnsi="Georgia"/>
        </w:rPr>
      </w:pPr>
      <w:r w:rsidRPr="00C46CEE">
        <w:rPr>
          <w:rFonts w:ascii="Georgia" w:hAnsi="Georgia"/>
        </w:rPr>
        <w:t>Better Grounding: The load is directly connected to ground, which can reduce noise and improve circuit stability</w:t>
      </w:r>
      <w:r>
        <w:rPr>
          <w:rFonts w:ascii="Georgia" w:hAnsi="Georgia"/>
        </w:rPr>
        <w:t>.</w:t>
      </w:r>
    </w:p>
    <w:p w14:paraId="71F626AB" w14:textId="33AA6892" w:rsidR="00C46CEE" w:rsidRPr="00C46CEE" w:rsidRDefault="00C46CEE" w:rsidP="00C46CEE">
      <w:pPr>
        <w:pStyle w:val="ListParagraph"/>
        <w:ind w:left="1440" w:firstLine="0"/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</w:rPr>
        <w:t xml:space="preserve">Then we use it when we want the load to be completely isolated(disconnected) from power supply </w:t>
      </w:r>
    </w:p>
    <w:p w14:paraId="303F5884" w14:textId="4E8F51F4" w:rsidR="00C46CEE" w:rsidRPr="00C46CEE" w:rsidRDefault="00C46CEE" w:rsidP="00C46CEE">
      <w:pPr>
        <w:pStyle w:val="ListParagraph"/>
        <w:numPr>
          <w:ilvl w:val="0"/>
          <w:numId w:val="4"/>
        </w:numPr>
        <w:rPr>
          <w:rFonts w:ascii="Georgia" w:hAnsi="Georgia"/>
          <w:b/>
          <w:bCs/>
          <w:sz w:val="28"/>
          <w:szCs w:val="28"/>
          <w:u w:val="single"/>
        </w:rPr>
      </w:pPr>
      <w:r w:rsidRPr="00C46CEE">
        <w:rPr>
          <w:rFonts w:ascii="Georgia" w:hAnsi="Georgia"/>
          <w:b/>
          <w:bCs/>
          <w:sz w:val="28"/>
          <w:szCs w:val="28"/>
          <w:u w:val="single"/>
        </w:rPr>
        <w:t>Low side Switching:</w:t>
      </w:r>
    </w:p>
    <w:p w14:paraId="6C6612A9" w14:textId="53374FC8" w:rsidR="00C46CEE" w:rsidRPr="00C46CEE" w:rsidRDefault="00C46CEE" w:rsidP="00C46CEE">
      <w:pPr>
        <w:pStyle w:val="ListParagraph"/>
        <w:ind w:left="1440" w:firstLine="0"/>
        <w:rPr>
          <w:rFonts w:ascii="Georgia" w:hAnsi="Georgia"/>
        </w:rPr>
      </w:pPr>
      <w:r w:rsidRPr="00C46C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6CEE">
        <w:rPr>
          <w:rFonts w:ascii="Georgia" w:hAnsi="Georgia"/>
        </w:rPr>
        <w:t>Simple Drive Circuit: The control circuit is simpler because the switching device’s gate/base is referenced to ground. This often allows for direct driving of the gate/base with a low voltage control signal.</w:t>
      </w:r>
    </w:p>
    <w:p w14:paraId="4CBDF4FB" w14:textId="55BDC61C" w:rsidR="00C46CEE" w:rsidRDefault="00C46CEE" w:rsidP="00C46CEE">
      <w:pPr>
        <w:pStyle w:val="ListParagraph"/>
        <w:ind w:left="1440" w:firstLine="0"/>
        <w:rPr>
          <w:rFonts w:ascii="Georgia" w:hAnsi="Georgia"/>
        </w:rPr>
      </w:pPr>
      <w:r w:rsidRPr="00C46CEE">
        <w:rPr>
          <w:rFonts w:ascii="Georgia" w:hAnsi="Georgia"/>
        </w:rPr>
        <w:t>Lower Voltage Stress: The switch is subjected to lower voltage stress, as it primarily deals with the voltage difference between the load and ground.</w:t>
      </w:r>
    </w:p>
    <w:p w14:paraId="6867E8F8" w14:textId="014A7574" w:rsidR="001709DE" w:rsidRPr="00C46CEE" w:rsidRDefault="001709DE" w:rsidP="00C46CEE">
      <w:pPr>
        <w:pStyle w:val="ListParagraph"/>
        <w:ind w:left="1440" w:firstLine="0"/>
        <w:rPr>
          <w:rFonts w:ascii="Georgia" w:hAnsi="Georgia"/>
        </w:rPr>
      </w:pPr>
      <w:r>
        <w:rPr>
          <w:rFonts w:ascii="Georgia" w:hAnsi="Georgia"/>
        </w:rPr>
        <w:t>We use it when the load is simple and small as a led or relay that can be connected to the power supply directly.</w:t>
      </w:r>
    </w:p>
    <w:sectPr w:rsidR="001709DE" w:rsidRPr="00C46C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536BE" w14:textId="77777777" w:rsidR="00CA332E" w:rsidRDefault="00CA332E">
      <w:pPr>
        <w:spacing w:line="240" w:lineRule="auto"/>
      </w:pPr>
      <w:r>
        <w:separator/>
      </w:r>
    </w:p>
  </w:endnote>
  <w:endnote w:type="continuationSeparator" w:id="0">
    <w:p w14:paraId="37E0B97A" w14:textId="77777777" w:rsidR="00CA332E" w:rsidRDefault="00CA332E">
      <w:pPr>
        <w:spacing w:line="240" w:lineRule="auto"/>
      </w:pPr>
      <w:r>
        <w:continuationSeparator/>
      </w:r>
    </w:p>
  </w:endnote>
  <w:endnote w:type="continuationNotice" w:id="1">
    <w:p w14:paraId="6041566C" w14:textId="77777777" w:rsidR="00CA332E" w:rsidRDefault="00CA332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718CD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D75A26D" w14:textId="77777777" w:rsidTr="733B038C">
      <w:tc>
        <w:tcPr>
          <w:tcW w:w="3120" w:type="dxa"/>
        </w:tcPr>
        <w:p w14:paraId="3BFB8202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AB75D58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784D1E9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4E4EDB7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66D1940" w14:textId="77777777" w:rsidTr="733B038C">
      <w:tc>
        <w:tcPr>
          <w:tcW w:w="3120" w:type="dxa"/>
        </w:tcPr>
        <w:p w14:paraId="770462DD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E51BFD4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139187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26E7BAD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65316" w14:textId="77777777" w:rsidR="00CA332E" w:rsidRDefault="00CA332E">
      <w:pPr>
        <w:spacing w:line="240" w:lineRule="auto"/>
      </w:pPr>
      <w:r>
        <w:separator/>
      </w:r>
    </w:p>
  </w:footnote>
  <w:footnote w:type="continuationSeparator" w:id="0">
    <w:p w14:paraId="33FD221B" w14:textId="77777777" w:rsidR="00CA332E" w:rsidRDefault="00CA332E">
      <w:pPr>
        <w:spacing w:line="240" w:lineRule="auto"/>
      </w:pPr>
      <w:r>
        <w:continuationSeparator/>
      </w:r>
    </w:p>
  </w:footnote>
  <w:footnote w:type="continuationNotice" w:id="1">
    <w:p w14:paraId="014C3592" w14:textId="77777777" w:rsidR="00CA332E" w:rsidRDefault="00CA332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741C9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681D6327" w14:textId="77777777" w:rsidTr="008830C9">
      <w:tc>
        <w:tcPr>
          <w:tcW w:w="3120" w:type="dxa"/>
        </w:tcPr>
        <w:p w14:paraId="510C4CFE" w14:textId="77777777" w:rsidR="00604652" w:rsidRDefault="00000000" w:rsidP="00604652">
          <w:pPr>
            <w:pStyle w:val="Header"/>
          </w:pPr>
          <w:sdt>
            <w:sdtPr>
              <w:id w:val="-1622601055"/>
              <w:placeholder>
                <w:docPart w:val="DF91C5A1CCDD450E963272A06B5784A0"/>
              </w:placeholder>
              <w:temporary/>
              <w:showingPlcHdr/>
              <w15:appearance w15:val="hidden"/>
            </w:sdtPr>
            <w:sdtContent>
              <w:r w:rsidR="00604652" w:rsidRPr="00FD478C">
                <w:t>RUNNING HEAD TITLE</w:t>
              </w:r>
            </w:sdtContent>
          </w:sdt>
          <w:r w:rsidR="00904DBE">
            <w:t xml:space="preserve"> </w:t>
          </w:r>
          <w:sdt>
            <w:sdtPr>
              <w:id w:val="-82374865"/>
              <w:placeholder>
                <w:docPart w:val="8EFED90902A14922A6FC3E73499B8255"/>
              </w:placeholder>
              <w:temporary/>
              <w:showingPlcHdr/>
              <w15:appearance w15:val="hidden"/>
            </w:sdtPr>
            <w:sdtContent>
              <w:r w:rsidR="00604652">
                <w:t>(SHORTENED)</w:t>
              </w:r>
            </w:sdtContent>
          </w:sdt>
        </w:p>
      </w:tc>
      <w:tc>
        <w:tcPr>
          <w:tcW w:w="3120" w:type="dxa"/>
        </w:tcPr>
        <w:p w14:paraId="5FF29BB1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794BB2F5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4A71BCA3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EA73E63" w14:textId="77777777" w:rsidTr="00FD478C">
      <w:tc>
        <w:tcPr>
          <w:tcW w:w="3120" w:type="dxa"/>
        </w:tcPr>
        <w:p w14:paraId="2E6B9A44" w14:textId="77777777" w:rsidR="733B038C" w:rsidRPr="00FD478C" w:rsidRDefault="00000000" w:rsidP="00FD478C">
          <w:pPr>
            <w:pStyle w:val="Header"/>
          </w:pPr>
          <w:sdt>
            <w:sdtPr>
              <w:id w:val="-376635527"/>
              <w:placeholder>
                <w:docPart w:val="B24353DEFC6F42699564157884F6F948"/>
              </w:placeholder>
              <w:temporary/>
              <w:showingPlcHdr/>
              <w15:appearance w15:val="hidden"/>
            </w:sdtPr>
            <w:sdtContent>
              <w:r w:rsidR="00A75901" w:rsidRPr="00FD478C">
                <w:t>RUNNING HEAD TITLE</w:t>
              </w:r>
            </w:sdtContent>
          </w:sdt>
        </w:p>
      </w:tc>
      <w:tc>
        <w:tcPr>
          <w:tcW w:w="3120" w:type="dxa"/>
        </w:tcPr>
        <w:p w14:paraId="7109FFC3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27A5CC9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11111AE8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109"/>
    <w:multiLevelType w:val="hybridMultilevel"/>
    <w:tmpl w:val="60AAF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4F5A27"/>
    <w:multiLevelType w:val="hybridMultilevel"/>
    <w:tmpl w:val="9330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994991"/>
    <w:multiLevelType w:val="hybridMultilevel"/>
    <w:tmpl w:val="60AAF9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033956"/>
    <w:multiLevelType w:val="hybridMultilevel"/>
    <w:tmpl w:val="F7562040"/>
    <w:lvl w:ilvl="0" w:tplc="4A00553A">
      <w:numFmt w:val="bullet"/>
      <w:lvlText w:val="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1958373">
    <w:abstractNumId w:val="1"/>
  </w:num>
  <w:num w:numId="2" w16cid:durableId="1341540420">
    <w:abstractNumId w:val="3"/>
  </w:num>
  <w:num w:numId="3" w16cid:durableId="117989866">
    <w:abstractNumId w:val="0"/>
  </w:num>
  <w:num w:numId="4" w16cid:durableId="205535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EE"/>
    <w:rsid w:val="001709DE"/>
    <w:rsid w:val="002C3BE4"/>
    <w:rsid w:val="002F7E04"/>
    <w:rsid w:val="00371BD9"/>
    <w:rsid w:val="004113F8"/>
    <w:rsid w:val="0042207D"/>
    <w:rsid w:val="004C683E"/>
    <w:rsid w:val="00500997"/>
    <w:rsid w:val="00530EF3"/>
    <w:rsid w:val="005936DA"/>
    <w:rsid w:val="00604652"/>
    <w:rsid w:val="006C101C"/>
    <w:rsid w:val="006F4709"/>
    <w:rsid w:val="00702B81"/>
    <w:rsid w:val="00727711"/>
    <w:rsid w:val="0074264E"/>
    <w:rsid w:val="00796468"/>
    <w:rsid w:val="007D4A2B"/>
    <w:rsid w:val="007E2D6A"/>
    <w:rsid w:val="008078FA"/>
    <w:rsid w:val="00823731"/>
    <w:rsid w:val="00904DBE"/>
    <w:rsid w:val="00A75901"/>
    <w:rsid w:val="00B5233A"/>
    <w:rsid w:val="00BA5B9C"/>
    <w:rsid w:val="00BA6612"/>
    <w:rsid w:val="00C26C30"/>
    <w:rsid w:val="00C46CEE"/>
    <w:rsid w:val="00CA1E31"/>
    <w:rsid w:val="00CA332E"/>
    <w:rsid w:val="00CD7F50"/>
    <w:rsid w:val="00DA395D"/>
    <w:rsid w:val="00DF1ADF"/>
    <w:rsid w:val="00DF3215"/>
    <w:rsid w:val="00E078FD"/>
    <w:rsid w:val="00E23707"/>
    <w:rsid w:val="00E879E7"/>
    <w:rsid w:val="00F43ACD"/>
    <w:rsid w:val="00F91100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1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4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ek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91C5A1CCDD450E963272A06B57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5DB5-D109-48A0-943F-AB932A6B8EF1}"/>
      </w:docPartPr>
      <w:docPartBody>
        <w:p w:rsidR="00000000" w:rsidRDefault="00000000">
          <w:pPr>
            <w:pStyle w:val="DF91C5A1CCDD450E963272A06B5784A0"/>
          </w:pPr>
          <w:r>
            <w:t>456</w:t>
          </w:r>
        </w:p>
      </w:docPartBody>
    </w:docPart>
    <w:docPart>
      <w:docPartPr>
        <w:name w:val="8EFED90902A14922A6FC3E73499B8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0C074-C3B9-47C2-93D2-05E54EF98E5F}"/>
      </w:docPartPr>
      <w:docPartBody>
        <w:p w:rsidR="00000000" w:rsidRDefault="00000000">
          <w:pPr>
            <w:pStyle w:val="8EFED90902A14922A6FC3E73499B8255"/>
          </w:pPr>
          <w:r w:rsidRPr="576062CF">
            <w:t>Row Head</w:t>
          </w:r>
        </w:p>
      </w:docPartBody>
    </w:docPart>
    <w:docPart>
      <w:docPartPr>
        <w:name w:val="B24353DEFC6F42699564157884F6F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DF52B-2792-41F5-AB79-DF89F7EB1064}"/>
      </w:docPartPr>
      <w:docPartBody>
        <w:p w:rsidR="00000000" w:rsidRDefault="00000000">
          <w:pPr>
            <w:pStyle w:val="B24353DEFC6F42699564157884F6F948"/>
          </w:pPr>
          <w:r>
            <w:t>789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A6"/>
    <w:rsid w:val="00341CF4"/>
    <w:rsid w:val="009142A6"/>
    <w:rsid w:val="00B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sz w:val="22"/>
      <w:szCs w:val="22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6854790A045AFB206AE57D3573530">
    <w:name w:val="8F46854790A045AFB206AE57D3573530"/>
  </w:style>
  <w:style w:type="paragraph" w:customStyle="1" w:styleId="9CFBC13E288841BE8AD39A06CCA34C80">
    <w:name w:val="9CFBC13E288841BE8AD39A06CCA34C80"/>
  </w:style>
  <w:style w:type="paragraph" w:customStyle="1" w:styleId="1527510791294929897A45AD21617645">
    <w:name w:val="1527510791294929897A45AD21617645"/>
  </w:style>
  <w:style w:type="paragraph" w:customStyle="1" w:styleId="CED09C9B3FDF4A3E9C67465F76F0A7E6">
    <w:name w:val="CED09C9B3FDF4A3E9C67465F76F0A7E6"/>
  </w:style>
  <w:style w:type="paragraph" w:customStyle="1" w:styleId="C3C3ADB93AE4452E9D9CD3B3923D6F5A">
    <w:name w:val="C3C3ADB93AE4452E9D9CD3B3923D6F5A"/>
  </w:style>
  <w:style w:type="paragraph" w:customStyle="1" w:styleId="3E065FA475C74A14AC5DFF0BEDDBFF1D">
    <w:name w:val="3E065FA475C74A14AC5DFF0BEDDBFF1D"/>
  </w:style>
  <w:style w:type="paragraph" w:customStyle="1" w:styleId="9676F1B26E424C98AA849177198F4AAA">
    <w:name w:val="9676F1B26E424C98AA849177198F4AAA"/>
  </w:style>
  <w:style w:type="paragraph" w:customStyle="1" w:styleId="E953D2AA8BB14EC79D4175EDF00E87EB">
    <w:name w:val="E953D2AA8BB14EC79D4175EDF00E87EB"/>
  </w:style>
  <w:style w:type="paragraph" w:customStyle="1" w:styleId="0A9997B51A1442B69158AB99B8637E8C">
    <w:name w:val="0A9997B51A1442B69158AB99B8637E8C"/>
  </w:style>
  <w:style w:type="paragraph" w:customStyle="1" w:styleId="73BCE0DDCAA44135A2336B4818F5E5CB">
    <w:name w:val="73BCE0DDCAA44135A2336B4818F5E5CB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20BA2651A6D049C98498C451E2D10E40">
    <w:name w:val="20BA2651A6D049C98498C451E2D10E40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B6FFA42B408415A915BD8FF25D8701C">
    <w:name w:val="2B6FFA42B408415A915BD8FF25D8701C"/>
  </w:style>
  <w:style w:type="paragraph" w:customStyle="1" w:styleId="B694570C457049F1B21C98B4B3C2527E">
    <w:name w:val="B694570C457049F1B21C98B4B3C2527E"/>
  </w:style>
  <w:style w:type="paragraph" w:customStyle="1" w:styleId="5924AC581C5B4929993ACC9ECDFC20E3">
    <w:name w:val="5924AC581C5B4929993ACC9ECDFC20E3"/>
  </w:style>
  <w:style w:type="paragraph" w:customStyle="1" w:styleId="BBA8037FDFE04C42982D490D76971159">
    <w:name w:val="BBA8037FDFE04C42982D490D76971159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C44AE2627F3D4FD2BB38564C7FE75686">
    <w:name w:val="C44AE2627F3D4FD2BB38564C7FE75686"/>
  </w:style>
  <w:style w:type="paragraph" w:customStyle="1" w:styleId="305D1CD978AA4B75A896E54101DFF076">
    <w:name w:val="305D1CD978AA4B75A896E54101DFF076"/>
  </w:style>
  <w:style w:type="paragraph" w:customStyle="1" w:styleId="347C899A761F4459B9EFB3BFB1E0663B">
    <w:name w:val="347C899A761F4459B9EFB3BFB1E0663B"/>
  </w:style>
  <w:style w:type="paragraph" w:customStyle="1" w:styleId="DE3F8D9FF38842F4BC1A8D187BF3BFC3">
    <w:name w:val="DE3F8D9FF38842F4BC1A8D187BF3BFC3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9CCDE37708F54C21B1E825D408A9DF23">
    <w:name w:val="9CCDE37708F54C21B1E825D408A9DF23"/>
  </w:style>
  <w:style w:type="paragraph" w:customStyle="1" w:styleId="A370E460654C4938A898E1BFEF30FCB8">
    <w:name w:val="A370E460654C4938A898E1BFEF30FCB8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sz w:val="22"/>
      <w:szCs w:val="22"/>
      <w14:ligatures w14:val="none"/>
    </w:rPr>
  </w:style>
  <w:style w:type="paragraph" w:customStyle="1" w:styleId="C158AAC54B4D4A0F9CAC7D9636855382">
    <w:name w:val="C158AAC54B4D4A0F9CAC7D9636855382"/>
  </w:style>
  <w:style w:type="paragraph" w:customStyle="1" w:styleId="61CFDC13403740CB8C7A62A98265660F">
    <w:name w:val="61CFDC13403740CB8C7A62A98265660F"/>
  </w:style>
  <w:style w:type="paragraph" w:customStyle="1" w:styleId="4CAB6EC01296488A94693650C71544C9">
    <w:name w:val="4CAB6EC01296488A94693650C71544C9"/>
  </w:style>
  <w:style w:type="paragraph" w:customStyle="1" w:styleId="A88BFD637ADA42719BDCECFC31A8AB98">
    <w:name w:val="A88BFD637ADA42719BDCECFC31A8AB98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sz w:val="22"/>
      <w:szCs w:val="22"/>
      <w14:ligatures w14:val="none"/>
    </w:rPr>
  </w:style>
  <w:style w:type="paragraph" w:customStyle="1" w:styleId="145C6B4D311845F0B818F37B199B6DCB">
    <w:name w:val="145C6B4D311845F0B818F37B199B6DCB"/>
  </w:style>
  <w:style w:type="paragraph" w:customStyle="1" w:styleId="4D04F06BD8C3446E86200D09A5C17C9C">
    <w:name w:val="4D04F06BD8C3446E86200D09A5C17C9C"/>
  </w:style>
  <w:style w:type="paragraph" w:customStyle="1" w:styleId="06B4E8A851834954BA0C6C371765F9F9">
    <w:name w:val="06B4E8A851834954BA0C6C371765F9F9"/>
  </w:style>
  <w:style w:type="paragraph" w:customStyle="1" w:styleId="BFD9A9AC99D3469EA691C261CB2A7801">
    <w:name w:val="BFD9A9AC99D3469EA691C261CB2A7801"/>
  </w:style>
  <w:style w:type="paragraph" w:customStyle="1" w:styleId="AD67CB03F1C54DAC9E94A93BF2847E29">
    <w:name w:val="AD67CB03F1C54DAC9E94A93BF2847E29"/>
  </w:style>
  <w:style w:type="paragraph" w:customStyle="1" w:styleId="ADE35FAE153A480CBB744C978576FFEE">
    <w:name w:val="ADE35FAE153A480CBB744C978576FFEE"/>
  </w:style>
  <w:style w:type="paragraph" w:customStyle="1" w:styleId="FD54A644F162456D8CCF7A5776BCFDE7">
    <w:name w:val="FD54A644F162456D8CCF7A5776BCFDE7"/>
  </w:style>
  <w:style w:type="paragraph" w:customStyle="1" w:styleId="66767619A54C48BE93572E2302B68B98">
    <w:name w:val="66767619A54C48BE93572E2302B68B98"/>
  </w:style>
  <w:style w:type="paragraph" w:customStyle="1" w:styleId="558C6E774F6344839294BF0DA4326D20">
    <w:name w:val="558C6E774F6344839294BF0DA4326D20"/>
  </w:style>
  <w:style w:type="paragraph" w:customStyle="1" w:styleId="B2D8F4C03E3D4370B4CC1976DAECD733">
    <w:name w:val="B2D8F4C03E3D4370B4CC1976DAECD733"/>
  </w:style>
  <w:style w:type="paragraph" w:customStyle="1" w:styleId="9E6959D3E44F4BC3B3DAB14B6E055645">
    <w:name w:val="9E6959D3E44F4BC3B3DAB14B6E055645"/>
  </w:style>
  <w:style w:type="paragraph" w:customStyle="1" w:styleId="1F835E999EFD418983AAED7A836BC7B7">
    <w:name w:val="1F835E999EFD418983AAED7A836BC7B7"/>
  </w:style>
  <w:style w:type="paragraph" w:customStyle="1" w:styleId="5404ACEC7A2D4C70AC2CBA641534213A">
    <w:name w:val="5404ACEC7A2D4C70AC2CBA641534213A"/>
  </w:style>
  <w:style w:type="paragraph" w:customStyle="1" w:styleId="9ADFB0D59328478CB5EC807510C5D595">
    <w:name w:val="9ADFB0D59328478CB5EC807510C5D595"/>
  </w:style>
  <w:style w:type="paragraph" w:customStyle="1" w:styleId="BECE43C0EF6F41C8B1E81DED4F609FCA">
    <w:name w:val="BECE43C0EF6F41C8B1E81DED4F609FCA"/>
  </w:style>
  <w:style w:type="paragraph" w:customStyle="1" w:styleId="0E795C0008054C5E92CDCA6CD2A2B3F5">
    <w:name w:val="0E795C0008054C5E92CDCA6CD2A2B3F5"/>
  </w:style>
  <w:style w:type="paragraph" w:customStyle="1" w:styleId="5776913D91354EB09B0897D94116DCA3">
    <w:name w:val="5776913D91354EB09B0897D94116DCA3"/>
  </w:style>
  <w:style w:type="paragraph" w:customStyle="1" w:styleId="0B51F8BBF0AF48B7B96F16FCEF7FB2F0">
    <w:name w:val="0B51F8BBF0AF48B7B96F16FCEF7FB2F0"/>
  </w:style>
  <w:style w:type="paragraph" w:customStyle="1" w:styleId="9C9C2F6CEA1442C6B83910A0289E0EE5">
    <w:name w:val="9C9C2F6CEA1442C6B83910A0289E0EE5"/>
  </w:style>
  <w:style w:type="paragraph" w:customStyle="1" w:styleId="E94347FF729D4901824777EB442B1EF9">
    <w:name w:val="E94347FF729D4901824777EB442B1EF9"/>
  </w:style>
  <w:style w:type="paragraph" w:customStyle="1" w:styleId="3EFEDD290478481EBD65D9D5EBFE5B3E">
    <w:name w:val="3EFEDD290478481EBD65D9D5EBFE5B3E"/>
  </w:style>
  <w:style w:type="paragraph" w:customStyle="1" w:styleId="D0B5622F703A4B158C6B3C465179CBA8">
    <w:name w:val="D0B5622F703A4B158C6B3C465179CBA8"/>
  </w:style>
  <w:style w:type="paragraph" w:customStyle="1" w:styleId="A54666E92088461084C11D554A43360C">
    <w:name w:val="A54666E92088461084C11D554A43360C"/>
  </w:style>
  <w:style w:type="paragraph" w:customStyle="1" w:styleId="CD33A764DD5642A2AAFDB40B23368D16">
    <w:name w:val="CD33A764DD5642A2AAFDB40B23368D16"/>
  </w:style>
  <w:style w:type="paragraph" w:customStyle="1" w:styleId="EF61F43C3AB14AFE899859684BA1AB1B">
    <w:name w:val="EF61F43C3AB14AFE899859684BA1AB1B"/>
  </w:style>
  <w:style w:type="paragraph" w:customStyle="1" w:styleId="69204C50E22C41718285F90F0DC0C15F">
    <w:name w:val="69204C50E22C41718285F90F0DC0C15F"/>
  </w:style>
  <w:style w:type="paragraph" w:customStyle="1" w:styleId="99F233B9ADA34D3EA78E7A3F2CC92D08">
    <w:name w:val="99F233B9ADA34D3EA78E7A3F2CC92D08"/>
  </w:style>
  <w:style w:type="paragraph" w:customStyle="1" w:styleId="98C721A4AB9F4AABBE05E92C961DA2B4">
    <w:name w:val="98C721A4AB9F4AABBE05E92C961DA2B4"/>
  </w:style>
  <w:style w:type="paragraph" w:customStyle="1" w:styleId="F19622E5F3CC4A6280B27FA384CE34B5">
    <w:name w:val="F19622E5F3CC4A6280B27FA384CE34B5"/>
  </w:style>
  <w:style w:type="paragraph" w:customStyle="1" w:styleId="938C8F24C1AF42278D8FC8BBE3AB6DCA">
    <w:name w:val="938C8F24C1AF42278D8FC8BBE3AB6DCA"/>
  </w:style>
  <w:style w:type="paragraph" w:customStyle="1" w:styleId="681FEC8F2BC54659865C3DF77EEC6805">
    <w:name w:val="681FEC8F2BC54659865C3DF77EEC6805"/>
  </w:style>
  <w:style w:type="paragraph" w:customStyle="1" w:styleId="C3D7CCF3022C4936BDC0EAD6AA6863B0">
    <w:name w:val="C3D7CCF3022C4936BDC0EAD6AA6863B0"/>
  </w:style>
  <w:style w:type="paragraph" w:customStyle="1" w:styleId="9622563EE9414F938520F4D769D640C3">
    <w:name w:val="9622563EE9414F938520F4D769D640C3"/>
  </w:style>
  <w:style w:type="paragraph" w:customStyle="1" w:styleId="36F9C7B5CF574AC4B01D3D906029760A">
    <w:name w:val="36F9C7B5CF574AC4B01D3D906029760A"/>
  </w:style>
  <w:style w:type="paragraph" w:customStyle="1" w:styleId="82FDDF16ACC24E42851C24DE238FDB1D">
    <w:name w:val="82FDDF16ACC24E42851C24DE238FDB1D"/>
  </w:style>
  <w:style w:type="paragraph" w:customStyle="1" w:styleId="58502C84E9CB4C6495C7B3CE8BB453C8">
    <w:name w:val="58502C84E9CB4C6495C7B3CE8BB453C8"/>
  </w:style>
  <w:style w:type="paragraph" w:customStyle="1" w:styleId="62746393E6864932881F2DEB5C160578">
    <w:name w:val="62746393E6864932881F2DEB5C160578"/>
  </w:style>
  <w:style w:type="paragraph" w:customStyle="1" w:styleId="554CFBE154AD4359A7723B6134EA778B">
    <w:name w:val="554CFBE154AD4359A7723B6134EA778B"/>
  </w:style>
  <w:style w:type="paragraph" w:customStyle="1" w:styleId="166C72EA616C4CA582D78DC356FBFB50">
    <w:name w:val="166C72EA616C4CA582D78DC356FBFB50"/>
  </w:style>
  <w:style w:type="paragraph" w:customStyle="1" w:styleId="2A1812A3DB264E869082C6A8D0B973BC">
    <w:name w:val="2A1812A3DB264E869082C6A8D0B973BC"/>
  </w:style>
  <w:style w:type="paragraph" w:customStyle="1" w:styleId="8E85AB45EFF844818BD0F43E193DF765">
    <w:name w:val="8E85AB45EFF844818BD0F43E193DF765"/>
  </w:style>
  <w:style w:type="paragraph" w:customStyle="1" w:styleId="DF7121E8E8EF4BF5A105A79AFBC62CDF">
    <w:name w:val="DF7121E8E8EF4BF5A105A79AFBC62CDF"/>
  </w:style>
  <w:style w:type="paragraph" w:customStyle="1" w:styleId="DC605D19D31744C291233FB1777B9BE5">
    <w:name w:val="DC605D19D31744C291233FB1777B9BE5"/>
  </w:style>
  <w:style w:type="paragraph" w:customStyle="1" w:styleId="5BB911983E544285AA0CD6A62C134CC2">
    <w:name w:val="5BB911983E544285AA0CD6A62C134CC2"/>
  </w:style>
  <w:style w:type="paragraph" w:customStyle="1" w:styleId="3E9D92A814BD4CF4AC30E1447A649A57">
    <w:name w:val="3E9D92A814BD4CF4AC30E1447A649A57"/>
  </w:style>
  <w:style w:type="paragraph" w:customStyle="1" w:styleId="087F7EFB7CE94972B64F3B0820D93975">
    <w:name w:val="087F7EFB7CE94972B64F3B0820D93975"/>
  </w:style>
  <w:style w:type="paragraph" w:customStyle="1" w:styleId="4E4A1418090448969B796CFCC3B03714">
    <w:name w:val="4E4A1418090448969B796CFCC3B03714"/>
  </w:style>
  <w:style w:type="paragraph" w:customStyle="1" w:styleId="E503D910DB01434C829D793E05EBE9F5">
    <w:name w:val="E503D910DB01434C829D793E05EBE9F5"/>
  </w:style>
  <w:style w:type="paragraph" w:customStyle="1" w:styleId="ADC2AA67B9364E11891149BB406034EE">
    <w:name w:val="ADC2AA67B9364E11891149BB406034EE"/>
  </w:style>
  <w:style w:type="paragraph" w:customStyle="1" w:styleId="EEB84F2845344CF49518B7197326B062">
    <w:name w:val="EEB84F2845344CF49518B7197326B062"/>
  </w:style>
  <w:style w:type="paragraph" w:customStyle="1" w:styleId="887F63AEE2A64D73BE489E86A99BA405">
    <w:name w:val="887F63AEE2A64D73BE489E86A99BA405"/>
  </w:style>
  <w:style w:type="paragraph" w:customStyle="1" w:styleId="8FC7011F52114E4A8C5548059CB1E4AA">
    <w:name w:val="8FC7011F52114E4A8C5548059CB1E4AA"/>
  </w:style>
  <w:style w:type="paragraph" w:customStyle="1" w:styleId="DF91C5A1CCDD450E963272A06B5784A0">
    <w:name w:val="DF91C5A1CCDD450E963272A06B5784A0"/>
  </w:style>
  <w:style w:type="paragraph" w:customStyle="1" w:styleId="8EFED90902A14922A6FC3E73499B8255">
    <w:name w:val="8EFED90902A14922A6FC3E73499B8255"/>
  </w:style>
  <w:style w:type="paragraph" w:customStyle="1" w:styleId="B24353DEFC6F42699564157884F6F948">
    <w:name w:val="B24353DEFC6F42699564157884F6F948"/>
  </w:style>
  <w:style w:type="paragraph" w:customStyle="1" w:styleId="8FC30F5BE17C44FBBBAE1C079FCFDA3C">
    <w:name w:val="8FC30F5BE17C44FBBBAE1C079FCFDA3C"/>
  </w:style>
  <w:style w:type="paragraph" w:customStyle="1" w:styleId="2301DC9FD1DB4D94B6F74B9CE6EA2FBD">
    <w:name w:val="2301DC9FD1DB4D94B6F74B9CE6EA2FBD"/>
  </w:style>
  <w:style w:type="paragraph" w:customStyle="1" w:styleId="EBF7AD60C6814F6B9FE076EAA4670117">
    <w:name w:val="EBF7AD60C6814F6B9FE076EAA4670117"/>
  </w:style>
  <w:style w:type="paragraph" w:customStyle="1" w:styleId="F1068E81D35E437B9D090A480C4C3894">
    <w:name w:val="F1068E81D35E437B9D090A480C4C3894"/>
  </w:style>
  <w:style w:type="paragraph" w:customStyle="1" w:styleId="10F8FD679F69417EA102B287B91A9F61">
    <w:name w:val="10F8FD679F69417EA102B287B91A9F61"/>
  </w:style>
  <w:style w:type="paragraph" w:customStyle="1" w:styleId="92D4751D982A47B988980A17DE9D95FE">
    <w:name w:val="92D4751D982A47B988980A17DE9D95FE"/>
  </w:style>
  <w:style w:type="paragraph" w:customStyle="1" w:styleId="3ECCEF8A53F7486ABB9A0EA1E983A453">
    <w:name w:val="3ECCEF8A53F7486ABB9A0EA1E983A453"/>
  </w:style>
  <w:style w:type="paragraph" w:customStyle="1" w:styleId="05C4C69ADEB74C1DA3E744E543B4C176">
    <w:name w:val="05C4C69ADEB74C1DA3E744E543B4C176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AA6BF244A93F4D729A2F488DC29B2D8C">
    <w:name w:val="AA6BF244A93F4D729A2F488DC29B2D8C"/>
  </w:style>
  <w:style w:type="paragraph" w:customStyle="1" w:styleId="DFD7FAB480A247FA8045A23634B235A2">
    <w:name w:val="DFD7FAB480A247FA8045A23634B235A2"/>
    <w:rsid w:val="009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2024-08-18T09:59:00Z</dcterms:created>
  <dcterms:modified xsi:type="dcterms:W3CDTF">2024-08-18T10:12:00Z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