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אודות קליניקת אֵלָה</w:t>
      </w:r>
    </w:p>
    <w:p>
      <w:pPr>
        <w:jc w:val="right"/>
      </w:pPr>
      <w:r>
        <w:t>קליניקת אֵלָה נוסדה בשנת 2022 בהרצליה על ידי אלה ברנע, קוסמטיקאית פרא-רפואית עם ניסיון של 15 שנה. הקליניקה מתמחה בטיפולי פנים מתקדמים, אנטי-אייג'ינג, והסרת שיער בלייזר, עם דגש על יחס אישי וטכנולוגיה עדכנית.</w:t>
      </w:r>
    </w:p>
    <w:p>
      <w:pPr>
        <w:pStyle w:val="Heading1"/>
        <w:jc w:val="right"/>
      </w:pPr>
      <w:r>
        <w:t>הקהל שלנו</w:t>
      </w:r>
    </w:p>
    <w:p>
      <w:pPr>
        <w:jc w:val="right"/>
      </w:pPr>
      <w:r>
        <w:t>נשים בגילאי 30-55 שמחפשות טיפוח פרימיום, תוצאות מוכחות ויחס אישי.</w:t>
      </w:r>
    </w:p>
    <w:p>
      <w:pPr>
        <w:pStyle w:val="Heading1"/>
        <w:jc w:val="right"/>
      </w:pPr>
      <w:r>
        <w:t>הבטחת המותג</w:t>
      </w:r>
    </w:p>
    <w:p>
      <w:pPr>
        <w:jc w:val="right"/>
      </w:pPr>
      <w:r>
        <w:t>עור בריא וזוהר, בלי הבטחות שווא. כל טיפול מותאם אישית.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