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תכנית שיווק 2026 - טיוטה</w:t>
      </w:r>
    </w:p>
    <w:p>
      <w:pPr>
        <w:pStyle w:val="Heading2"/>
      </w:pPr>
      <w:r>
        <w:t>יעד</w:t>
      </w:r>
    </w:p>
    <w:p>
      <w:pPr>
        <w:jc w:val="right"/>
      </w:pPr>
      <w:r>
        <w:rPr>
          <w:b w:val="0"/>
        </w:rPr>
        <w:t>הגדלת מאגר הלקוחות ב-30% והשקת עמוד נחיתה לאיסוף לידים.</w:t>
      </w:r>
    </w:p>
    <w:p>
      <w:pPr>
        <w:pStyle w:val="Heading2"/>
      </w:pPr>
      <w:r>
        <w:t>ערוצים</w:t>
      </w:r>
    </w:p>
    <w:p>
      <w:pPr>
        <w:jc w:val="right"/>
      </w:pPr>
      <w:r>
        <w:rPr>
          <w:b w:val="0"/>
        </w:rPr>
        <w:t>אינסטגרם, פייסבוק, גוגל, והמלצות מפה לאוזן.</w:t>
      </w:r>
    </w:p>
    <w:p>
      <w:pPr>
        <w:pStyle w:val="Heading2"/>
      </w:pPr>
      <w:r>
        <w:t>מבצע פתיחה</w:t>
      </w:r>
    </w:p>
    <w:p>
      <w:pPr>
        <w:jc w:val="right"/>
      </w:pPr>
      <w:r>
        <w:rPr>
          <w:b w:val="0"/>
        </w:rPr>
        <w:t>ייעוץ ראשוני ללא עלות + 15% הנחה על חבילה ראשונה.</w:t>
      </w:r>
    </w:p>
    <w:p>
      <w:pPr>
        <w:pStyle w:val="Heading2"/>
      </w:pPr>
      <w:r>
        <w:t>תוכן</w:t>
      </w:r>
    </w:p>
    <w:p>
      <w:pPr>
        <w:jc w:val="right"/>
      </w:pPr>
      <w:r>
        <w:rPr>
          <w:b w:val="0"/>
        </w:rPr>
        <w:t>לפני/אחרי, המלצות לקוחות, וסרטוני הסבר על טיפולים.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