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51E3F136" w14:textId="7FDBE70C" w:rsidR="00486052" w:rsidRDefault="00BD1BC3" w:rsidP="00915A54">
      <w:pPr>
        <w:pStyle w:val="Heading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40770DF7" wp14:editId="4E374B12">
                <wp:simplePos x="0" y="0"/>
                <wp:positionH relativeFrom="page">
                  <wp:posOffset>4914900</wp:posOffset>
                </wp:positionH>
                <wp:positionV relativeFrom="page">
                  <wp:posOffset>6621780</wp:posOffset>
                </wp:positionV>
                <wp:extent cx="2400300" cy="579120"/>
                <wp:effectExtent l="0" t="0" r="0" b="0"/>
                <wp:wrapThrough wrapText="bothSides">
                  <wp:wrapPolygon edited="0">
                    <wp:start x="0" y="0"/>
                    <wp:lineTo x="0" y="20605"/>
                    <wp:lineTo x="21429" y="20605"/>
                    <wp:lineTo x="21429" y="0"/>
                    <wp:lineTo x="0" y="0"/>
                  </wp:wrapPolygon>
                </wp:wrapThrough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5791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99000">
                              <a:schemeClr val="accent2">
                                <a:alpha val="97000"/>
                              </a:schemeClr>
                            </a:gs>
                            <a:gs pos="100000">
                              <a:srgbClr val="FFFFFF"/>
                            </a:gs>
                          </a:gsLst>
                          <a:path path="rect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C8398" w14:textId="58AA9AB7" w:rsidR="00BE226F" w:rsidRPr="00684F3A" w:rsidRDefault="00BE226F" w:rsidP="00684F3A">
                            <w:pPr>
                              <w:spacing w:line="240" w:lineRule="auto"/>
                              <w:rPr>
                                <w:color w:val="auto"/>
                              </w:rPr>
                            </w:pPr>
                            <w:r w:rsidRPr="00684F3A">
                              <w:rPr>
                                <w:b/>
                                <w:color w:val="auto"/>
                              </w:rPr>
                              <w:t>Nurse Bedside Tests:</w:t>
                            </w:r>
                            <w:r w:rsidRPr="00684F3A">
                              <w:rPr>
                                <w:color w:val="auto"/>
                              </w:rPr>
                              <w:t xml:space="preserve"> VS, Blood glucose checks, urine dip (ketones), 12</w:t>
                            </w:r>
                            <w:r>
                              <w:rPr>
                                <w:color w:val="auto"/>
                              </w:rPr>
                              <w:t>-</w:t>
                            </w:r>
                            <w:r w:rsidRPr="00684F3A">
                              <w:rPr>
                                <w:color w:val="auto"/>
                              </w:rPr>
                              <w:t>l</w:t>
                            </w:r>
                            <w:r>
                              <w:rPr>
                                <w:color w:val="auto"/>
                              </w:rPr>
                              <w:t>ead ECG, blood draws, IV access, catheter insertion.</w:t>
                            </w:r>
                            <w:r w:rsidRPr="00684F3A"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left:0;text-align:left;margin-left:387pt;margin-top:521.4pt;width:189pt;height:45.6pt;z-index:25170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" fillcolor="#e68230 [3205]" stroked="f">
                <v:fill o:opacity2="63569f" rotate="t" focusposition="1,1" focussize="" colors="0 #e68230;64881f #e68230" focus="100%" type="gradientRadial">
                  <o:fill v:ext="view" type="gradientCenter"/>
                </v:fill>
                <v:textbox>
                  <w:txbxContent>
                    <w:p w14:paraId="167C8398" w14:textId="58AA9AB7" w:rsidR="00BE226F" w:rsidRPr="00684F3A" w:rsidRDefault="00BE226F" w:rsidP="00684F3A">
                      <w:pPr>
                        <w:spacing w:line="240" w:lineRule="auto"/>
                        <w:rPr>
                          <w:color w:val="auto"/>
                        </w:rPr>
                      </w:pPr>
                      <w:r w:rsidRPr="00684F3A">
                        <w:rPr>
                          <w:b/>
                          <w:color w:val="auto"/>
                        </w:rPr>
                        <w:t>Nurse Bedside Tests:</w:t>
                      </w:r>
                      <w:r w:rsidRPr="00684F3A">
                        <w:rPr>
                          <w:color w:val="auto"/>
                        </w:rPr>
                        <w:t xml:space="preserve"> VS, Blood glucose checks, urine dip (ketones), 12</w:t>
                      </w:r>
                      <w:r>
                        <w:rPr>
                          <w:color w:val="auto"/>
                        </w:rPr>
                        <w:t>-</w:t>
                      </w:r>
                      <w:r w:rsidRPr="00684F3A">
                        <w:rPr>
                          <w:color w:val="auto"/>
                        </w:rPr>
                        <w:t>l</w:t>
                      </w:r>
                      <w:r>
                        <w:rPr>
                          <w:color w:val="auto"/>
                        </w:rPr>
                        <w:t>ead ECG, blood draws, IV access, catheter insertion.</w:t>
                      </w:r>
                      <w:r w:rsidRPr="00684F3A">
                        <w:rPr>
                          <w:color w:val="auto"/>
                        </w:rPr>
                        <w:t xml:space="preserve">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4B4EEF4F" wp14:editId="2E962ECE">
                <wp:simplePos x="0" y="0"/>
                <wp:positionH relativeFrom="page">
                  <wp:posOffset>4914900</wp:posOffset>
                </wp:positionH>
                <wp:positionV relativeFrom="page">
                  <wp:posOffset>7200900</wp:posOffset>
                </wp:positionV>
                <wp:extent cx="2400300" cy="2415540"/>
                <wp:effectExtent l="0" t="0" r="0" b="3810"/>
                <wp:wrapThrough wrapText="bothSides">
                  <wp:wrapPolygon edited="0">
                    <wp:start x="0" y="0"/>
                    <wp:lineTo x="0" y="21464"/>
                    <wp:lineTo x="21429" y="21464"/>
                    <wp:lineTo x="21429" y="0"/>
                    <wp:lineTo x="0" y="0"/>
                  </wp:wrapPolygon>
                </wp:wrapThrough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4155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99000">
                              <a:schemeClr val="accent4">
                                <a:alpha val="93000"/>
                              </a:schemeClr>
                            </a:gs>
                            <a:gs pos="100000">
                              <a:srgbClr val="FFFFFF"/>
                            </a:gs>
                          </a:gsLst>
                          <a:path path="rect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6991739" w14:textId="77777777" w:rsidR="00BE226F" w:rsidRPr="00756ADF" w:rsidRDefault="00BE226F" w:rsidP="00E57C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284" w:hanging="284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 w:rsidRPr="00756ADF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Potassium Levels</w:t>
                            </w:r>
                          </w:p>
                          <w:p w14:paraId="7A1CB880" w14:textId="77777777" w:rsidR="00BE226F" w:rsidRPr="00756ADF" w:rsidRDefault="00BE226F" w:rsidP="00E57C3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line="240" w:lineRule="auto"/>
                              <w:ind w:left="567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 w:rsidRPr="00756ADF">
                              <w:rPr>
                                <w:color w:val="FFFFFF" w:themeColor="background1"/>
                                <w:sz w:val="24"/>
                              </w:rPr>
                              <w:t>K+ moves from intracellular to extracellular space d/t increased entry of hydrogen ions into cells – displacing K+ ions</w:t>
                            </w:r>
                          </w:p>
                          <w:p w14:paraId="3ADEFBB0" w14:textId="77777777" w:rsidR="00BE226F" w:rsidRPr="00756ADF" w:rsidRDefault="00BE226F" w:rsidP="00E57C3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line="240" w:lineRule="auto"/>
                              <w:ind w:left="567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 w:rsidRPr="00756ADF">
                              <w:rPr>
                                <w:color w:val="FFFFFF" w:themeColor="background1"/>
                                <w:sz w:val="24"/>
                              </w:rPr>
                              <w:t>Even though there is depletion of K+ through urine and vomit, plasma K+ levels present normal or high</w:t>
                            </w:r>
                          </w:p>
                          <w:p w14:paraId="11490064" w14:textId="4F9C6B9A" w:rsidR="00BE226F" w:rsidRPr="00756ADF" w:rsidRDefault="00BE226F" w:rsidP="00E57C3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line="240" w:lineRule="auto"/>
                              <w:ind w:left="567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 w:rsidRPr="00756ADF">
                              <w:rPr>
                                <w:color w:val="FFFFFF" w:themeColor="background1"/>
                                <w:sz w:val="24"/>
                              </w:rPr>
                              <w:t>During DKA tx K+ levels fluctuate because insulin promotes uptake into cells</w:t>
                            </w:r>
                          </w:p>
                          <w:p w14:paraId="33DDFF17" w14:textId="38799E20" w:rsidR="00BE226F" w:rsidRPr="00756ADF" w:rsidRDefault="00BE226F" w:rsidP="00756ADF">
                            <w:pPr>
                              <w:pStyle w:val="ListParagraph"/>
                              <w:spacing w:line="240" w:lineRule="auto"/>
                              <w:ind w:left="567"/>
                              <w:jc w:val="right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56ADF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(Jerreat, 2010)</w:t>
                            </w:r>
                          </w:p>
                          <w:p w14:paraId="176A6C13" w14:textId="08235C66" w:rsidR="00BE226F" w:rsidRPr="00756ADF" w:rsidRDefault="00BE226F" w:rsidP="00E57C34">
                            <w:pPr>
                              <w:pStyle w:val="Heading4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27" type="#_x0000_t202" style="position:absolute;left:0;text-align:left;margin-left:387pt;margin-top:567pt;width:189pt;height:190.2pt;z-index:25170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" fillcolor="#6b9bc7 [3207]" stroked="f">
                <v:fill o:opacity2="60948f" rotate="t" focusposition="1,1" focussize="" colors="0 #6b9bc7;64881f #6b9bc7" focus="100%" type="gradientRadial">
                  <o:fill v:ext="view" type="gradientCenter"/>
                </v:fill>
                <v:textbox>
                  <w:txbxContent>
                    <w:p w14:paraId="46991739" w14:textId="77777777" w:rsidR="00BE226F" w:rsidRPr="00756ADF" w:rsidRDefault="00BE226F" w:rsidP="00E57C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284" w:hanging="284"/>
                        <w:rPr>
                          <w:color w:val="FFFFFF" w:themeColor="background1"/>
                          <w:sz w:val="24"/>
                        </w:rPr>
                      </w:pPr>
                      <w:r w:rsidRPr="00756ADF">
                        <w:rPr>
                          <w:b/>
                          <w:color w:val="FFFFFF" w:themeColor="background1"/>
                          <w:sz w:val="24"/>
                        </w:rPr>
                        <w:t>Potassium Levels</w:t>
                      </w:r>
                    </w:p>
                    <w:p w14:paraId="7A1CB880" w14:textId="77777777" w:rsidR="00BE226F" w:rsidRPr="00756ADF" w:rsidRDefault="00BE226F" w:rsidP="00E57C3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line="240" w:lineRule="auto"/>
                        <w:ind w:left="567"/>
                        <w:rPr>
                          <w:color w:val="FFFFFF" w:themeColor="background1"/>
                          <w:sz w:val="24"/>
                        </w:rPr>
                      </w:pPr>
                      <w:r w:rsidRPr="00756ADF">
                        <w:rPr>
                          <w:color w:val="FFFFFF" w:themeColor="background1"/>
                          <w:sz w:val="24"/>
                        </w:rPr>
                        <w:t>K+ moves from intracellular to extracellular space d/t increased entry of hydrogen ions into cells – displacing K+ ions</w:t>
                      </w:r>
                    </w:p>
                    <w:p w14:paraId="3ADEFBB0" w14:textId="77777777" w:rsidR="00BE226F" w:rsidRPr="00756ADF" w:rsidRDefault="00BE226F" w:rsidP="00E57C3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line="240" w:lineRule="auto"/>
                        <w:ind w:left="567"/>
                        <w:rPr>
                          <w:color w:val="FFFFFF" w:themeColor="background1"/>
                          <w:sz w:val="24"/>
                        </w:rPr>
                      </w:pPr>
                      <w:r w:rsidRPr="00756ADF">
                        <w:rPr>
                          <w:color w:val="FFFFFF" w:themeColor="background1"/>
                          <w:sz w:val="24"/>
                        </w:rPr>
                        <w:t>Even though there is depletion of K+ through urine and vomit, plasma K+ levels present normal or high</w:t>
                      </w:r>
                    </w:p>
                    <w:p w14:paraId="11490064" w14:textId="4F9C6B9A" w:rsidR="00BE226F" w:rsidRPr="00756ADF" w:rsidRDefault="00BE226F" w:rsidP="00E57C3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line="240" w:lineRule="auto"/>
                        <w:ind w:left="567"/>
                        <w:rPr>
                          <w:color w:val="FFFFFF" w:themeColor="background1"/>
                          <w:sz w:val="24"/>
                        </w:rPr>
                      </w:pPr>
                      <w:r w:rsidRPr="00756ADF">
                        <w:rPr>
                          <w:color w:val="FFFFFF" w:themeColor="background1"/>
                          <w:sz w:val="24"/>
                        </w:rPr>
                        <w:t>During DKA tx K+ levels fluctuate because insulin promotes uptake into cells</w:t>
                      </w:r>
                    </w:p>
                    <w:p w14:paraId="33DDFF17" w14:textId="38799E20" w:rsidR="00BE226F" w:rsidRPr="00756ADF" w:rsidRDefault="00BE226F" w:rsidP="00756ADF">
                      <w:pPr>
                        <w:pStyle w:val="ListParagraph"/>
                        <w:spacing w:line="240" w:lineRule="auto"/>
                        <w:ind w:left="567"/>
                        <w:jc w:val="right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56ADF">
                        <w:rPr>
                          <w:color w:val="FFFFFF" w:themeColor="background1"/>
                          <w:sz w:val="20"/>
                          <w:szCs w:val="20"/>
                        </w:rPr>
                        <w:t>(Jerreat, 2010)</w:t>
                      </w:r>
                    </w:p>
                    <w:p w14:paraId="176A6C13" w14:textId="08235C66" w:rsidR="00BE226F" w:rsidRPr="00756ADF" w:rsidRDefault="00BE226F" w:rsidP="00E57C34">
                      <w:pPr>
                        <w:pStyle w:val="Heading4"/>
                        <w:jc w:val="both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Pr="00E64CB1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643357B" wp14:editId="7818003D">
                <wp:simplePos x="0" y="0"/>
                <wp:positionH relativeFrom="page">
                  <wp:posOffset>457200</wp:posOffset>
                </wp:positionH>
                <wp:positionV relativeFrom="page">
                  <wp:posOffset>7307580</wp:posOffset>
                </wp:positionV>
                <wp:extent cx="4455160" cy="1551940"/>
                <wp:effectExtent l="0" t="0" r="2540" b="0"/>
                <wp:wrapThrough wrapText="bothSides">
                  <wp:wrapPolygon edited="0">
                    <wp:start x="0" y="0"/>
                    <wp:lineTo x="0" y="21211"/>
                    <wp:lineTo x="21520" y="21211"/>
                    <wp:lineTo x="21520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5160" cy="15519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9B40B" w14:textId="5D7D25D4" w:rsidR="00BE226F" w:rsidRDefault="00BE226F" w:rsidP="002A441E">
                            <w:pPr>
                              <w:pStyle w:val="BodyText2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PATHOPHYISIOLOGY OF DKA:</w:t>
                            </w:r>
                          </w:p>
                          <w:p w14:paraId="44C7FC03" w14:textId="77777777" w:rsidR="00BE226F" w:rsidRDefault="00BE226F" w:rsidP="00200186">
                            <w:pPr>
                              <w:pStyle w:val="BodyText2"/>
                              <w:ind w:left="0" w:firstLine="0"/>
                              <w:rPr>
                                <w:sz w:val="28"/>
                                <w:szCs w:val="28"/>
                              </w:rPr>
                            </w:pPr>
                            <w:r w:rsidRPr="00200186">
                              <w:rPr>
                                <w:sz w:val="28"/>
                                <w:szCs w:val="28"/>
                              </w:rPr>
                              <w:t xml:space="preserve">Because there is not enough insulin available to use the glucose in the body, ketones are used to provide energy. Ketones are normal in starvation and can be used as a source of energy by the brain and kidney.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In ketoacidosis</w:t>
                            </w:r>
                            <w:r w:rsidRPr="00200186">
                              <w:rPr>
                                <w:sz w:val="28"/>
                                <w:szCs w:val="28"/>
                              </w:rPr>
                              <w:t>, ketones are produced faster than they can be used or excreted.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    </w:t>
                            </w:r>
                          </w:p>
                          <w:p w14:paraId="6982E44C" w14:textId="117ADE5A" w:rsidR="00BE226F" w:rsidRPr="00200186" w:rsidRDefault="00BE226F" w:rsidP="00756ADF">
                            <w:pPr>
                              <w:pStyle w:val="BodyText2"/>
                              <w:ind w:left="0" w:firstLine="0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200186">
                              <w:rPr>
                                <w:sz w:val="20"/>
                                <w:szCs w:val="20"/>
                              </w:rPr>
                              <w:t>(Jerreat, 2010)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8" style="position:absolute;left:0;text-align:left;margin-left:36pt;margin-top:575.4pt;width:350.8pt;height:122.2pt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" fillcolor="#f8cfc4 [660]" stroked="f" strokeweight="1.5pt">
                <v:textbox inset=",0,,0">
                  <w:txbxContent>
                    <w:p w14:paraId="2F29B40B" w14:textId="5D7D25D4" w:rsidR="00BE226F" w:rsidRDefault="00BE226F" w:rsidP="002A441E">
                      <w:pPr>
                        <w:pStyle w:val="BodyText2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PATHOPHYISIOLOGY OF DKA:</w:t>
                      </w:r>
                    </w:p>
                    <w:p w14:paraId="44C7FC03" w14:textId="77777777" w:rsidR="00BE226F" w:rsidRDefault="00BE226F" w:rsidP="00200186">
                      <w:pPr>
                        <w:pStyle w:val="BodyText2"/>
                        <w:ind w:left="0" w:firstLine="0"/>
                        <w:rPr>
                          <w:sz w:val="28"/>
                          <w:szCs w:val="28"/>
                        </w:rPr>
                      </w:pPr>
                      <w:r w:rsidRPr="00200186">
                        <w:rPr>
                          <w:sz w:val="28"/>
                          <w:szCs w:val="28"/>
                        </w:rPr>
                        <w:t xml:space="preserve">Because there is not enough insulin available to use the glucose in the body, ketones are used to provide energy. Ketones are normal in starvation and can be used as a source of energy by the brain and kidney. </w:t>
                      </w:r>
                      <w:r>
                        <w:rPr>
                          <w:sz w:val="28"/>
                          <w:szCs w:val="28"/>
                        </w:rPr>
                        <w:t>In ketoacidosis</w:t>
                      </w:r>
                      <w:r w:rsidRPr="00200186">
                        <w:rPr>
                          <w:sz w:val="28"/>
                          <w:szCs w:val="28"/>
                        </w:rPr>
                        <w:t>, ketones are produced faster than they can be used or excreted.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                      </w:t>
                      </w:r>
                    </w:p>
                    <w:p w14:paraId="6982E44C" w14:textId="117ADE5A" w:rsidR="00BE226F" w:rsidRPr="00200186" w:rsidRDefault="00BE226F" w:rsidP="00756ADF">
                      <w:pPr>
                        <w:pStyle w:val="BodyText2"/>
                        <w:ind w:left="0" w:firstLine="0"/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  <w:r w:rsidRPr="00200186">
                        <w:rPr>
                          <w:sz w:val="20"/>
                          <w:szCs w:val="20"/>
                        </w:rPr>
                        <w:t>(Jerreat, 2010)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F1DF439" wp14:editId="46F3CF6D">
                <wp:simplePos x="0" y="0"/>
                <wp:positionH relativeFrom="page">
                  <wp:posOffset>457200</wp:posOffset>
                </wp:positionH>
                <wp:positionV relativeFrom="page">
                  <wp:posOffset>8862060</wp:posOffset>
                </wp:positionV>
                <wp:extent cx="4455160" cy="739140"/>
                <wp:effectExtent l="0" t="0" r="2540" b="3810"/>
                <wp:wrapThrough wrapText="bothSides">
                  <wp:wrapPolygon edited="0">
                    <wp:start x="0" y="0"/>
                    <wp:lineTo x="0" y="21155"/>
                    <wp:lineTo x="21520" y="21155"/>
                    <wp:lineTo x="21520" y="0"/>
                    <wp:lineTo x="0" y="0"/>
                  </wp:wrapPolygon>
                </wp:wrapThrough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5160" cy="7391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99000">
                              <a:schemeClr val="accent3">
                                <a:alpha val="97000"/>
                              </a:schemeClr>
                            </a:gs>
                            <a:gs pos="100000">
                              <a:srgbClr val="FFFFFF"/>
                            </a:gs>
                          </a:gsLst>
                          <a:path path="rect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184B7" w14:textId="682DEC1D" w:rsidR="00BE226F" w:rsidRPr="00756ADF" w:rsidRDefault="00BE226F" w:rsidP="00756ADF">
                            <w:pPr>
                              <w:spacing w:line="240" w:lineRule="auto"/>
                              <w:jc w:val="both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56ADF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Recreational drugs such as ecstasy, ketamine, methadone and cocaine have been shown to precipitate DKA, as well as alcohol binges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.                                                                             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(Jerreat, 2010)</w:t>
                            </w:r>
                          </w:p>
                          <w:p w14:paraId="6745F409" w14:textId="77777777" w:rsidR="00BE226F" w:rsidRPr="00756ADF" w:rsidRDefault="00BE226F" w:rsidP="00756ADF">
                            <w:pPr>
                              <w:spacing w:line="240" w:lineRule="aut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29" type="#_x0000_t202" style="position:absolute;left:0;text-align:left;margin-left:36pt;margin-top:697.8pt;width:350.8pt;height:58.2pt;z-index:2517017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" fillcolor="#9bb05e [3206]" stroked="f">
                <v:fill o:opacity2="63569f" rotate="t" focusposition="1,1" focussize="" colors="0 #9bb05e;64881f #9bb05e" focus="100%" type="gradientRadial">
                  <o:fill v:ext="view" type="gradientCenter"/>
                </v:fill>
                <v:textbox>
                  <w:txbxContent>
                    <w:p w14:paraId="1F7184B7" w14:textId="682DEC1D" w:rsidR="00BE226F" w:rsidRPr="00756ADF" w:rsidRDefault="00BE226F" w:rsidP="00756ADF">
                      <w:pPr>
                        <w:spacing w:line="240" w:lineRule="auto"/>
                        <w:jc w:val="both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56ADF">
                        <w:rPr>
                          <w:color w:val="FFFFFF" w:themeColor="background1"/>
                          <w:sz w:val="28"/>
                          <w:szCs w:val="28"/>
                        </w:rPr>
                        <w:t>Recreational drugs such as ecstasy, ketamine, methadone and cocaine have been shown to precipitate DKA, as well as alcohol binges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.                                                                              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(Jerreat, 2010)</w:t>
                      </w:r>
                    </w:p>
                    <w:p w14:paraId="6745F409" w14:textId="77777777" w:rsidR="00BE226F" w:rsidRPr="00756ADF" w:rsidRDefault="00BE226F" w:rsidP="00756ADF">
                      <w:pPr>
                        <w:spacing w:line="240" w:lineRule="auto"/>
                        <w:jc w:val="right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C57366">
        <w:rPr>
          <w:i/>
          <w:noProof/>
          <w:color w:val="645287" w:themeColor="accent6" w:themeShade="BF"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76F903F1" wp14:editId="326C16A7">
                <wp:simplePos x="0" y="0"/>
                <wp:positionH relativeFrom="page">
                  <wp:posOffset>5029200</wp:posOffset>
                </wp:positionH>
                <wp:positionV relativeFrom="page">
                  <wp:posOffset>2743200</wp:posOffset>
                </wp:positionV>
                <wp:extent cx="2263140" cy="4114800"/>
                <wp:effectExtent l="0" t="0" r="0" b="0"/>
                <wp:wrapThrough wrapText="bothSides">
                  <wp:wrapPolygon edited="0">
                    <wp:start x="242" y="0"/>
                    <wp:lineTo x="242" y="21467"/>
                    <wp:lineTo x="21091" y="21467"/>
                    <wp:lineTo x="21091" y="0"/>
                    <wp:lineTo x="242" y="0"/>
                  </wp:wrapPolygon>
                </wp:wrapThrough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3140" cy="4114800"/>
                          <a:chOff x="0" y="0"/>
                          <a:chExt cx="2263140" cy="4114800"/>
                        </a:xfrm>
                        <a:extLst>
                          <a:ext uri="{0CCBE362-F206-4b92-989A-16890622DB6E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0" y="0"/>
                            <a:ext cx="2263140" cy="411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91440" y="45720"/>
                            <a:ext cx="251460" cy="28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linkedTxbx id="6" seq="10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91440" y="332740"/>
                            <a:ext cx="2080260" cy="28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linkedTxbx id="6" seq="11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91440" y="619760"/>
                            <a:ext cx="2080260" cy="28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linkedTxbx id="6" seq="12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91440" y="906780"/>
                            <a:ext cx="2080260" cy="34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linkedTxbx id="6" seq="13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91440" y="1252855"/>
                            <a:ext cx="2080260" cy="34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linkedTxbx id="6" seq="14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91440" y="1598930"/>
                            <a:ext cx="208026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linkedTxbx id="6" seq="15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91440" y="2105660"/>
                            <a:ext cx="208026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linkedTxbx id="6" seq="16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91440" y="2427605"/>
                            <a:ext cx="208026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linkedTxbx id="6" seq="17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91440" y="2613660"/>
                            <a:ext cx="2080260" cy="34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linkedTxbx id="6" seq="18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91440" y="2959735"/>
                            <a:ext cx="2080260" cy="507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linkedTxbx id="6" seq="19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group id="Group 38" o:spid="_x0000_s1026" style="position:absolute;left:0;text-align:left;margin-left:396pt;margin-top:3in;width:178.2pt;height:324pt;z-index:251645440;mso-position-horizontal-relative:page;mso-position-vertical-relative:page" coordsize="2263140,4114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" mv:complextextbox="1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0" o:spid="_x0000_s1027" type="#_x0000_t202" style="position:absolute;width:2263140;height:4114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PsB/xAAA&#10;ANsAAAAPAAAAZHJzL2Rvd25yZXYueG1sRI/NbsJADITvSH2HlStxgw090CiwoFK1iAOIvx56tLIm&#10;iZr1RtmFhLevD0jcbM145vN82bta3agNlWcDk3ECijj3tuLCwM/5e5SCChHZYu2ZDNwpwHLxMphj&#10;Zn3HR7qdYqEkhEOGBsoYm0zrkJfkMIx9QyzaxbcOo6xtoW2LnYS7Wr8lyVQ7rFgaSmzos6T873R1&#10;Bmjbu/Muff+K+9Vlnfymh25rC2OGr/3HDFSkPj7Nj+uNFXyhl19kAL34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j7Af8QAAADbAAAADwAAAAAAAAAAAAAAAACXAgAAZHJzL2Rv&#10;d25yZXYueG1sUEsFBgAAAAAEAAQA9QAAAIgDAAAAAA==&#10;" mv:complextextbox="1" filled="f" stroked="f"/>
                <v:shape id="Text Box 22" o:spid="_x0000_s1028" type="#_x0000_t202" style="position:absolute;left:91440;top:45720;width:251460;height:288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y1PmxAAA&#10;ANsAAAAPAAAAZHJzL2Rvd25yZXYueG1sRI9Ba8JAFITvQv/D8gq9mY05hBpdRaSFQqE0xoPHZ/aZ&#10;LGbfptltTP99t1DwOMzMN8x6O9lOjDR441jBIklBENdOG24UHKvX+TMIH5A1do5JwQ952G4eZmss&#10;tLtxSeMhNCJC2BeooA2hL6T0dUsWfeJ64uhd3GAxRDk0Ug94i3DbySxNc2nRcFxosad9S/X18G0V&#10;7E5cvpivj/NneSlNVS1Tfs+vSj09TrsViEBTuIf/229aQZbB35f4A+Tm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MtT5sQAAADbAAAADwAAAAAAAAAAAAAAAACXAgAAZHJzL2Rv&#10;d25yZXYueG1sUEsFBgAAAAAEAAQA9QAAAIgDAAAAAA==&#10;" filled="f" stroked="f">
                  <v:textbox style="mso-next-textbox:#Text Box 29" inset="0,0,0,0">
                    <w:txbxContent/>
                  </v:textbox>
                </v:shape>
                <v:shape id="Text Box 29" o:spid="_x0000_s1029" type="#_x0000_t202" style="position:absolute;left:91440;top:332740;width:2080260;height:288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b8GXxQAA&#10;ANsAAAAPAAAAZHJzL2Rvd25yZXYueG1sRI9Ba8JAFITvBf/D8gq91U09SBNdgxQLQkEa48Hja/aZ&#10;LMm+TbOrif++Wyj0OMzMN8w6n2wnbjR441jByzwBQVw5bbhWcCrfn19B+ICssXNMCu7kId/MHtaY&#10;aTdyQbdjqEWEsM9QQRNCn0npq4Ys+rnriaN3cYPFEOVQSz3gGOG2k4skWUqLhuNCgz29NVS1x6tV&#10;sD1zsTPfh6/P4lKYskwT/li2Sj09TtsViEBT+A//tfdawSKF3y/xB8j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pvwZfFAAAA2wAAAA8AAAAAAAAAAAAAAAAAlwIAAGRycy9k&#10;b3ducmV2LnhtbFBLBQYAAAAABAAEAPUAAACJAwAAAAA=&#10;" filled="f" stroked="f">
                  <v:textbox style="mso-next-textbox:#Text Box 30" inset="0,0,0,0">
                    <w:txbxContent/>
                  </v:textbox>
                </v:shape>
                <v:shape id="Text Box 30" o:spid="_x0000_s1030" type="#_x0000_t202" style="position:absolute;left:91440;top:619760;width:2080260;height:288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jP7XwAAA&#10;ANsAAAAPAAAAZHJzL2Rvd25yZXYueG1sRE9Ni8IwEL0v+B/CCN7W1BVkrUYRcUFYEGs9eBybsQ02&#10;k9pE7f57cxD2+Hjf82Vna/Gg1hvHCkbDBARx4bThUsEx//n8BuEDssbaMSn4Iw/LRe9jjql2T87o&#10;cQiliCHsU1RQhdCkUvqiIot+6BriyF1cazFE2JZSt/iM4baWX0kykRYNx4YKG1pXVFwPd6tgdeJs&#10;Y2678z67ZCbPpwn/Tq5KDfrdagYiUBf+xW/3VisYx/XxS/wBcvE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ejP7XwAAAANsAAAAPAAAAAAAAAAAAAAAAAJcCAABkcnMvZG93bnJl&#10;di54bWxQSwUGAAAAAAQABAD1AAAAhAMAAAAA&#10;" filled="f" stroked="f">
                  <v:textbox style="mso-next-textbox:#Text Box 31" inset="0,0,0,0">
                    <w:txbxContent/>
                  </v:textbox>
                </v:shape>
                <v:shape id="Text Box 31" o:spid="_x0000_s1031" type="#_x0000_t202" style="position:absolute;left:91440;top:906780;width:2080260;height:3473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wFtMxQAA&#10;ANsAAAAPAAAAZHJzL2Rvd25yZXYueG1sRI9Ba8JAFITvhf6H5RW8NRsVpE3diBSFgiCN6aHH1+wz&#10;WZJ9G7Nbjf/eLRQ8DjPzDbNcjbYTZxq8caxgmqQgiCunDdcKvsrt8wsIH5A1do5JwZU8rPLHhyVm&#10;2l24oPMh1CJC2GeooAmhz6T0VUMWfeJ64ugd3WAxRDnUUg94iXDbyVmaLqRFw3GhwZ7eG6raw69V&#10;sP7mYmNO+5/P4liYsnxNebdolZo8jes3EIHGcA//tz+0gvkU/r7EHyDz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HAW0zFAAAA2wAAAA8AAAAAAAAAAAAAAAAAlwIAAGRycy9k&#10;b3ducmV2LnhtbFBLBQYAAAAABAAEAPUAAACJAwAAAAA=&#10;" filled="f" stroked="f">
                  <v:textbox style="mso-next-textbox:#Text Box 32" inset="0,0,0,0">
                    <w:txbxContent/>
                  </v:textbox>
                </v:shape>
                <v:shape id="Text Box 32" o:spid="_x0000_s1032" type="#_x0000_t202" style="position:absolute;left:91440;top:1252855;width:2080260;height:3473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EsU7wwAA&#10;ANsAAAAPAAAAZHJzL2Rvd25yZXYueG1sRI9Ba8JAFITvQv/D8gredKOC2OgqUhQKQjGmB4/P7DNZ&#10;zL5Ns1uN/74rCB6HmfmGWaw6W4srtd44VjAaJiCIC6cNlwp+8u1gBsIHZI21Y1JwJw+r5Vtvgal2&#10;N87oegiliBD2KSqoQmhSKX1RkUU/dA1x9M6utRiibEupW7xFuK3lOEmm0qLhuFBhQ58VFZfDn1Ww&#10;PnK2Mb/fp312zkyefyS8m16U6r936zmIQF14hZ/tL61gMob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EsU7wwAAANsAAAAPAAAAAAAAAAAAAAAAAJcCAABkcnMvZG93&#10;bnJldi54bWxQSwUGAAAAAAQABAD1AAAAhwMAAAAA&#10;" filled="f" stroked="f">
                  <v:textbox style="mso-next-textbox:#Text Box 33" inset="0,0,0,0">
                    <w:txbxContent/>
                  </v:textbox>
                </v:shape>
                <v:shape id="Text Box 33" o:spid="_x0000_s1033" type="#_x0000_t202" style="position:absolute;left:91440;top:1598930;width:2080260;height:508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XmCgxQAA&#10;ANsAAAAPAAAAZHJzL2Rvd25yZXYueG1sRI9Ba8JAFITvBf/D8oTemo0VpEY3IqWFQkEa48HjM/tM&#10;lmTfptmtpv/eLRQ8DjPzDbPejLYTFxq8caxglqQgiCunDdcKDuX70wsIH5A1do5JwS952OSThzVm&#10;2l25oMs+1CJC2GeooAmhz6T0VUMWfeJ64uid3WAxRDnUUg94jXDbyec0XUiLhuNCgz29NlS1+x+r&#10;YHvk4s18705fxbkwZblM+XPRKvU4HbcrEIHGcA//tz+0gvkc/r7EHyDz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5eYKDFAAAA2wAAAA8AAAAAAAAAAAAAAAAAlwIAAGRycy9k&#10;b3ducmV2LnhtbFBLBQYAAAAABAAEAPUAAACJAwAAAAA=&#10;" filled="f" stroked="f">
                  <v:textbox style="mso-next-textbox:#Text Box 34" inset="0,0,0,0">
                    <w:txbxContent/>
                  </v:textbox>
                </v:shape>
                <v:shape id="Text Box 34" o:spid="_x0000_s1034" type="#_x0000_t202" style="position:absolute;left:91440;top:2105660;width:2080260;height:323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t/jUxAAA&#10;ANsAAAAPAAAAZHJzL2Rvd25yZXYueG1sRI9Ba8JAFITvBf/D8oTe6sa2iEZXEVEQCqUxHjw+s89k&#10;Mfs2za4a/71bKHgcZuYbZrbobC2u1HrjWMFwkIAgLpw2XCrY55u3MQgfkDXWjknBnTws5r2XGaba&#10;3Tij6y6UIkLYp6igCqFJpfRFRRb9wDXE0Tu51mKIsi2lbvEW4baW70kykhYNx4UKG1pVVJx3F6tg&#10;eeBsbX6/jz/ZKTN5Pkn4a3RW6rXfLacgAnXhGf5vb7WCj0/4+xJ/gJw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bf41MQAAADbAAAADwAAAAAAAAAAAAAAAACXAgAAZHJzL2Rv&#10;d25yZXYueG1sUEsFBgAAAAAEAAQA9QAAAIgDAAAAAA==&#10;" filled="f" stroked="f">
                  <v:textbox style="mso-next-textbox:#Text Box 35" inset="0,0,0,0">
                    <w:txbxContent/>
                  </v:textbox>
                </v:shape>
                <v:shape id="Text Box 35" o:spid="_x0000_s1035" type="#_x0000_t202" style="position:absolute;left:91440;top:2427605;width:2080260;height:187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+11PxAAA&#10;ANsAAAAPAAAAZHJzL2Rvd25yZXYueG1sRI9Ba8JAFITvBf/D8oTe6saWikZXEVEQCqUxHjw+s89k&#10;Mfs2za4a/71bKHgcZuYbZrbobC2u1HrjWMFwkIAgLpw2XCrY55u3MQgfkDXWjknBnTws5r2XGaba&#10;3Tij6y6UIkLYp6igCqFJpfRFRRb9wDXE0Tu51mKIsi2lbvEW4baW70kykhYNx4UKG1pVVJx3F6tg&#10;eeBsbX6/jz/ZKTN5Pkn4a3RW6rXfLacgAnXhGf5vb7WCj0/4+xJ/gJw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vtdT8QAAADbAAAADwAAAAAAAAAAAAAAAACXAgAAZHJzL2Rv&#10;d25yZXYueG1sUEsFBgAAAAAEAAQA9QAAAIgDAAAAAA==&#10;" filled="f" stroked="f">
                  <v:textbox style="mso-next-textbox:#Text Box 36" inset="0,0,0,0">
                    <w:txbxContent/>
                  </v:textbox>
                </v:shape>
                <v:shape id="Text Box 36" o:spid="_x0000_s1036" type="#_x0000_t202" style="position:absolute;left:91440;top:2613660;width:2080260;height:3473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KcM4xAAA&#10;ANsAAAAPAAAAZHJzL2Rvd25yZXYueG1sRI9Ba8JAFITvBf/D8oTe6sYWQhvdiEgLQqEY48HjM/uS&#10;LGbfptlV03/fFQo9DjPzDbNcjbYTVxq8caxgPktAEFdOG24UHMqPp1cQPiBr7ByTgh/ysMonD0vM&#10;tLtxQdd9aESEsM9QQRtCn0npq5Ys+pnriaNXu8FiiHJopB7wFuG2k89JkkqLhuNCiz1tWqrO+4tV&#10;sD5y8W6+v067oi5MWb4l/JmelXqcjusFiEBj+A//tbdawUsK9y/xB8j8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inDOMQAAADbAAAADwAAAAAAAAAAAAAAAACXAgAAZHJzL2Rv&#10;d25yZXYueG1sUEsFBgAAAAAEAAQA9QAAAIgDAAAAAA==&#10;" filled="f" stroked="f">
                  <v:textbox style="mso-next-textbox:#Text Box 37" inset="0,0,0,0">
                    <w:txbxContent/>
                  </v:textbox>
                </v:shape>
                <v:shape id="Text Box 37" o:spid="_x0000_s1037" type="#_x0000_t202" style="position:absolute;left:91440;top:2959735;width:2080260;height:5073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ZWajxQAA&#10;ANsAAAAPAAAAZHJzL2Rvd25yZXYueG1sRI9Ba8JAFITvQv/D8gredFMFbdOsIqWFglCM6aHH1+xL&#10;sph9G7Nbjf++Kwgeh5n5hsnWg23FiXpvHCt4miYgiEunDdcKvouPyTMIH5A1to5JwYU8rFcPowxT&#10;7c6c02kfahEh7FNU0ITQpVL6siGLfuo64uhVrrcYouxrqXs8R7ht5SxJFtKi4bjQYEdvDZWH/Z9V&#10;sPnh/N0cv353eZWbonhJeLs4KDV+HDavIAIN4R6+tT+1gvkSrl/iD5Cr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FlZqPFAAAA2wAAAA8AAAAAAAAAAAAAAAAAlwIAAGRycy9k&#10;b3ducmV2LnhtbFBLBQYAAAAABAAEAPUAAACJAwAAAAA=&#10;" filled="f" stroked="f">
                  <v:textbox inset="0,0,0,0">
                    <w:txbxContent/>
                  </v:textbox>
                </v:shape>
                <w10:wrap type="through" anchorx="page" anchory="page"/>
              </v:group>
            </w:pict>
          </mc:Fallback>
        </mc:AlternateContent>
      </w:r>
      <w:r w:rsidR="00114696" w:rsidRPr="00120A6F">
        <w:rPr>
          <w:i/>
          <w:noProof/>
          <w:color w:val="645287" w:themeColor="accent6" w:themeShade="BF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BA7FA68" wp14:editId="7E946D6D">
                <wp:simplePos x="0" y="0"/>
                <wp:positionH relativeFrom="page">
                  <wp:posOffset>5486400</wp:posOffset>
                </wp:positionH>
                <wp:positionV relativeFrom="page">
                  <wp:posOffset>1371600</wp:posOffset>
                </wp:positionV>
                <wp:extent cx="1828800" cy="1536700"/>
                <wp:effectExtent l="0" t="0" r="0" b="12700"/>
                <wp:wrapThrough wrapText="bothSides">
                  <wp:wrapPolygon edited="0">
                    <wp:start x="0" y="0"/>
                    <wp:lineTo x="0" y="21421"/>
                    <wp:lineTo x="21300" y="21421"/>
                    <wp:lineTo x="2130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5367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49572" w14:textId="77777777" w:rsidR="00BE226F" w:rsidRPr="00817792" w:rsidRDefault="00BE226F" w:rsidP="001C3BE7">
                            <w:pPr>
                              <w:pStyle w:val="Quote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817792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DKA is caused by the absence or markedly inadequate amount of insulin in the body. This results in disorders in the metabolism of carbohydrates, proteins and fats.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42" style="position:absolute;left:0;text-align:left;margin-left:6in;margin-top:108pt;width:2in;height:121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" fillcolor="#6b9bc7 [3207]" stroked="f" strokeweight="1.5pt">
                <v:textbox inset=",7.2pt,,7.2pt">
                  <w:txbxContent>
                    <w:p w14:paraId="31949572" w14:textId="77777777" w:rsidR="00BE226F" w:rsidRPr="00817792" w:rsidRDefault="00BE226F" w:rsidP="001C3BE7">
                      <w:pPr>
                        <w:pStyle w:val="Quote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817792">
                        <w:rPr>
                          <w:color w:val="FFFFFF" w:themeColor="background1"/>
                          <w:sz w:val="26"/>
                          <w:szCs w:val="26"/>
                        </w:rPr>
                        <w:t>DKA is caused by the absence or markedly inadequate amount of insulin in the body. This results in disorders in the metabolism of carbohydrates, proteins and fats.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756ADF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811092E" wp14:editId="24933BD3">
                <wp:simplePos x="0" y="0"/>
                <wp:positionH relativeFrom="page">
                  <wp:posOffset>2651760</wp:posOffset>
                </wp:positionH>
                <wp:positionV relativeFrom="page">
                  <wp:posOffset>3446780</wp:posOffset>
                </wp:positionV>
                <wp:extent cx="0" cy="3429000"/>
                <wp:effectExtent l="0" t="0" r="25400" b="25400"/>
                <wp:wrapTight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ight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18" o:spid="_x0000_s1026" style="position:absolute;z-index:2516485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208.8pt,271.4pt" to="208.8pt,54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" strokecolor="#a63212 [3204]" strokeweight=".25pt">
                <w10:wrap type="tight" anchorx="page" anchory="page"/>
              </v:line>
            </w:pict>
          </mc:Fallback>
        </mc:AlternateContent>
      </w:r>
      <w:r w:rsidR="00756ADF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0A982F4" wp14:editId="7B1D9B55">
                <wp:simplePos x="0" y="0"/>
                <wp:positionH relativeFrom="page">
                  <wp:posOffset>4983480</wp:posOffset>
                </wp:positionH>
                <wp:positionV relativeFrom="page">
                  <wp:posOffset>3446780</wp:posOffset>
                </wp:positionV>
                <wp:extent cx="0" cy="3429000"/>
                <wp:effectExtent l="0" t="0" r="25400" b="25400"/>
                <wp:wrapTight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ight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4953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392.4pt,271.4pt" to="392.4pt,5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" strokecolor="#a63212 [3204]" strokeweight=".25pt">
                <w10:wrap type="tight" anchorx="page" anchory="page"/>
              </v:line>
            </w:pict>
          </mc:Fallback>
        </mc:AlternateContent>
      </w:r>
      <w:r w:rsidR="00C57366">
        <w:rPr>
          <w:noProof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68C41DB8" wp14:editId="1FCFA1B3">
                <wp:simplePos x="0" y="0"/>
                <wp:positionH relativeFrom="page">
                  <wp:posOffset>2717800</wp:posOffset>
                </wp:positionH>
                <wp:positionV relativeFrom="page">
                  <wp:posOffset>3340100</wp:posOffset>
                </wp:positionV>
                <wp:extent cx="2194560" cy="4399280"/>
                <wp:effectExtent l="0" t="0" r="0" b="0"/>
                <wp:wrapThrough wrapText="bothSides">
                  <wp:wrapPolygon edited="0">
                    <wp:start x="250" y="0"/>
                    <wp:lineTo x="250" y="21450"/>
                    <wp:lineTo x="21000" y="21450"/>
                    <wp:lineTo x="21000" y="0"/>
                    <wp:lineTo x="250" y="0"/>
                  </wp:wrapPolygon>
                </wp:wrapThrough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4399280"/>
                          <a:chOff x="0" y="0"/>
                          <a:chExt cx="2194560" cy="4399280"/>
                        </a:xfrm>
                        <a:extLst>
                          <a:ext uri="{0CCBE362-F206-4b92-989A-16890622DB6E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2194560" cy="439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91440" y="45720"/>
                            <a:ext cx="2011680" cy="28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linkedTxbx id="6" seq="1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91440" y="332740"/>
                            <a:ext cx="2011680" cy="507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linkedTxbx id="6" seq="2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91440" y="838835"/>
                            <a:ext cx="2011680" cy="34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linkedTxbx id="6" seq="3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91440" y="1184910"/>
                            <a:ext cx="201168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linkedTxbx id="6" seq="4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91440" y="1370965"/>
                            <a:ext cx="2011680" cy="34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linkedTxbx id="6" seq="5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91440" y="1717040"/>
                            <a:ext cx="2011680" cy="668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linkedTxbx id="6" seq="6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91440" y="2383790"/>
                            <a:ext cx="2011680" cy="507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linkedTxbx id="6" seq="7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91440" y="2889885"/>
                            <a:ext cx="2011680" cy="507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linkedTxbx id="6" seq="8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91440" y="3395980"/>
                            <a:ext cx="2011680" cy="28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linkedTxbx id="6" seq="9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group id="Group 21" o:spid="_x0000_s1043" style="position:absolute;left:0;text-align:left;margin-left:214pt;margin-top:263pt;width:172.8pt;height:346.4pt;z-index:251644416;mso-position-horizontal-relative:page;mso-position-vertical-relative:page" coordsize="2194560,43992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" mv:complextextbox="1">
                <v:shape id="Text Box 9" o:spid="_x0000_s1044" type="#_x0000_t202" style="position:absolute;width:2194560;height:43992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pVOfxAAA&#10;ANoAAAAPAAAAZHJzL2Rvd25yZXYueG1sRI9Ba8JAFITvgv9heYXemk09tDG6hipt6UHRxh48PrLP&#10;JDT7NmS3Sfz3rlDwOMzMN8wyG00jeupcbVnBcxSDIC6srrlU8HP8eEpAOI+ssbFMCi7kIFtNJ0tM&#10;tR34m/rclyJA2KWooPK+TaV0RUUGXWRb4uCdbWfQB9mVUnc4BLhp5CyOX6TBmsNChS1tKip+8z+j&#10;gLajOe6S13e/X58/41NyGLa6VOrxYXxbgPA0+nv4v/2lFczhdiXcALm6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KVTn8QAAADaAAAADwAAAAAAAAAAAAAAAACXAgAAZHJzL2Rv&#10;d25yZXYueG1sUEsFBgAAAAAEAAQA9QAAAIgDAAAAAA==&#10;" mv:complextextbox="1" filled="f" stroked="f"/>
                <v:shape id="Text Box 1" o:spid="_x0000_s1045" type="#_x0000_t202" style="position:absolute;left:91440;top:45720;width:2011680;height:288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XAkswAAA&#10;ANoAAAAPAAAAZHJzL2Rvd25yZXYueG1sRE9Ni8IwEL0L+x/CLHjTVA+iXaOIrLAgiLUePM42Yxts&#10;Jt0mq/XfG0HwNDze58yXna3FlVpvHCsYDRMQxIXThksFx3wzmILwAVlj7ZgU3MnDcvHRm2Oq3Y0z&#10;uh5CKWII+xQVVCE0qZS+qMiiH7qGOHJn11oMEbal1C3eYrit5ThJJtKi4dhQYUPriorL4d8qWJ04&#10;+zZ/u999ds5Mns8S3k4uSvU/u9UXiEBdeItf7h8d58PzleeViw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XAkswAAAANoAAAAPAAAAAAAAAAAAAAAAAJcCAABkcnMvZG93bnJl&#10;di54bWxQSwUGAAAAAAQABAD1AAAAhAMAAAAA&#10;" filled="f" stroked="f">
                  <v:textbox style="mso-next-textbox:#Text Box 2" inset="0,0,0,0">
                    <w:txbxContent/>
                  </v:textbox>
                </v:shape>
                <v:shape id="Text Box 2" o:spid="_x0000_s1046" type="#_x0000_t202" style="position:absolute;left:91440;top:332740;width:2011680;height:5073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jpdbwgAA&#10;ANoAAAAPAAAAZHJzL2Rvd25yZXYueG1sRI9Bi8IwFITvwv6H8Bb2pqkeRLtGEVlBEBZrPXh82zzb&#10;YPPSbaLWf28EweMwM98ws0Vna3Gl1hvHCoaDBARx4bThUsEhX/cnIHxA1lg7JgV38rCYf/RmmGp3&#10;44yu+1CKCGGfooIqhCaV0hcVWfQD1xBH7+RaiyHKtpS6xVuE21qOkmQsLRqOCxU2tKqoOO8vVsHy&#10;yNmP+f/922WnzOT5NOHt+KzU12e3/AYRqAvv8Ku90QpG8LwSb4Cc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iOl1vCAAAA2gAAAA8AAAAAAAAAAAAAAAAAlwIAAGRycy9kb3du&#10;cmV2LnhtbFBLBQYAAAAABAAEAPUAAACGAwAAAAA=&#10;" filled="f" stroked="f">
                  <v:textbox style="mso-next-textbox:#Text Box 12" inset="0,0,0,0">
                    <w:txbxContent/>
                  </v:textbox>
                </v:shape>
                <v:shape id="Text Box 12" o:spid="_x0000_s1047" type="#_x0000_t202" style="position:absolute;left:91440;top:838835;width:2011680;height:3473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p5lbwQAA&#10;ANsAAAAPAAAAZHJzL2Rvd25yZXYueG1sRE9Ni8IwEL0L+x/CLOxNUz2Ido0isoIgLNZ68DjbjG2w&#10;mXSbqPXfG0HwNo/3ObNFZ2txpdYbxwqGgwQEceG04VLBIV/3JyB8QNZYOyYFd/KwmH/0Zphqd+OM&#10;rvtQihjCPkUFVQhNKqUvKrLoB64hjtzJtRZDhG0pdYu3GG5rOUqSsbRoODZU2NCqouK8v1gFyyNn&#10;P+b/92+XnTKT59OEt+OzUl+f3fIbRKAuvMUv90bH+SN4/hIPkPM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qeZW8EAAADbAAAADwAAAAAAAAAAAAAAAACXAgAAZHJzL2Rvd25y&#10;ZXYueG1sUEsFBgAAAAAEAAQA9QAAAIUDAAAAAA==&#10;" filled="f" stroked="f">
                  <v:textbox style="mso-next-textbox:#Text Box 13" inset="0,0,0,0">
                    <w:txbxContent/>
                  </v:textbox>
                </v:shape>
                <v:shape id="Text Box 13" o:spid="_x0000_s1048" type="#_x0000_t202" style="position:absolute;left:91440;top:1184910;width:2011680;height:187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6zzAwQAA&#10;ANsAAAAPAAAAZHJzL2Rvd25yZXYueG1sRE9Ni8IwEL0v+B/CCN7W1BVkrUYRcWFBWKz14HFsxjbY&#10;TGqT1frvN8KCt3m8z5kvO1uLG7XeOFYwGiYgiAunDZcKDvnX+ycIH5A11o5JwYM8LBe9tzmm2t05&#10;o9s+lCKGsE9RQRVCk0rpi4os+qFriCN3dq3FEGFbSt3iPYbbWn4kyURaNBwbKmxoXVFx2f9aBasj&#10;Zxtz/TntsnNm8nya8HZyUWrQ71YzEIG68BL/u791nD+G5y/xALn4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es8wMEAAADbAAAADwAAAAAAAAAAAAAAAACXAgAAZHJzL2Rvd25y&#10;ZXYueG1sUEsFBgAAAAAEAAQA9QAAAIUDAAAAAA==&#10;" filled="f" stroked="f">
                  <v:textbox style="mso-next-textbox:#Text Box 14" inset="0,0,0,0">
                    <w:txbxContent/>
                  </v:textbox>
                </v:shape>
                <v:shape id="Text Box 14" o:spid="_x0000_s1049" type="#_x0000_t202" style="position:absolute;left:91440;top:1370965;width:2011680;height:3473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AqS0wQAA&#10;ANsAAAAPAAAAZHJzL2Rvd25yZXYueG1sRE9Ni8IwEL0v+B/CCN7W1EVkrUYRcWFBWKz14HFsxjbY&#10;TGqT1frvN8KCt3m8z5kvO1uLG7XeOFYwGiYgiAunDZcKDvnX+ycIH5A11o5JwYM8LBe9tzmm2t05&#10;o9s+lCKGsE9RQRVCk0rpi4os+qFriCN3dq3FEGFbSt3iPYbbWn4kyURaNBwbKmxoXVFx2f9aBasj&#10;Zxtz/TntsnNm8nya8HZyUWrQ71YzEIG68BL/u791nD+G5y/xALn4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gKktMEAAADbAAAADwAAAAAAAAAAAAAAAACXAgAAZHJzL2Rvd25y&#10;ZXYueG1sUEsFBgAAAAAEAAQA9QAAAIUDAAAAAA==&#10;" filled="f" stroked="f">
                  <v:textbox style="mso-next-textbox:#Text Box 15" inset="0,0,0,0">
                    <w:txbxContent/>
                  </v:textbox>
                </v:shape>
                <v:shape id="Text Box 15" o:spid="_x0000_s1050" type="#_x0000_t202" style="position:absolute;left:91440;top:1717040;width:2011680;height:6680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TgEvwQAA&#10;ANsAAAAPAAAAZHJzL2Rvd25yZXYueG1sRE9Ni8IwEL0v+B/CCN7W1AVlrUYRcWFBWKz14HFsxjbY&#10;TGqT1frvN8KCt3m8z5kvO1uLG7XeOFYwGiYgiAunDZcKDvnX+ycIH5A11o5JwYM8LBe9tzmm2t05&#10;o9s+lCKGsE9RQRVCk0rpi4os+qFriCN3dq3FEGFbSt3iPYbbWn4kyURaNBwbKmxoXVFx2f9aBasj&#10;Zxtz/TntsnNm8nya8HZyUWrQ71YzEIG68BL/u791nD+G5y/xALn4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U4BL8EAAADbAAAADwAAAAAAAAAAAAAAAACXAgAAZHJzL2Rvd25y&#10;ZXYueG1sUEsFBgAAAAAEAAQA9QAAAIUDAAAAAA==&#10;" filled="f" stroked="f">
                  <v:textbox style="mso-next-textbox:#Text Box 16" inset="0,0,0,0">
                    <w:txbxContent/>
                  </v:textbox>
                </v:shape>
                <v:shape id="Text Box 16" o:spid="_x0000_s1051" type="#_x0000_t202" style="position:absolute;left:91440;top:2383790;width:2011680;height:5073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nJ9YwQAA&#10;ANsAAAAPAAAAZHJzL2Rvd25yZXYueG1sRE9Ni8IwEL0v+B/CLHhb0/VQ3GoUWVwQBLHWg8fZZmyD&#10;zaTbRK3/3gjC3ubxPme26G0jrtR541jB5ygBQVw6bbhScCh+PiYgfEDW2DgmBXfysJgP3maYaXfj&#10;nK77UIkYwj5DBXUIbSalL2uy6EeuJY7cyXUWQ4RdJXWHtxhuGzlOklRaNBwbamzpu6byvL9YBcsj&#10;5yvzt/3d5afcFMVXwpv0rNTwvV9OQQTqw7/45V7rOD+F5y/xAD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ZyfWMEAAADbAAAADwAAAAAAAAAAAAAAAACXAgAAZHJzL2Rvd25y&#10;ZXYueG1sUEsFBgAAAAAEAAQA9QAAAIUDAAAAAA==&#10;" filled="f" stroked="f">
                  <v:textbox style="mso-next-textbox:#Text Box 17" inset="0,0,0,0">
                    <w:txbxContent/>
                  </v:textbox>
                </v:shape>
                <v:shape id="Text Box 17" o:spid="_x0000_s1052" type="#_x0000_t202" style="position:absolute;left:91440;top:2889885;width:2011680;height:5073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0DrDwQAA&#10;ANsAAAAPAAAAZHJzL2Rvd25yZXYueG1sRE9Ni8IwEL0v+B/CCHtbUz24u9UoIgrCgljrwePYjG2w&#10;mdQmav33G2Fhb/N4nzOdd7YWd2q9caxgOEhAEBdOGy4VHPL1xxcIH5A11o5JwZM8zGe9tymm2j04&#10;o/s+lCKGsE9RQRVCk0rpi4os+oFriCN3dq3FEGFbSt3iI4bbWo6SZCwtGo4NFTa0rKi47G9WweLI&#10;2cpct6ddds5Mnn8n/DO+KPXe7xYTEIG68C/+c290nP8Jr1/iAXL2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tA6w8EAAADbAAAADwAAAAAAAAAAAAAAAACXAgAAZHJzL2Rvd25y&#10;ZXYueG1sUEsFBgAAAAAEAAQA9QAAAIUDAAAAAA==&#10;" filled="f" stroked="f">
                  <v:textbox style="mso-next-textbox:#Text Box 20" inset="0,0,0,0">
                    <w:txbxContent/>
                  </v:textbox>
                </v:shape>
                <v:shape id="Text Box 20" o:spid="_x0000_s1053" type="#_x0000_t202" style="position:absolute;left:91440;top:3395980;width:2011680;height:288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VWgKwAAA&#10;ANsAAAAPAAAAZHJzL2Rvd25yZXYueG1sRE9Ni8IwEL0L+x/CCN5sqgfRrlFkWWFBEGs97HG2Gdtg&#10;M6lNVuu/NwfB4+N9L9e9bcSNOm8cK5gkKQji0mnDlYJTsR3PQfiArLFxTAoe5GG9+hgsMdPuzjnd&#10;jqESMYR9hgrqENpMSl/WZNEnriWO3Nl1FkOEXSV1h/cYbhs5TdOZtGg4NtTY0ldN5eX4bxVsfjn/&#10;Ntf93yE/56YoFinvZhelRsN+8wkiUB/e4pf7RyuYxvXxS/wBcvU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bVWgKwAAAANsAAAAPAAAAAAAAAAAAAAAAAJcCAABkcnMvZG93bnJl&#10;di54bWxQSwUGAAAAAAQABAD1AAAAhAMAAAAA&#10;" filled="f" stroked="f">
                  <v:textbox style="mso-next-textbox:#Text Box 22" inset="0,0,0,0">
                    <w:txbxContent/>
                  </v:textbox>
                </v:shape>
                <w10:wrap type="through" anchorx="page" anchory="page"/>
              </v:group>
            </w:pict>
          </mc:Fallback>
        </mc:AlternateContent>
      </w:r>
      <w:r w:rsidR="00E57C34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DA0CB69" wp14:editId="7B7B054C">
                <wp:simplePos x="0" y="0"/>
                <wp:positionH relativeFrom="page">
                  <wp:posOffset>457200</wp:posOffset>
                </wp:positionH>
                <wp:positionV relativeFrom="page">
                  <wp:posOffset>3340100</wp:posOffset>
                </wp:positionV>
                <wp:extent cx="2194560" cy="4064000"/>
                <wp:effectExtent l="0" t="0" r="0" b="0"/>
                <wp:wrapThrough wrapText="bothSides">
                  <wp:wrapPolygon edited="0">
                    <wp:start x="250" y="0"/>
                    <wp:lineTo x="250" y="21465"/>
                    <wp:lineTo x="21000" y="21465"/>
                    <wp:lineTo x="21000" y="0"/>
                    <wp:lineTo x="250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406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6">
                        <w:txbxContent>
                          <w:p w14:paraId="46C553FA" w14:textId="77777777" w:rsidR="00BE226F" w:rsidRPr="001C3BE7" w:rsidRDefault="00BE226F" w:rsidP="00E91DAB">
                            <w:pPr>
                              <w:spacing w:line="240" w:lineRule="auto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1C3BE7">
                              <w:rPr>
                                <w:b/>
                                <w:u w:val="single"/>
                              </w:rPr>
                              <w:t>Hyperglycemia</w:t>
                            </w:r>
                          </w:p>
                          <w:p w14:paraId="34C4E640" w14:textId="00C1EBFD" w:rsidR="00BE226F" w:rsidRPr="00BC66F4" w:rsidRDefault="00BE226F" w:rsidP="00E91DA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ind w:left="284" w:hanging="28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S&amp;S: </w:t>
                            </w:r>
                            <w:r>
                              <w:t>polyuria, polydipsia, blurred vision, weakness, headache, orthostatic hypotension, and hypotension with weak, rapid pulse</w:t>
                            </w:r>
                          </w:p>
                          <w:p w14:paraId="1B338A65" w14:textId="77777777" w:rsidR="00BE226F" w:rsidRPr="00D34093" w:rsidRDefault="00BE226F" w:rsidP="00E91DA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ind w:left="284" w:hanging="284"/>
                              <w:rPr>
                                <w:b/>
                              </w:rPr>
                            </w:pPr>
                            <w:r>
                              <w:t>Insulin deficiency leads to decreased cell utilization of glucose and the liver increases glucose production</w:t>
                            </w:r>
                          </w:p>
                          <w:p w14:paraId="2350FFBD" w14:textId="77777777" w:rsidR="00BE226F" w:rsidRPr="00E67CDD" w:rsidRDefault="00BE226F" w:rsidP="0034064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ind w:left="284" w:hanging="284"/>
                              <w:rPr>
                                <w:b/>
                              </w:rPr>
                            </w:pPr>
                            <w:r>
                              <w:t>During times of infection/illness: increase in “stress” hormones (glucagon, epinephrine, norepinephrine, cortisol and growth hormone</w:t>
                            </w:r>
                          </w:p>
                          <w:p w14:paraId="756FAE3A" w14:textId="77777777" w:rsidR="00BE226F" w:rsidRPr="00B14F64" w:rsidRDefault="00BE226F" w:rsidP="00E67CDD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line="240" w:lineRule="auto"/>
                              <w:ind w:left="709" w:hanging="283"/>
                              <w:rPr>
                                <w:b/>
                              </w:rPr>
                            </w:pPr>
                            <w:r>
                              <w:t>These hormones promote glucose production by liver and interfere with glucose utilization by muscle, fat &amp; tissue – counteracting insulin</w:t>
                            </w:r>
                          </w:p>
                          <w:p w14:paraId="65D61FF1" w14:textId="453AB6BE" w:rsidR="00BE226F" w:rsidRPr="00E67CDD" w:rsidRDefault="00BE226F" w:rsidP="00B14F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ind w:left="284" w:hanging="284"/>
                              <w:rPr>
                                <w:b/>
                              </w:rPr>
                            </w:pPr>
                            <w:r>
                              <w:t>BG range from &gt;11 - &gt;50 mmol/L</w:t>
                            </w:r>
                          </w:p>
                          <w:p w14:paraId="1C562044" w14:textId="12151273" w:rsidR="00BE226F" w:rsidRPr="007F55FA" w:rsidRDefault="00BE226F" w:rsidP="00E67CD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ind w:left="284" w:hanging="284"/>
                              <w:rPr>
                                <w:b/>
                              </w:rPr>
                            </w:pPr>
                            <w:r w:rsidRPr="007F55FA">
                              <w:rPr>
                                <w:b/>
                              </w:rPr>
                              <w:t xml:space="preserve">Dx: </w:t>
                            </w:r>
                            <w:r>
                              <w:t>Blood glucose: &gt;11 mmol/L</w:t>
                            </w:r>
                          </w:p>
                          <w:p w14:paraId="6EA9031B" w14:textId="77777777" w:rsidR="00424F04" w:rsidRDefault="00424F04" w:rsidP="00521C44">
                            <w:pPr>
                              <w:spacing w:line="240" w:lineRule="auto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307DA474" w14:textId="77777777" w:rsidR="00BE226F" w:rsidRPr="001C3BE7" w:rsidRDefault="00BE226F" w:rsidP="00521C44">
                            <w:pPr>
                              <w:spacing w:line="240" w:lineRule="auto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1C3BE7">
                              <w:rPr>
                                <w:b/>
                                <w:u w:val="single"/>
                              </w:rPr>
                              <w:t>Acidosis</w:t>
                            </w:r>
                          </w:p>
                          <w:p w14:paraId="061AAA1D" w14:textId="13340E84" w:rsidR="00BE226F" w:rsidRPr="00BC66F4" w:rsidRDefault="00BE226F" w:rsidP="00BC66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284" w:hanging="28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S&amp;S: </w:t>
                            </w:r>
                            <w:r>
                              <w:t>hyperventilation, SOB, acetone breath, drowsiness/coma, N&amp;V, abd pain, anorexia</w:t>
                            </w:r>
                          </w:p>
                          <w:p w14:paraId="1B6D50EB" w14:textId="77777777" w:rsidR="00114696" w:rsidRPr="00114696" w:rsidRDefault="00114696" w:rsidP="0011469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284" w:hanging="284"/>
                            </w:pPr>
                            <w:r w:rsidRPr="00114696">
                              <w:t>Severe acidosis has adverse effects on brain and heart</w:t>
                            </w:r>
                          </w:p>
                          <w:p w14:paraId="1EC14EDD" w14:textId="436B6159" w:rsidR="00BE226F" w:rsidRPr="00BC66F4" w:rsidRDefault="00BE226F" w:rsidP="00BC66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284" w:hanging="284"/>
                              <w:rPr>
                                <w:b/>
                              </w:rPr>
                            </w:pPr>
                            <w:r>
                              <w:t>Presence of ketones induced N&amp;V</w:t>
                            </w:r>
                          </w:p>
                          <w:p w14:paraId="78FB35FE" w14:textId="3125FB3C" w:rsidR="00BE226F" w:rsidRPr="00521C44" w:rsidRDefault="00BE226F" w:rsidP="00E67CD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284" w:hanging="284"/>
                              <w:rPr>
                                <w:b/>
                              </w:rPr>
                            </w:pPr>
                            <w:r>
                              <w:t>Acetone breath (fruity odour) – d/t elevated ketone levels</w:t>
                            </w:r>
                          </w:p>
                          <w:p w14:paraId="11215335" w14:textId="1DE3CD74" w:rsidR="00BE226F" w:rsidRPr="001C3BE7" w:rsidRDefault="00BE226F" w:rsidP="001C3B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284" w:hanging="284"/>
                              <w:rPr>
                                <w:b/>
                              </w:rPr>
                            </w:pPr>
                            <w:r>
                              <w:t>Hyperventilation – K</w:t>
                            </w:r>
                            <w:r w:rsidR="00114696">
                              <w:t xml:space="preserve">ussmaul respirations – </w:t>
                            </w:r>
                            <w:r>
                              <w:t>the body’s attempt to decrease acidosis, counteracting effect of ketone buildup</w:t>
                            </w:r>
                          </w:p>
                          <w:p w14:paraId="3F25E656" w14:textId="48A5E5A1" w:rsidR="00BE226F" w:rsidRPr="00BC66F4" w:rsidRDefault="00BE226F" w:rsidP="00BC66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284" w:hanging="284"/>
                              <w:rPr>
                                <w:b/>
                              </w:rPr>
                            </w:pPr>
                            <w:r>
                              <w:t>A low PCO2 level (10-30 mm Hg) reflects respiratory compensation for the metabolic acidosis</w:t>
                            </w:r>
                          </w:p>
                          <w:p w14:paraId="3AACE004" w14:textId="41C9AEAD" w:rsidR="00BE226F" w:rsidRPr="00BC66F4" w:rsidRDefault="00BE226F" w:rsidP="00BC66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284" w:hanging="28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Dx:</w:t>
                            </w:r>
                            <w:r>
                              <w:t xml:space="preserve"> Moderate ketonuria or blood ketone levels &gt;3 mmol/L, and plasma bicarbonate concentration &lt;15 mmol/L or arterial pH &lt;7.3</w:t>
                            </w:r>
                          </w:p>
                          <w:p w14:paraId="7B614741" w14:textId="77777777" w:rsidR="00114696" w:rsidRDefault="00114696" w:rsidP="00817792">
                            <w:pPr>
                              <w:spacing w:line="240" w:lineRule="auto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581F0DC7" w14:textId="77777777" w:rsidR="00114696" w:rsidRDefault="00114696" w:rsidP="00817792">
                            <w:pPr>
                              <w:spacing w:line="240" w:lineRule="auto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743256D8" w14:textId="11F928AC" w:rsidR="00BE226F" w:rsidRPr="001C3BE7" w:rsidRDefault="00BE226F" w:rsidP="00817792">
                            <w:pPr>
                              <w:spacing w:line="240" w:lineRule="auto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1C3BE7">
                              <w:rPr>
                                <w:b/>
                                <w:u w:val="single"/>
                              </w:rPr>
                              <w:t>Dehydration &amp; Electrolyte Loss</w:t>
                            </w:r>
                          </w:p>
                          <w:p w14:paraId="4A3A8688" w14:textId="5B3A6A32" w:rsidR="00BE226F" w:rsidRDefault="00BE226F" w:rsidP="00BC66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284" w:hanging="284"/>
                            </w:pPr>
                            <w:r>
                              <w:rPr>
                                <w:b/>
                              </w:rPr>
                              <w:t xml:space="preserve">S&amp;S: </w:t>
                            </w:r>
                            <w:r>
                              <w:t>tachycardia, hypotension, dry mouth, lips, tongue</w:t>
                            </w:r>
                          </w:p>
                          <w:p w14:paraId="725DF7A2" w14:textId="77777777" w:rsidR="00BE226F" w:rsidRDefault="00BE226F" w:rsidP="0017349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284" w:hanging="284"/>
                            </w:pPr>
                            <w:r>
                              <w:t>Hyperglycemia leads to polyuria &amp; polydipsia</w:t>
                            </w:r>
                          </w:p>
                          <w:p w14:paraId="19F1F4CB" w14:textId="7E5B9E74" w:rsidR="00BE226F" w:rsidRDefault="00BE226F" w:rsidP="0017349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284" w:hanging="284"/>
                            </w:pPr>
                            <w:r>
                              <w:t>Dehydration occurs during the body’s attempt to rid itself of excess glucose - leads to polyuria</w:t>
                            </w:r>
                          </w:p>
                          <w:p w14:paraId="597E0DCF" w14:textId="32A05657" w:rsidR="00BE226F" w:rsidRDefault="00BE226F" w:rsidP="00200186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line="240" w:lineRule="auto"/>
                              <w:ind w:left="709" w:hanging="283"/>
                            </w:pPr>
                            <w:r>
                              <w:t>Kidneys excrete glucose, water &amp; electrolytes (Na &amp; K+)</w:t>
                            </w:r>
                          </w:p>
                          <w:p w14:paraId="35109506" w14:textId="04062C18" w:rsidR="00BE226F" w:rsidRDefault="00BE226F" w:rsidP="002001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284" w:hanging="284"/>
                            </w:pPr>
                            <w:r>
                              <w:t xml:space="preserve">Vomiting contributes to dehydration </w:t>
                            </w:r>
                          </w:p>
                          <w:p w14:paraId="6F96D299" w14:textId="081A316B" w:rsidR="00BE226F" w:rsidRDefault="00BE226F" w:rsidP="0017349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284" w:hanging="284"/>
                            </w:pPr>
                            <w:r>
                              <w:t>Hyperglycemia leads to glycosuria, which increases Na and water loss</w:t>
                            </w:r>
                          </w:p>
                          <w:p w14:paraId="702508F5" w14:textId="0FD39374" w:rsidR="00BE226F" w:rsidRDefault="00BE226F" w:rsidP="0017349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284" w:hanging="284"/>
                            </w:pPr>
                            <w:r>
                              <w:t>Patients with severe DKA may lose up to 6.5L of water and 400-500 mmol/L of Na, K+ and Cl in 24hr</w:t>
                            </w:r>
                          </w:p>
                          <w:p w14:paraId="45F215B7" w14:textId="4375CC4B" w:rsidR="00BE226F" w:rsidRDefault="00BE226F" w:rsidP="00E57C34">
                            <w:pPr>
                              <w:pStyle w:val="ListParagraph"/>
                              <w:spacing w:line="240" w:lineRule="auto"/>
                              <w:ind w:left="567"/>
                            </w:pPr>
                          </w:p>
                          <w:p w14:paraId="26B081AE" w14:textId="33231F1D" w:rsidR="00BE226F" w:rsidRDefault="00BE226F" w:rsidP="00AE13D9">
                            <w:pPr>
                              <w:spacing w:line="240" w:lineRule="auto"/>
                            </w:pPr>
                          </w:p>
                          <w:p w14:paraId="31C244DD" w14:textId="783D287E" w:rsidR="00BE226F" w:rsidRDefault="00BE226F" w:rsidP="001C3BE7">
                            <w:pPr>
                              <w:pStyle w:val="ListParagraph"/>
                              <w:spacing w:line="240" w:lineRule="auto"/>
                              <w:ind w:left="284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54" type="#_x0000_t202" style="position:absolute;left:0;text-align:left;margin-left:36pt;margin-top:263pt;width:172.8pt;height:320pt;z-index:25164339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" filled="f" stroked="f">
                <v:textbox style="mso-next-textbox:#Text Box 1">
                  <w:txbxContent>
                    <w:p w14:paraId="46C553FA" w14:textId="77777777" w:rsidR="00BE226F" w:rsidRPr="001C3BE7" w:rsidRDefault="00BE226F" w:rsidP="00E91DAB">
                      <w:pPr>
                        <w:spacing w:line="240" w:lineRule="auto"/>
                        <w:jc w:val="center"/>
                        <w:rPr>
                          <w:b/>
                          <w:u w:val="single"/>
                        </w:rPr>
                      </w:pPr>
                      <w:r w:rsidRPr="001C3BE7">
                        <w:rPr>
                          <w:b/>
                          <w:u w:val="single"/>
                        </w:rPr>
                        <w:t>Hyperglycemia</w:t>
                      </w:r>
                    </w:p>
                    <w:p w14:paraId="34C4E640" w14:textId="00C1EBFD" w:rsidR="00BE226F" w:rsidRPr="00BC66F4" w:rsidRDefault="00BE226F" w:rsidP="00E91DA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ind w:left="284" w:hanging="28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S&amp;S: </w:t>
                      </w:r>
                      <w:r>
                        <w:t>polyuria, polydipsia, blurred vision, weakness, headache, orthostatic hypotension, and hypotension with weak, rapid pulse</w:t>
                      </w:r>
                    </w:p>
                    <w:p w14:paraId="1B338A65" w14:textId="77777777" w:rsidR="00BE226F" w:rsidRPr="00D34093" w:rsidRDefault="00BE226F" w:rsidP="00E91DA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ind w:left="284" w:hanging="284"/>
                        <w:rPr>
                          <w:b/>
                        </w:rPr>
                      </w:pPr>
                      <w:r>
                        <w:t>Insulin deficiency leads to decreased cell utilization of glucose and the liver increases glucose production</w:t>
                      </w:r>
                    </w:p>
                    <w:p w14:paraId="2350FFBD" w14:textId="77777777" w:rsidR="00BE226F" w:rsidRPr="00E67CDD" w:rsidRDefault="00BE226F" w:rsidP="0034064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ind w:left="284" w:hanging="284"/>
                        <w:rPr>
                          <w:b/>
                        </w:rPr>
                      </w:pPr>
                      <w:r>
                        <w:t>During times of infection/illness: increase in “stress” hormones (glucagon, epinephrine, norepinephrine, cortisol and growth hormone</w:t>
                      </w:r>
                    </w:p>
                    <w:p w14:paraId="756FAE3A" w14:textId="77777777" w:rsidR="00BE226F" w:rsidRPr="00B14F64" w:rsidRDefault="00BE226F" w:rsidP="00E67CDD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line="240" w:lineRule="auto"/>
                        <w:ind w:left="709" w:hanging="283"/>
                        <w:rPr>
                          <w:b/>
                        </w:rPr>
                      </w:pPr>
                      <w:r>
                        <w:t>These hormones promote glucose production by liver and interfere with glucose utilization by muscle, fat &amp; tissue – counteracting insulin</w:t>
                      </w:r>
                    </w:p>
                    <w:p w14:paraId="65D61FF1" w14:textId="453AB6BE" w:rsidR="00BE226F" w:rsidRPr="00E67CDD" w:rsidRDefault="00BE226F" w:rsidP="00B14F6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ind w:left="284" w:hanging="284"/>
                        <w:rPr>
                          <w:b/>
                        </w:rPr>
                      </w:pPr>
                      <w:r>
                        <w:t>BG range from &gt;11 - &gt;50 mmol/L</w:t>
                      </w:r>
                    </w:p>
                    <w:p w14:paraId="1C562044" w14:textId="12151273" w:rsidR="00BE226F" w:rsidRPr="007F55FA" w:rsidRDefault="00BE226F" w:rsidP="00E67CD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ind w:left="284" w:hanging="284"/>
                        <w:rPr>
                          <w:b/>
                        </w:rPr>
                      </w:pPr>
                      <w:r w:rsidRPr="007F55FA">
                        <w:rPr>
                          <w:b/>
                        </w:rPr>
                        <w:t xml:space="preserve">Dx: </w:t>
                      </w:r>
                      <w:r>
                        <w:t>Blood glucose: &gt;11 mmol/L</w:t>
                      </w:r>
                    </w:p>
                    <w:p w14:paraId="6EA9031B" w14:textId="77777777" w:rsidR="00424F04" w:rsidRDefault="00424F04" w:rsidP="00521C44">
                      <w:pPr>
                        <w:spacing w:line="240" w:lineRule="auto"/>
                        <w:jc w:val="center"/>
                        <w:rPr>
                          <w:b/>
                          <w:u w:val="single"/>
                        </w:rPr>
                      </w:pPr>
                    </w:p>
                    <w:p w14:paraId="307DA474" w14:textId="77777777" w:rsidR="00BE226F" w:rsidRPr="001C3BE7" w:rsidRDefault="00BE226F" w:rsidP="00521C44">
                      <w:pPr>
                        <w:spacing w:line="240" w:lineRule="auto"/>
                        <w:jc w:val="center"/>
                        <w:rPr>
                          <w:b/>
                          <w:u w:val="single"/>
                        </w:rPr>
                      </w:pPr>
                      <w:r w:rsidRPr="001C3BE7">
                        <w:rPr>
                          <w:b/>
                          <w:u w:val="single"/>
                        </w:rPr>
                        <w:t>Acidosis</w:t>
                      </w:r>
                    </w:p>
                    <w:p w14:paraId="061AAA1D" w14:textId="13340E84" w:rsidR="00BE226F" w:rsidRPr="00BC66F4" w:rsidRDefault="00BE226F" w:rsidP="00BC66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ind w:left="284" w:hanging="28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S&amp;S: </w:t>
                      </w:r>
                      <w:r>
                        <w:t>hyperventilation, SOB, acetone breath, drowsiness/coma, N&amp;V, abd pain, anorexia</w:t>
                      </w:r>
                    </w:p>
                    <w:p w14:paraId="1B6D50EB" w14:textId="77777777" w:rsidR="00114696" w:rsidRPr="00114696" w:rsidRDefault="00114696" w:rsidP="0011469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ind w:left="284" w:hanging="284"/>
                      </w:pPr>
                      <w:r w:rsidRPr="00114696">
                        <w:t>Severe acidosis has adverse effects on brain and heart</w:t>
                      </w:r>
                    </w:p>
                    <w:p w14:paraId="1EC14EDD" w14:textId="436B6159" w:rsidR="00BE226F" w:rsidRPr="00BC66F4" w:rsidRDefault="00BE226F" w:rsidP="00BC66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ind w:left="284" w:hanging="284"/>
                        <w:rPr>
                          <w:b/>
                        </w:rPr>
                      </w:pPr>
                      <w:r>
                        <w:t>Presence of ketones induced N&amp;V</w:t>
                      </w:r>
                    </w:p>
                    <w:p w14:paraId="78FB35FE" w14:textId="3125FB3C" w:rsidR="00BE226F" w:rsidRPr="00521C44" w:rsidRDefault="00BE226F" w:rsidP="00E67CD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ind w:left="284" w:hanging="284"/>
                        <w:rPr>
                          <w:b/>
                        </w:rPr>
                      </w:pPr>
                      <w:r>
                        <w:t>Acetone breath (fruity odour) – d/t elevated ketone levels</w:t>
                      </w:r>
                    </w:p>
                    <w:p w14:paraId="11215335" w14:textId="1DE3CD74" w:rsidR="00BE226F" w:rsidRPr="001C3BE7" w:rsidRDefault="00BE226F" w:rsidP="001C3B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ind w:left="284" w:hanging="284"/>
                        <w:rPr>
                          <w:b/>
                        </w:rPr>
                      </w:pPr>
                      <w:r>
                        <w:t>Hyperventilation – K</w:t>
                      </w:r>
                      <w:r w:rsidR="00114696">
                        <w:t xml:space="preserve">ussmaul respirations – </w:t>
                      </w:r>
                      <w:r>
                        <w:t>the body’s attempt to decrease acidosis, counteracting effect of ketone buildup</w:t>
                      </w:r>
                    </w:p>
                    <w:p w14:paraId="3F25E656" w14:textId="48A5E5A1" w:rsidR="00BE226F" w:rsidRPr="00BC66F4" w:rsidRDefault="00BE226F" w:rsidP="00BC66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ind w:left="284" w:hanging="284"/>
                        <w:rPr>
                          <w:b/>
                        </w:rPr>
                      </w:pPr>
                      <w:r>
                        <w:t>A low PCO2 level (10-30 mm Hg) reflects respiratory compensation for the metabolic acidosis</w:t>
                      </w:r>
                    </w:p>
                    <w:p w14:paraId="3AACE004" w14:textId="41C9AEAD" w:rsidR="00BE226F" w:rsidRPr="00BC66F4" w:rsidRDefault="00BE226F" w:rsidP="00BC66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ind w:left="284" w:hanging="28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Dx:</w:t>
                      </w:r>
                      <w:r>
                        <w:t xml:space="preserve"> Moderate ketonuria or blood ketone levels &gt;3 mmol/L, and plasma bicarbonate concentration &lt;15 mmol/L or arterial pH &lt;7.3</w:t>
                      </w:r>
                    </w:p>
                    <w:p w14:paraId="7B614741" w14:textId="77777777" w:rsidR="00114696" w:rsidRDefault="00114696" w:rsidP="00817792">
                      <w:pPr>
                        <w:spacing w:line="240" w:lineRule="auto"/>
                        <w:jc w:val="center"/>
                        <w:rPr>
                          <w:b/>
                          <w:u w:val="single"/>
                        </w:rPr>
                      </w:pPr>
                    </w:p>
                    <w:p w14:paraId="581F0DC7" w14:textId="77777777" w:rsidR="00114696" w:rsidRDefault="00114696" w:rsidP="00817792">
                      <w:pPr>
                        <w:spacing w:line="240" w:lineRule="auto"/>
                        <w:jc w:val="center"/>
                        <w:rPr>
                          <w:b/>
                          <w:u w:val="single"/>
                        </w:rPr>
                      </w:pPr>
                    </w:p>
                    <w:p w14:paraId="743256D8" w14:textId="11F928AC" w:rsidR="00BE226F" w:rsidRPr="001C3BE7" w:rsidRDefault="00BE226F" w:rsidP="00817792">
                      <w:pPr>
                        <w:spacing w:line="240" w:lineRule="auto"/>
                        <w:jc w:val="center"/>
                        <w:rPr>
                          <w:b/>
                          <w:u w:val="single"/>
                        </w:rPr>
                      </w:pPr>
                      <w:r w:rsidRPr="001C3BE7">
                        <w:rPr>
                          <w:b/>
                          <w:u w:val="single"/>
                        </w:rPr>
                        <w:t>Dehydration &amp; Electrolyte Loss</w:t>
                      </w:r>
                    </w:p>
                    <w:p w14:paraId="4A3A8688" w14:textId="5B3A6A32" w:rsidR="00BE226F" w:rsidRDefault="00BE226F" w:rsidP="00BC66F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284" w:hanging="284"/>
                      </w:pPr>
                      <w:r>
                        <w:rPr>
                          <w:b/>
                        </w:rPr>
                        <w:t xml:space="preserve">S&amp;S: </w:t>
                      </w:r>
                      <w:r>
                        <w:t>tachycardia, hypotension, dry mouth, lips, tongue</w:t>
                      </w:r>
                    </w:p>
                    <w:p w14:paraId="725DF7A2" w14:textId="77777777" w:rsidR="00BE226F" w:rsidRDefault="00BE226F" w:rsidP="0017349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284" w:hanging="284"/>
                      </w:pPr>
                      <w:r>
                        <w:t>Hyperglycemia leads to polyuria &amp; polydipsia</w:t>
                      </w:r>
                    </w:p>
                    <w:p w14:paraId="19F1F4CB" w14:textId="7E5B9E74" w:rsidR="00BE226F" w:rsidRDefault="00BE226F" w:rsidP="0017349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284" w:hanging="284"/>
                      </w:pPr>
                      <w:r>
                        <w:t>Dehydration occurs during the body’s attempt to rid itself of excess glucose - leads to polyuria</w:t>
                      </w:r>
                    </w:p>
                    <w:p w14:paraId="597E0DCF" w14:textId="32A05657" w:rsidR="00BE226F" w:rsidRDefault="00BE226F" w:rsidP="00200186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line="240" w:lineRule="auto"/>
                        <w:ind w:left="709" w:hanging="283"/>
                      </w:pPr>
                      <w:r>
                        <w:t>Kidneys excrete glucose, water &amp; electrolytes (Na &amp; K+)</w:t>
                      </w:r>
                    </w:p>
                    <w:p w14:paraId="35109506" w14:textId="04062C18" w:rsidR="00BE226F" w:rsidRDefault="00BE226F" w:rsidP="002001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284" w:hanging="284"/>
                      </w:pPr>
                      <w:r>
                        <w:t xml:space="preserve">Vomiting contributes to dehydration </w:t>
                      </w:r>
                    </w:p>
                    <w:p w14:paraId="6F96D299" w14:textId="081A316B" w:rsidR="00BE226F" w:rsidRDefault="00BE226F" w:rsidP="0017349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284" w:hanging="284"/>
                      </w:pPr>
                      <w:r>
                        <w:t>Hyperglycemia leads to glycosuria, which increases Na and water loss</w:t>
                      </w:r>
                    </w:p>
                    <w:p w14:paraId="702508F5" w14:textId="0FD39374" w:rsidR="00BE226F" w:rsidRDefault="00BE226F" w:rsidP="0017349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284" w:hanging="284"/>
                      </w:pPr>
                      <w:r>
                        <w:t>Patients with severe DKA may lose up to 6.5L of water and 400-500 mmol/L of Na, K+ and Cl in 24hr</w:t>
                      </w:r>
                    </w:p>
                    <w:p w14:paraId="45F215B7" w14:textId="4375CC4B" w:rsidR="00BE226F" w:rsidRDefault="00BE226F" w:rsidP="00E57C34">
                      <w:pPr>
                        <w:pStyle w:val="ListParagraph"/>
                        <w:spacing w:line="240" w:lineRule="auto"/>
                        <w:ind w:left="567"/>
                      </w:pPr>
                    </w:p>
                    <w:p w14:paraId="26B081AE" w14:textId="33231F1D" w:rsidR="00BE226F" w:rsidRDefault="00BE226F" w:rsidP="00AE13D9">
                      <w:pPr>
                        <w:spacing w:line="240" w:lineRule="auto"/>
                      </w:pPr>
                    </w:p>
                    <w:p w14:paraId="31C244DD" w14:textId="783D287E" w:rsidR="00BE226F" w:rsidRDefault="00BE226F" w:rsidP="001C3BE7">
                      <w:pPr>
                        <w:pStyle w:val="ListParagraph"/>
                        <w:spacing w:line="240" w:lineRule="auto"/>
                        <w:ind w:left="284"/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E57C34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E69E778" wp14:editId="39873A6F">
                <wp:simplePos x="0" y="0"/>
                <wp:positionH relativeFrom="page">
                  <wp:posOffset>457200</wp:posOffset>
                </wp:positionH>
                <wp:positionV relativeFrom="page">
                  <wp:posOffset>2903220</wp:posOffset>
                </wp:positionV>
                <wp:extent cx="6858000" cy="652780"/>
                <wp:effectExtent l="0" t="0" r="0" b="7620"/>
                <wp:wrapThrough wrapText="bothSides">
                  <wp:wrapPolygon edited="0">
                    <wp:start x="80" y="0"/>
                    <wp:lineTo x="80" y="21012"/>
                    <wp:lineTo x="21440" y="21012"/>
                    <wp:lineTo x="21440" y="0"/>
                    <wp:lineTo x="8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652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951E1" w14:textId="77777777" w:rsidR="00BE226F" w:rsidRPr="00331A11" w:rsidRDefault="00BE226F" w:rsidP="008F036C">
                            <w:pPr>
                              <w:pStyle w:val="Heading1"/>
                              <w:rPr>
                                <w:rFonts w:hint="eastAsia"/>
                                <w:sz w:val="48"/>
                                <w:szCs w:val="48"/>
                              </w:rPr>
                            </w:pPr>
                            <w:r w:rsidRPr="00331A11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T</w:t>
                            </w:r>
                            <w:r w:rsidRPr="00331A11">
                              <w:rPr>
                                <w:sz w:val="48"/>
                                <w:szCs w:val="48"/>
                              </w:rPr>
                              <w:t>hree clinical features of dka: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55" type="#_x0000_t202" style="position:absolute;left:0;text-align:left;margin-left:36pt;margin-top:228.6pt;width:540pt;height:51.4pt;z-index:25164236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" filled="f" stroked="f">
                <v:textbox>
                  <w:txbxContent>
                    <w:p w14:paraId="451951E1" w14:textId="77777777" w:rsidR="00BE226F" w:rsidRPr="00331A11" w:rsidRDefault="00BE226F" w:rsidP="008F036C">
                      <w:pPr>
                        <w:pStyle w:val="Heading1"/>
                        <w:rPr>
                          <w:rFonts w:hint="eastAsia"/>
                          <w:sz w:val="48"/>
                          <w:szCs w:val="48"/>
                        </w:rPr>
                      </w:pPr>
                      <w:r w:rsidRPr="00331A11">
                        <w:rPr>
                          <w:rFonts w:hint="eastAsia"/>
                          <w:sz w:val="48"/>
                          <w:szCs w:val="48"/>
                        </w:rPr>
                        <w:t>T</w:t>
                      </w:r>
                      <w:r w:rsidRPr="00331A11">
                        <w:rPr>
                          <w:sz w:val="48"/>
                          <w:szCs w:val="48"/>
                        </w:rPr>
                        <w:t>hree clinical features of dka: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E57C34" w:rsidRPr="00173505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A6BA4D5" wp14:editId="41A2796C">
                <wp:simplePos x="0" y="0"/>
                <wp:positionH relativeFrom="page">
                  <wp:posOffset>5486400</wp:posOffset>
                </wp:positionH>
                <wp:positionV relativeFrom="page">
                  <wp:posOffset>457200</wp:posOffset>
                </wp:positionV>
                <wp:extent cx="1828800" cy="889000"/>
                <wp:effectExtent l="0" t="0" r="0" b="0"/>
                <wp:wrapThrough wrapText="bothSides">
                  <wp:wrapPolygon edited="0">
                    <wp:start x="0" y="0"/>
                    <wp:lineTo x="0" y="20983"/>
                    <wp:lineTo x="21300" y="20983"/>
                    <wp:lineTo x="2130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89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44446" w14:textId="77777777" w:rsidR="00BE226F" w:rsidRPr="00331A11" w:rsidRDefault="00BE226F" w:rsidP="00331A11">
                            <w:pPr>
                              <w:pStyle w:val="Subtitle"/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r w:rsidRPr="00331A11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“</w:t>
                            </w:r>
                            <w:r w:rsidRPr="00331A11">
                              <w:rPr>
                                <w:sz w:val="72"/>
                                <w:szCs w:val="72"/>
                              </w:rPr>
                              <w:t>DKA</w:t>
                            </w:r>
                            <w:r w:rsidRPr="00331A11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56" style="position:absolute;left:0;text-align:left;margin-left:6in;margin-top:36pt;width:2in;height:70pt;z-index: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" fillcolor="#eb704e [1940]" stroked="f" strokeweight="1.5pt">
                <v:textbox inset=",7.2pt,,7.2pt">
                  <w:txbxContent>
                    <w:p w14:paraId="2DE44446" w14:textId="77777777" w:rsidR="00BE226F" w:rsidRPr="00331A11" w:rsidRDefault="00BE226F" w:rsidP="00331A11">
                      <w:pPr>
                        <w:pStyle w:val="Subtitle"/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  <w:r w:rsidRPr="00331A11">
                        <w:rPr>
                          <w:rFonts w:hint="eastAsia"/>
                          <w:sz w:val="72"/>
                          <w:szCs w:val="72"/>
                        </w:rPr>
                        <w:t>“</w:t>
                      </w:r>
                      <w:r w:rsidRPr="00331A11">
                        <w:rPr>
                          <w:sz w:val="72"/>
                          <w:szCs w:val="72"/>
                        </w:rPr>
                        <w:t>DKA</w:t>
                      </w:r>
                      <w:r w:rsidRPr="00331A11">
                        <w:rPr>
                          <w:rFonts w:hint="eastAsia"/>
                          <w:sz w:val="72"/>
                          <w:szCs w:val="72"/>
                        </w:rPr>
                        <w:t>”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E57C34">
        <w:rPr>
          <w:noProof/>
        </w:rPr>
        <w:drawing>
          <wp:anchor distT="0" distB="0" distL="114300" distR="114300" simplePos="0" relativeHeight="251641344" behindDoc="0" locked="0" layoutInCell="1" allowOverlap="1" wp14:anchorId="2E8DCF04" wp14:editId="1119056B">
            <wp:simplePos x="0" y="0"/>
            <wp:positionH relativeFrom="page">
              <wp:posOffset>457200</wp:posOffset>
            </wp:positionH>
            <wp:positionV relativeFrom="page">
              <wp:posOffset>1435100</wp:posOffset>
            </wp:positionV>
            <wp:extent cx="4978400" cy="1498600"/>
            <wp:effectExtent l="0" t="0" r="0" b="0"/>
            <wp:wrapTight wrapText="bothSides">
              <wp:wrapPolygon edited="0">
                <wp:start x="0" y="0"/>
                <wp:lineTo x="0" y="21234"/>
                <wp:lineTo x="21490" y="21234"/>
                <wp:lineTo x="21490" y="0"/>
                <wp:lineTo x="0" y="0"/>
              </wp:wrapPolygon>
            </wp:wrapTight>
            <wp:docPr id="7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Y DOCS 10:My Docs PORTABLE:Microsoft:Mac Office:Mac 2011:Word 2011 new templates:placeholder-base---neutr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7C34" w:rsidRPr="00E57C34">
        <w:rPr>
          <w:b/>
        </w:rPr>
        <w:t xml:space="preserve"> </w:t>
      </w:r>
      <w:r w:rsidR="00331A11" w:rsidRPr="00A81D81">
        <w:rPr>
          <w:rFonts w:asciiTheme="majorHAnsi" w:hAnsiTheme="majorHAnsi"/>
          <w:noProof/>
          <w:color w:val="FFFFFF" w:themeColor="background1"/>
          <w:kern w:val="28"/>
          <w:sz w:val="76"/>
          <w:szCs w:val="76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7070160" wp14:editId="07F1A3E7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4983480" cy="889000"/>
                <wp:effectExtent l="0" t="0" r="0" b="0"/>
                <wp:wrapThrough wrapText="bothSides">
                  <wp:wrapPolygon edited="0">
                    <wp:start x="0" y="0"/>
                    <wp:lineTo x="0" y="20983"/>
                    <wp:lineTo x="21468" y="20983"/>
                    <wp:lineTo x="21468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3480" cy="889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FBAE1" w14:textId="77777777" w:rsidR="00BE226F" w:rsidRPr="00331A11" w:rsidRDefault="00BE226F" w:rsidP="00A81D81">
                            <w:pPr>
                              <w:pStyle w:val="Title"/>
                              <w:rPr>
                                <w:rFonts w:hint="eastAsia"/>
                                <w:sz w:val="60"/>
                                <w:szCs w:val="60"/>
                              </w:rPr>
                            </w:pPr>
                            <w:r w:rsidRPr="00331A11">
                              <w:rPr>
                                <w:sz w:val="60"/>
                                <w:szCs w:val="60"/>
                              </w:rPr>
                              <w:t>Diabetic ketoacidosis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57" style="position:absolute;left:0;text-align:left;margin-left:36pt;margin-top:36pt;width:392.4pt;height:70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" fillcolor="#a63212 [3204]" stroked="f" strokeweight="1.5pt">
                <v:textbox inset=",7.2pt,,7.2pt">
                  <w:txbxContent>
                    <w:p w14:paraId="323FBAE1" w14:textId="77777777" w:rsidR="00BE226F" w:rsidRPr="00331A11" w:rsidRDefault="00BE226F" w:rsidP="00A81D81">
                      <w:pPr>
                        <w:pStyle w:val="Title"/>
                        <w:rPr>
                          <w:rFonts w:hint="eastAsia"/>
                          <w:sz w:val="60"/>
                          <w:szCs w:val="60"/>
                        </w:rPr>
                      </w:pPr>
                      <w:r w:rsidRPr="00331A11">
                        <w:rPr>
                          <w:sz w:val="60"/>
                          <w:szCs w:val="60"/>
                        </w:rPr>
                        <w:t>Diabetic ketoacidosis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E33428">
        <w:br w:type="page"/>
      </w:r>
      <w:r w:rsidR="001C2AE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323BB40B" wp14:editId="4AC74973">
                <wp:simplePos x="0" y="0"/>
                <wp:positionH relativeFrom="column">
                  <wp:posOffset>2217420</wp:posOffset>
                </wp:positionH>
                <wp:positionV relativeFrom="paragraph">
                  <wp:posOffset>8915400</wp:posOffset>
                </wp:positionV>
                <wp:extent cx="2316480" cy="280670"/>
                <wp:effectExtent l="0" t="0" r="26670" b="2413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48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D97E1" w14:textId="1A86731F" w:rsidR="001C2AEE" w:rsidRDefault="001C2AEE">
                            <w:r>
                              <w:t>Andrew Ferguson – 2013 Western 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6" o:spid="_x0000_s1058" type="#_x0000_t202" style="position:absolute;left:0;text-align:left;margin-left:174.6pt;margin-top:702pt;width:182.4pt;height:22.1pt;z-index:251705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" fillcolor="white [3201]" strokeweight=".5pt">
                <v:textbox>
                  <w:txbxContent>
                    <w:p w14:paraId="696D97E1" w14:textId="1A86731F" w:rsidR="001C2AEE" w:rsidRDefault="001C2AEE">
                      <w:r>
                        <w:t>Andrew Ferguson – 2013 Western IP</w:t>
                      </w:r>
                    </w:p>
                  </w:txbxContent>
                </v:textbox>
              </v:shape>
            </w:pict>
          </mc:Fallback>
        </mc:AlternateContent>
      </w:r>
      <w:r w:rsidR="00BE226F"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5D0BC010" wp14:editId="5C299A13">
                <wp:simplePos x="0" y="0"/>
                <wp:positionH relativeFrom="page">
                  <wp:posOffset>457200</wp:posOffset>
                </wp:positionH>
                <wp:positionV relativeFrom="page">
                  <wp:posOffset>8417560</wp:posOffset>
                </wp:positionV>
                <wp:extent cx="4432300" cy="1168400"/>
                <wp:effectExtent l="0" t="0" r="12700" b="0"/>
                <wp:wrapThrough wrapText="bothSides">
                  <wp:wrapPolygon edited="0">
                    <wp:start x="0" y="0"/>
                    <wp:lineTo x="0" y="21130"/>
                    <wp:lineTo x="21538" y="21130"/>
                    <wp:lineTo x="21538" y="0"/>
                    <wp:lineTo x="0" y="0"/>
                  </wp:wrapPolygon>
                </wp:wrapThrough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0" cy="11684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99000">
                              <a:schemeClr val="accent4"/>
                            </a:gs>
                            <a:gs pos="100000">
                              <a:srgbClr val="FFFFFF"/>
                            </a:gs>
                          </a:gsLst>
                          <a:path path="rect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92D2E" w14:textId="4D00171B" w:rsidR="00BE226F" w:rsidRPr="00BE226F" w:rsidRDefault="00BE226F" w:rsidP="005A2CD0">
                            <w:pPr>
                              <w:spacing w:line="240" w:lineRule="auto"/>
                              <w:ind w:left="720" w:hanging="720"/>
                              <w:rPr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BE226F">
                              <w:rPr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Day, R. A., Paul, P., Williams, B., Smeltzer, S. C., &amp; Bare, B. (2010). </w:t>
                            </w:r>
                            <w:r w:rsidRPr="00BE226F">
                              <w:rPr>
                                <w:i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Textbook of Canadian medical-surgical nursing. </w:t>
                            </w:r>
                            <w:r w:rsidRPr="00BE226F">
                              <w:rPr>
                                <w:color w:val="FFFFFF" w:themeColor="background1"/>
                                <w:sz w:val="21"/>
                                <w:szCs w:val="21"/>
                              </w:rPr>
                              <w:t>Philadelphia: Lippincott Williams &amp; Wilkins.</w:t>
                            </w:r>
                          </w:p>
                          <w:p w14:paraId="019CAE06" w14:textId="77777777" w:rsidR="00BE226F" w:rsidRPr="00BE226F" w:rsidRDefault="00BE226F" w:rsidP="00BE226F">
                            <w:pPr>
                              <w:spacing w:line="240" w:lineRule="auto"/>
                              <w:ind w:left="720" w:hanging="720"/>
                              <w:rPr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BE226F">
                              <w:rPr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Donahey, E., Folse, S. (2012). Management of diabetic ketoacidosis. </w:t>
                            </w:r>
                            <w:r w:rsidRPr="00BE226F">
                              <w:rPr>
                                <w:i/>
                                <w:color w:val="FFFFFF" w:themeColor="background1"/>
                                <w:sz w:val="21"/>
                                <w:szCs w:val="21"/>
                              </w:rPr>
                              <w:t>Advanced Emergency Nursing Journal, 34</w:t>
                            </w:r>
                            <w:r w:rsidRPr="00BE226F">
                              <w:rPr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(3), 209-215. </w:t>
                            </w:r>
                          </w:p>
                          <w:p w14:paraId="2624E310" w14:textId="41DD9B86" w:rsidR="00BE226F" w:rsidRPr="00BE226F" w:rsidRDefault="00BE226F" w:rsidP="005A2CD0">
                            <w:pPr>
                              <w:spacing w:line="240" w:lineRule="auto"/>
                              <w:ind w:left="720" w:hanging="720"/>
                              <w:rPr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BE226F">
                              <w:rPr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Jerreat, L. (2010). Managing diabetic ketoacidosis. </w:t>
                            </w:r>
                            <w:r w:rsidRPr="00BE226F">
                              <w:rPr>
                                <w:i/>
                                <w:color w:val="FFFFFF" w:themeColor="background1"/>
                                <w:sz w:val="21"/>
                                <w:szCs w:val="21"/>
                              </w:rPr>
                              <w:t>Nursing Standard, 34</w:t>
                            </w:r>
                            <w:r w:rsidRPr="00BE226F">
                              <w:rPr>
                                <w:color w:val="FFFFFF" w:themeColor="background1"/>
                                <w:sz w:val="21"/>
                                <w:szCs w:val="21"/>
                              </w:rPr>
                              <w:t>(24), 49-55.</w:t>
                            </w:r>
                          </w:p>
                          <w:p w14:paraId="4CA662B0" w14:textId="77777777" w:rsidR="00BE226F" w:rsidRDefault="00BE226F" w:rsidP="005A2CD0">
                            <w:pPr>
                              <w:spacing w:line="240" w:lineRule="auto"/>
                              <w:ind w:left="720" w:hanging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59" type="#_x0000_t202" style="position:absolute;left:0;text-align:left;margin-left:36pt;margin-top:662.8pt;width:349pt;height:92pt;z-index:2517048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" fillcolor="#6b9bc7 [3207]" stroked="f">
                <v:fill rotate="t" focusposition="1,1" focussize="" colors="0 #6b9bc7;64881f #6b9bc7" focus="100%" type="gradientRadial">
                  <o:fill v:ext="view" type="gradientCenter"/>
                </v:fill>
                <v:textbox>
                  <w:txbxContent>
                    <w:p w14:paraId="71592D2E" w14:textId="4D00171B" w:rsidR="00BE226F" w:rsidRPr="00BE226F" w:rsidRDefault="00BE226F" w:rsidP="005A2CD0">
                      <w:pPr>
                        <w:spacing w:line="240" w:lineRule="auto"/>
                        <w:ind w:left="720" w:hanging="720"/>
                        <w:rPr>
                          <w:color w:val="FFFFFF" w:themeColor="background1"/>
                          <w:sz w:val="21"/>
                          <w:szCs w:val="21"/>
                        </w:rPr>
                      </w:pPr>
                      <w:r w:rsidRPr="00BE226F">
                        <w:rPr>
                          <w:color w:val="FFFFFF" w:themeColor="background1"/>
                          <w:sz w:val="21"/>
                          <w:szCs w:val="21"/>
                        </w:rPr>
                        <w:t xml:space="preserve">Day, R. A., Paul, P., Williams, B., Smeltzer, S. C., &amp; Bare, B. (2010). </w:t>
                      </w:r>
                      <w:r w:rsidRPr="00BE226F">
                        <w:rPr>
                          <w:i/>
                          <w:color w:val="FFFFFF" w:themeColor="background1"/>
                          <w:sz w:val="21"/>
                          <w:szCs w:val="21"/>
                        </w:rPr>
                        <w:t xml:space="preserve">Textbook of Canadian medical-surgical nursing. </w:t>
                      </w:r>
                      <w:r w:rsidRPr="00BE226F">
                        <w:rPr>
                          <w:color w:val="FFFFFF" w:themeColor="background1"/>
                          <w:sz w:val="21"/>
                          <w:szCs w:val="21"/>
                        </w:rPr>
                        <w:t>Philadelphia: Lippincott Williams &amp; Wilkins.</w:t>
                      </w:r>
                    </w:p>
                    <w:p w14:paraId="019CAE06" w14:textId="77777777" w:rsidR="00BE226F" w:rsidRPr="00BE226F" w:rsidRDefault="00BE226F" w:rsidP="00BE226F">
                      <w:pPr>
                        <w:spacing w:line="240" w:lineRule="auto"/>
                        <w:ind w:left="720" w:hanging="720"/>
                        <w:rPr>
                          <w:color w:val="FFFFFF" w:themeColor="background1"/>
                          <w:sz w:val="21"/>
                          <w:szCs w:val="21"/>
                        </w:rPr>
                      </w:pPr>
                      <w:r w:rsidRPr="00BE226F">
                        <w:rPr>
                          <w:color w:val="FFFFFF" w:themeColor="background1"/>
                          <w:sz w:val="21"/>
                          <w:szCs w:val="21"/>
                        </w:rPr>
                        <w:t xml:space="preserve">Donahey, E., Folse, S. (2012). Management of diabetic ketoacidosis. </w:t>
                      </w:r>
                      <w:r w:rsidRPr="00BE226F">
                        <w:rPr>
                          <w:i/>
                          <w:color w:val="FFFFFF" w:themeColor="background1"/>
                          <w:sz w:val="21"/>
                          <w:szCs w:val="21"/>
                        </w:rPr>
                        <w:t>Advanced Emergency Nursing Journal, 34</w:t>
                      </w:r>
                      <w:r w:rsidRPr="00BE226F">
                        <w:rPr>
                          <w:color w:val="FFFFFF" w:themeColor="background1"/>
                          <w:sz w:val="21"/>
                          <w:szCs w:val="21"/>
                        </w:rPr>
                        <w:t xml:space="preserve">(3), 209-215. </w:t>
                      </w:r>
                    </w:p>
                    <w:p w14:paraId="2624E310" w14:textId="41DD9B86" w:rsidR="00BE226F" w:rsidRPr="00BE226F" w:rsidRDefault="00BE226F" w:rsidP="005A2CD0">
                      <w:pPr>
                        <w:spacing w:line="240" w:lineRule="auto"/>
                        <w:ind w:left="720" w:hanging="720"/>
                        <w:rPr>
                          <w:color w:val="FFFFFF" w:themeColor="background1"/>
                          <w:sz w:val="21"/>
                          <w:szCs w:val="21"/>
                        </w:rPr>
                      </w:pPr>
                      <w:r w:rsidRPr="00BE226F">
                        <w:rPr>
                          <w:color w:val="FFFFFF" w:themeColor="background1"/>
                          <w:sz w:val="21"/>
                          <w:szCs w:val="21"/>
                        </w:rPr>
                        <w:t xml:space="preserve">Jerreat, L. (2010). Managing diabetic ketoacidosis. </w:t>
                      </w:r>
                      <w:r w:rsidRPr="00BE226F">
                        <w:rPr>
                          <w:i/>
                          <w:color w:val="FFFFFF" w:themeColor="background1"/>
                          <w:sz w:val="21"/>
                          <w:szCs w:val="21"/>
                        </w:rPr>
                        <w:t>Nursing Standard, 34</w:t>
                      </w:r>
                      <w:r w:rsidRPr="00BE226F">
                        <w:rPr>
                          <w:color w:val="FFFFFF" w:themeColor="background1"/>
                          <w:sz w:val="21"/>
                          <w:szCs w:val="21"/>
                        </w:rPr>
                        <w:t>(24), 49-55.</w:t>
                      </w:r>
                    </w:p>
                    <w:p w14:paraId="4CA662B0" w14:textId="77777777" w:rsidR="00BE226F" w:rsidRDefault="00BE226F" w:rsidP="005A2CD0">
                      <w:pPr>
                        <w:spacing w:line="240" w:lineRule="auto"/>
                        <w:ind w:left="720" w:hanging="720"/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BE226F"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17320061" wp14:editId="4308BDD8">
                <wp:simplePos x="0" y="0"/>
                <wp:positionH relativeFrom="page">
                  <wp:posOffset>457200</wp:posOffset>
                </wp:positionH>
                <wp:positionV relativeFrom="page">
                  <wp:posOffset>7429500</wp:posOffset>
                </wp:positionV>
                <wp:extent cx="4432300" cy="1054100"/>
                <wp:effectExtent l="0" t="0" r="12700" b="12700"/>
                <wp:wrapThrough wrapText="bothSides">
                  <wp:wrapPolygon edited="0">
                    <wp:start x="0" y="0"/>
                    <wp:lineTo x="0" y="21340"/>
                    <wp:lineTo x="21538" y="21340"/>
                    <wp:lineTo x="21538" y="0"/>
                    <wp:lineTo x="0" y="0"/>
                  </wp:wrapPolygon>
                </wp:wrapThrough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0" cy="1054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99000">
                              <a:schemeClr val="accent2"/>
                            </a:gs>
                            <a:gs pos="100000">
                              <a:srgbClr val="FFFFFF"/>
                            </a:gs>
                          </a:gsLst>
                          <a:path path="rect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2C9F4" w14:textId="51F0993F" w:rsidR="00BE226F" w:rsidRPr="005A2CD0" w:rsidRDefault="00BE226F" w:rsidP="0041790A">
                            <w:pPr>
                              <w:spacing w:line="240" w:lineRule="auto"/>
                              <w:rPr>
                                <w:b/>
                                <w:sz w:val="24"/>
                              </w:rPr>
                            </w:pPr>
                            <w:r w:rsidRPr="005A2CD0">
                              <w:rPr>
                                <w:b/>
                                <w:sz w:val="24"/>
                              </w:rPr>
                              <w:t>Extra Information:</w:t>
                            </w:r>
                          </w:p>
                          <w:p w14:paraId="1633E905" w14:textId="55A72C9A" w:rsidR="00BE226F" w:rsidRPr="005A2CD0" w:rsidRDefault="00BE226F" w:rsidP="0041790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  <w:rPr>
                                <w:sz w:val="24"/>
                              </w:rPr>
                            </w:pPr>
                            <w:r w:rsidRPr="005A2CD0">
                              <w:rPr>
                                <w:sz w:val="24"/>
                              </w:rPr>
                              <w:t>Catheter inserted to monitor urine output and adequate renal function prior to initiating K+ infusion to prevent hyperkalemia</w:t>
                            </w:r>
                          </w:p>
                          <w:p w14:paraId="349F12F6" w14:textId="7373FFD8" w:rsidR="00BE226F" w:rsidRPr="005A2CD0" w:rsidRDefault="00BE226F" w:rsidP="0041790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  <w:rPr>
                                <w:sz w:val="24"/>
                              </w:rPr>
                            </w:pPr>
                            <w:r w:rsidRPr="005A2CD0">
                              <w:rPr>
                                <w:sz w:val="24"/>
                              </w:rPr>
                              <w:t>ECG’s are performed to monitor for arrhythmias r/t abnormal K+ levels</w:t>
                            </w:r>
                          </w:p>
                          <w:p w14:paraId="17C7400B" w14:textId="77777777" w:rsidR="00BE226F" w:rsidRDefault="00BE22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60" type="#_x0000_t202" style="position:absolute;left:0;text-align:left;margin-left:36pt;margin-top:585pt;width:349pt;height:83pt;z-index:25170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" fillcolor="#e68230 [3205]" stroked="f">
                <v:fill rotate="t" focusposition="1,1" focussize="" colors="0 #e68230;64881f #e68230" focus="100%" type="gradientRadial">
                  <o:fill v:ext="view" type="gradientCenter"/>
                </v:fill>
                <v:textbox>
                  <w:txbxContent>
                    <w:p w14:paraId="2202C9F4" w14:textId="51F0993F" w:rsidR="00BE226F" w:rsidRPr="005A2CD0" w:rsidRDefault="00BE226F" w:rsidP="0041790A">
                      <w:pPr>
                        <w:spacing w:line="240" w:lineRule="auto"/>
                        <w:rPr>
                          <w:b/>
                          <w:sz w:val="24"/>
                        </w:rPr>
                      </w:pPr>
                      <w:r w:rsidRPr="005A2CD0">
                        <w:rPr>
                          <w:b/>
                          <w:sz w:val="24"/>
                        </w:rPr>
                        <w:t>Extra Information:</w:t>
                      </w:r>
                    </w:p>
                    <w:p w14:paraId="1633E905" w14:textId="55A72C9A" w:rsidR="00BE226F" w:rsidRPr="005A2CD0" w:rsidRDefault="00BE226F" w:rsidP="0041790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40" w:lineRule="auto"/>
                        <w:rPr>
                          <w:sz w:val="24"/>
                        </w:rPr>
                      </w:pPr>
                      <w:r w:rsidRPr="005A2CD0">
                        <w:rPr>
                          <w:sz w:val="24"/>
                        </w:rPr>
                        <w:t>Catheter inserted to monitor urine output and adequate renal function prior to initiating K+ infusion to prevent hyperkalemia</w:t>
                      </w:r>
                    </w:p>
                    <w:p w14:paraId="349F12F6" w14:textId="7373FFD8" w:rsidR="00BE226F" w:rsidRPr="005A2CD0" w:rsidRDefault="00BE226F" w:rsidP="0041790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40" w:lineRule="auto"/>
                        <w:rPr>
                          <w:sz w:val="24"/>
                        </w:rPr>
                      </w:pPr>
                      <w:r w:rsidRPr="005A2CD0">
                        <w:rPr>
                          <w:sz w:val="24"/>
                        </w:rPr>
                        <w:t>ECG’s are performed to monitor for arrhythmias r/t abnormal K+ levels</w:t>
                      </w:r>
                    </w:p>
                    <w:p w14:paraId="17C7400B" w14:textId="77777777" w:rsidR="00BE226F" w:rsidRDefault="00BE226F"/>
                  </w:txbxContent>
                </v:textbox>
                <w10:wrap type="through" anchorx="page" anchory="page"/>
              </v:shape>
            </w:pict>
          </mc:Fallback>
        </mc:AlternateContent>
      </w:r>
      <w:r w:rsidR="00C57366">
        <w:rPr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3D8E3B29" wp14:editId="2C6890EB">
                <wp:simplePos x="0" y="0"/>
                <wp:positionH relativeFrom="page">
                  <wp:posOffset>2882900</wp:posOffset>
                </wp:positionH>
                <wp:positionV relativeFrom="page">
                  <wp:posOffset>3743960</wp:posOffset>
                </wp:positionV>
                <wp:extent cx="2148840" cy="5006340"/>
                <wp:effectExtent l="0" t="0" r="0" b="0"/>
                <wp:wrapThrough wrapText="bothSides">
                  <wp:wrapPolygon edited="0">
                    <wp:start x="255" y="0"/>
                    <wp:lineTo x="255" y="21479"/>
                    <wp:lineTo x="20936" y="21479"/>
                    <wp:lineTo x="20936" y="0"/>
                    <wp:lineTo x="255" y="0"/>
                  </wp:wrapPolygon>
                </wp:wrapThrough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8840" cy="5006340"/>
                          <a:chOff x="0" y="0"/>
                          <a:chExt cx="2148840" cy="5006340"/>
                        </a:xfrm>
                        <a:extLst>
                          <a:ext uri="{0CCBE362-F206-4b92-989A-16890622DB6E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0" y="0"/>
                            <a:ext cx="2148840" cy="5006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91440" y="45720"/>
                            <a:ext cx="1965960" cy="28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linkedTxbx id="14" seq="1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91440" y="332740"/>
                            <a:ext cx="196596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linkedTxbx id="14" seq="2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91440" y="518795"/>
                            <a:ext cx="1965960" cy="667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linkedTxbx id="14" seq="3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91440" y="1184910"/>
                            <a:ext cx="1965960" cy="64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linkedTxbx id="14" seq="4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91440" y="1827530"/>
                            <a:ext cx="1965960" cy="48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linkedTxbx id="14" seq="5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91440" y="2309495"/>
                            <a:ext cx="1965960" cy="507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linkedTxbx id="14" seq="6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91440" y="2815590"/>
                            <a:ext cx="1965960" cy="507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linkedTxbx id="14" seq="7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91440" y="3321685"/>
                            <a:ext cx="196596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linkedTxbx id="14" seq="8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91440" y="3507740"/>
                            <a:ext cx="1965960" cy="28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linkedTxbx id="14" seq="9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" o:spid="_x0000_s1061" style="position:absolute;left:0;text-align:left;margin-left:227pt;margin-top:294.8pt;width:169.2pt;height:394.2pt;z-index:251665920;mso-position-horizontal-relative:page;mso-position-vertical-relative:page" coordsize="21488,50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">
                <v:shape id="Text Box 26" o:spid="_x0000_s1062" type="#_x0000_t202" style="position:absolute;width:21488;height:500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/>
                <v:shape id="Text Box 39" o:spid="_x0000_s1063" type="#_x0000_t202" style="position:absolute;left:914;top:457;width:19660;height:2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XS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ZXSsMAAADbAAAADwAAAAAAAAAAAAAAAACYAgAAZHJzL2Rv&#10;d25yZXYueG1sUEsFBgAAAAAEAAQA9QAAAIgDAAAAAA==&#10;" filled="f" stroked="f">
                  <v:textbox style="mso-next-textbox:#Text Box 42" inset="0,0,0,0">
                    <w:txbxContent/>
                  </v:textbox>
                </v:shape>
                <v:shape id="Text Box 42" o:spid="_x0000_s1064" type="#_x0000_t202" style="position:absolute;left:914;top:3327;width:19660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S2Rs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S2RsMAAADbAAAADwAAAAAAAAAAAAAAAACYAgAAZHJzL2Rv&#10;d25yZXYueG1sUEsFBgAAAAAEAAQA9QAAAIgDAAAAAA==&#10;" filled="f" stroked="f">
                  <v:textbox style="mso-next-textbox:#Text Box 45" inset="0,0,0,0">
                    <w:txbxContent/>
                  </v:textbox>
                </v:shape>
                <v:shape id="Text Box 45" o:spid="_x0000_s1065" type="#_x0000_t202" style="position:absolute;left:914;top:5187;width:19660;height:6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0uMs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LjLEAAAA2wAAAA8AAAAAAAAAAAAAAAAAmAIAAGRycy9k&#10;b3ducmV2LnhtbFBLBQYAAAAABAAEAPUAAACJAwAAAAA=&#10;" filled="f" stroked="f">
                  <v:textbox style="mso-next-textbox:#Text Box 49" inset="0,0,0,0">
                    <w:txbxContent/>
                  </v:textbox>
                </v:shape>
                <v:shape id="Text Box 49" o:spid="_x0000_s1066" type="#_x0000_t202" style="position:absolute;left:914;top:11849;width:19660;height:6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kN8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AkN8MAAADbAAAADwAAAAAAAAAAAAAAAACYAgAAZHJzL2Rv&#10;d25yZXYueG1sUEsFBgAAAAAEAAQA9QAAAIgDAAAAAA==&#10;" filled="f" stroked="f">
                  <v:textbox style="mso-next-textbox:#Text Box 50" inset="0,0,0,0">
                    <w:txbxContent/>
                  </v:textbox>
                </v:shape>
                <v:shape id="Text Box 50" o:spid="_x0000_s1067" type="#_x0000_t202" style="position:absolute;left:914;top:18275;width:19660;height:4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    <v:textbox style="mso-next-textbox:#Text Box 51" inset="0,0,0,0">
                    <w:txbxContent/>
                  </v:textbox>
                </v:shape>
                <v:shape id="Text Box 51" o:spid="_x0000_s1068" type="#_x0000_t202" style="position:absolute;left:914;top:23094;width:19660;height:50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++7MUA&#10;AADbAAAADwAAAGRycy9kb3ducmV2LnhtbESPQWvCQBSE74X+h+UVvDUbBaV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77sxQAAANsAAAAPAAAAAAAAAAAAAAAAAJgCAABkcnMv&#10;ZG93bnJldi54bWxQSwUGAAAAAAQABAD1AAAAigMAAAAA&#10;" filled="f" stroked="f">
                  <v:textbox style="mso-next-textbox:#Text Box 52" inset="0,0,0,0">
                    <w:txbxContent/>
                  </v:textbox>
                </v:shape>
                <v:shape id="Text Box 52" o:spid="_x0000_s1069" type="#_x0000_t202" style="position:absolute;left:914;top:28155;width:19660;height:50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0gm8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0gm8MAAADbAAAADwAAAAAAAAAAAAAAAACYAgAAZHJzL2Rv&#10;d25yZXYueG1sUEsFBgAAAAAEAAQA9QAAAIgDAAAAAA==&#10;" filled="f" stroked="f">
                  <v:textbox style="mso-next-textbox:#Text Box 53" inset="0,0,0,0">
                    <w:txbxContent/>
                  </v:textbox>
                </v:shape>
                <v:shape id="Text Box 53" o:spid="_x0000_s1070" type="#_x0000_t202" style="position:absolute;left:914;top:33216;width:19660;height:1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GFAM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BhQDEAAAA2wAAAA8AAAAAAAAAAAAAAAAAmAIAAGRycy9k&#10;b3ducmV2LnhtbFBLBQYAAAAABAAEAPUAAACJAwAAAAA=&#10;" filled="f" stroked="f">
                  <v:textbox style="mso-next-textbox:#Text Box 54" inset="0,0,0,0">
                    <w:txbxContent/>
                  </v:textbox>
                </v:shape>
                <v:shape id="Text Box 54" o:spid="_x0000_s1071" type="#_x0000_t202" style="position:absolute;left:914;top:35077;width:19660;height:2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ddM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HXTEAAAA2wAAAA8AAAAAAAAAAAAAAAAAmAIAAGRycy9k&#10;b3ducmV2LnhtbFBLBQYAAAAABAAEAPUAAACJAwAAAAA=&#10;" filled="f" stroked="f">
                  <v:textbox inset="0,0,0,0">
                    <w:txbxContent/>
                  </v:textbox>
                </v:shape>
                <w10:wrap type="through" anchorx="page" anchory="page"/>
              </v:group>
            </w:pict>
          </mc:Fallback>
        </mc:AlternateContent>
      </w:r>
      <w:r w:rsidR="005A2CD0" w:rsidRPr="002B3574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4820E3C2" wp14:editId="1DCDAE0D">
                <wp:simplePos x="0" y="0"/>
                <wp:positionH relativeFrom="page">
                  <wp:posOffset>5102860</wp:posOffset>
                </wp:positionH>
                <wp:positionV relativeFrom="page">
                  <wp:posOffset>3743960</wp:posOffset>
                </wp:positionV>
                <wp:extent cx="2148840" cy="5911850"/>
                <wp:effectExtent l="0" t="0" r="0" b="0"/>
                <wp:wrapThrough wrapText="bothSides">
                  <wp:wrapPolygon edited="0">
                    <wp:start x="383" y="0"/>
                    <wp:lineTo x="383" y="21507"/>
                    <wp:lineTo x="20872" y="21507"/>
                    <wp:lineTo x="20872" y="0"/>
                    <wp:lineTo x="383" y="0"/>
                  </wp:wrapPolygon>
                </wp:wrapThrough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5911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B265D" w14:textId="7DB11CAE" w:rsidR="00BE226F" w:rsidRDefault="00BE226F" w:rsidP="00CE7A35">
                            <w:pPr>
                              <w:spacing w:line="240" w:lineRule="auto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Reversing Acidosis</w:t>
                            </w:r>
                          </w:p>
                          <w:p w14:paraId="0C1C2249" w14:textId="77777777" w:rsidR="00BE226F" w:rsidRPr="00CE7A35" w:rsidRDefault="00BE226F" w:rsidP="00CE7A3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ind w:left="142" w:hanging="284"/>
                              <w:rPr>
                                <w:b/>
                                <w:u w:val="single"/>
                              </w:rPr>
                            </w:pPr>
                            <w:r>
                              <w:t>Ketone bodies accumulate d/t fat breakdown</w:t>
                            </w:r>
                          </w:p>
                          <w:p w14:paraId="6F4D9461" w14:textId="2E5BEEF0" w:rsidR="00BE226F" w:rsidRPr="00CE7A35" w:rsidRDefault="00BE226F" w:rsidP="00CE7A3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ind w:left="142" w:hanging="284"/>
                              <w:rPr>
                                <w:b/>
                                <w:u w:val="single"/>
                              </w:rPr>
                            </w:pPr>
                            <w:r>
                              <w:t>Acidosis that occurs in DKA is reversed with insulin</w:t>
                            </w:r>
                          </w:p>
                          <w:p w14:paraId="17EA2B4E" w14:textId="48C41A62" w:rsidR="00BE226F" w:rsidRPr="008B52A9" w:rsidRDefault="00BE226F" w:rsidP="008B52A9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spacing w:line="240" w:lineRule="auto"/>
                              <w:ind w:left="426"/>
                              <w:rPr>
                                <w:b/>
                                <w:u w:val="single"/>
                              </w:rPr>
                            </w:pPr>
                            <w:r>
                              <w:t>Inhibits fat breakdown – stopping acid buildup</w:t>
                            </w:r>
                          </w:p>
                          <w:p w14:paraId="0A325A6F" w14:textId="2412FF0B" w:rsidR="00BE226F" w:rsidRPr="008B52A9" w:rsidRDefault="00BE226F" w:rsidP="008B52A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ind w:left="142" w:hanging="284"/>
                              <w:rPr>
                                <w:b/>
                                <w:u w:val="single"/>
                              </w:rPr>
                            </w:pPr>
                            <w:r>
                              <w:t>Insulin is usually IV infused slowly at ~5 units/hr</w:t>
                            </w:r>
                          </w:p>
                          <w:p w14:paraId="78D525AB" w14:textId="2D6A6098" w:rsidR="00BE226F" w:rsidRPr="008B52A9" w:rsidRDefault="00BE226F" w:rsidP="008B52A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ind w:left="142" w:hanging="284"/>
                              <w:rPr>
                                <w:b/>
                                <w:u w:val="single"/>
                              </w:rPr>
                            </w:pPr>
                            <w:r>
                              <w:t>Q1H BG tests</w:t>
                            </w:r>
                          </w:p>
                          <w:p w14:paraId="07CF0E75" w14:textId="4D3D4D07" w:rsidR="00BE226F" w:rsidRPr="008B52A9" w:rsidRDefault="00BE226F" w:rsidP="008B52A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ind w:left="142" w:hanging="284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</w:rPr>
                              <w:t>IMPORTANT: When mixing insulin drip, important to flush insulin solution through all tubing and discard first 50 mL of fluid as insulin molecules adhere to IV tubing!</w:t>
                            </w:r>
                          </w:p>
                          <w:p w14:paraId="650862A3" w14:textId="5F34F7FB" w:rsidR="00BE226F" w:rsidRPr="008B52A9" w:rsidRDefault="00BE226F" w:rsidP="008B52A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ind w:left="142" w:hanging="284"/>
                              <w:rPr>
                                <w:b/>
                                <w:u w:val="single"/>
                              </w:rPr>
                            </w:pPr>
                            <w:r>
                              <w:t xml:space="preserve">Insulin infusion must be infused continuously until SC administration resumes – </w:t>
                            </w:r>
                            <w:r>
                              <w:rPr>
                                <w:b/>
                              </w:rPr>
                              <w:t>Even if BG levels are dropping to normal</w:t>
                            </w:r>
                          </w:p>
                          <w:p w14:paraId="224F050B" w14:textId="167D2522" w:rsidR="00BE226F" w:rsidRPr="008B52A9" w:rsidRDefault="00BE226F" w:rsidP="008B52A9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spacing w:line="240" w:lineRule="auto"/>
                              <w:ind w:left="426"/>
                              <w:rPr>
                                <w:b/>
                                <w:u w:val="single"/>
                              </w:rPr>
                            </w:pPr>
                            <w:r>
                              <w:t>Interruption may cause ketones to accumulate, worsening acidosis</w:t>
                            </w:r>
                          </w:p>
                          <w:p w14:paraId="0E1A4E80" w14:textId="2637FD15" w:rsidR="00BE226F" w:rsidRPr="008B52A9" w:rsidRDefault="00BE226F" w:rsidP="008B52A9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spacing w:line="240" w:lineRule="auto"/>
                              <w:ind w:left="426"/>
                              <w:rPr>
                                <w:b/>
                                <w:u w:val="single"/>
                              </w:rPr>
                            </w:pPr>
                            <w:r>
                              <w:t>Rate or concentration of dextrose (D5W) infusion should be changed to accommodate this</w:t>
                            </w:r>
                          </w:p>
                          <w:p w14:paraId="58573FD0" w14:textId="6A113A91" w:rsidR="00BE226F" w:rsidRPr="008B52A9" w:rsidRDefault="00BE226F" w:rsidP="008B52A9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spacing w:line="240" w:lineRule="auto"/>
                              <w:ind w:left="426"/>
                              <w:rPr>
                                <w:b/>
                                <w:u w:val="single"/>
                              </w:rPr>
                            </w:pPr>
                            <w:r>
                              <w:t>IV insulin infusion may continue for 12-24 hours until serum bicarbonate levels improve</w:t>
                            </w:r>
                          </w:p>
                          <w:p w14:paraId="4CF4E565" w14:textId="7DAC9A39" w:rsidR="00BE226F" w:rsidRPr="00CE7A35" w:rsidRDefault="00BE226F" w:rsidP="008B52A9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spacing w:line="240" w:lineRule="auto"/>
                              <w:ind w:left="426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</w:rPr>
                              <w:t>Bicarbonate infusion in severe acidosis is avoided during DKA tx b/c it could cause further K+ drops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72" type="#_x0000_t202" style="position:absolute;left:0;text-align:left;margin-left:401.8pt;margin-top:294.8pt;width:169.2pt;height:465.5pt;z-index:25169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" filled="f" stroked="f">
                <v:textbox>
                  <w:txbxContent>
                    <w:p w14:paraId="6C8B265D" w14:textId="7DB11CAE" w:rsidR="00BE226F" w:rsidRDefault="00BE226F" w:rsidP="00CE7A35">
                      <w:pPr>
                        <w:spacing w:line="240" w:lineRule="auto"/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Reversing Acidosis</w:t>
                      </w:r>
                    </w:p>
                    <w:p w14:paraId="0C1C2249" w14:textId="77777777" w:rsidR="00BE226F" w:rsidRPr="00CE7A35" w:rsidRDefault="00BE226F" w:rsidP="00CE7A3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ind w:left="142" w:hanging="284"/>
                        <w:rPr>
                          <w:b/>
                          <w:u w:val="single"/>
                        </w:rPr>
                      </w:pPr>
                      <w:r>
                        <w:t>Ketone bodies accumulate d/t fat breakdown</w:t>
                      </w:r>
                    </w:p>
                    <w:p w14:paraId="6F4D9461" w14:textId="2E5BEEF0" w:rsidR="00BE226F" w:rsidRPr="00CE7A35" w:rsidRDefault="00BE226F" w:rsidP="00CE7A3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ind w:left="142" w:hanging="284"/>
                        <w:rPr>
                          <w:b/>
                          <w:u w:val="single"/>
                        </w:rPr>
                      </w:pPr>
                      <w:r>
                        <w:t>Acidosis that occurs in DKA is reversed with insulin</w:t>
                      </w:r>
                    </w:p>
                    <w:p w14:paraId="17EA2B4E" w14:textId="48C41A62" w:rsidR="00BE226F" w:rsidRPr="008B52A9" w:rsidRDefault="00BE226F" w:rsidP="008B52A9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spacing w:line="240" w:lineRule="auto"/>
                        <w:ind w:left="426"/>
                        <w:rPr>
                          <w:b/>
                          <w:u w:val="single"/>
                        </w:rPr>
                      </w:pPr>
                      <w:r>
                        <w:t>Inhibits fat breakdown – stopping acid buildup</w:t>
                      </w:r>
                    </w:p>
                    <w:p w14:paraId="0A325A6F" w14:textId="2412FF0B" w:rsidR="00BE226F" w:rsidRPr="008B52A9" w:rsidRDefault="00BE226F" w:rsidP="008B52A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ind w:left="142" w:hanging="284"/>
                        <w:rPr>
                          <w:b/>
                          <w:u w:val="single"/>
                        </w:rPr>
                      </w:pPr>
                      <w:r>
                        <w:t>Insulin is usually IV infused slowly at ~5 units/hr</w:t>
                      </w:r>
                    </w:p>
                    <w:p w14:paraId="78D525AB" w14:textId="2D6A6098" w:rsidR="00BE226F" w:rsidRPr="008B52A9" w:rsidRDefault="00BE226F" w:rsidP="008B52A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ind w:left="142" w:hanging="284"/>
                        <w:rPr>
                          <w:b/>
                          <w:u w:val="single"/>
                        </w:rPr>
                      </w:pPr>
                      <w:r>
                        <w:t>Q1H BG tests</w:t>
                      </w:r>
                    </w:p>
                    <w:p w14:paraId="07CF0E75" w14:textId="4D3D4D07" w:rsidR="00BE226F" w:rsidRPr="008B52A9" w:rsidRDefault="00BE226F" w:rsidP="008B52A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ind w:left="142" w:hanging="284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</w:rPr>
                        <w:t>IMPORTANT: When mixing insulin drip, important to flush insulin solution through all tubing and discard first 50 mL of fluid as insulin molecules adhere to IV tubing!</w:t>
                      </w:r>
                    </w:p>
                    <w:p w14:paraId="650862A3" w14:textId="5F34F7FB" w:rsidR="00BE226F" w:rsidRPr="008B52A9" w:rsidRDefault="00BE226F" w:rsidP="008B52A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ind w:left="142" w:hanging="284"/>
                        <w:rPr>
                          <w:b/>
                          <w:u w:val="single"/>
                        </w:rPr>
                      </w:pPr>
                      <w:r>
                        <w:t xml:space="preserve">Insulin infusion must be infused continuously until SC administration resumes – </w:t>
                      </w:r>
                      <w:r>
                        <w:rPr>
                          <w:b/>
                        </w:rPr>
                        <w:t>Even if BG levels are dropping to normal</w:t>
                      </w:r>
                    </w:p>
                    <w:p w14:paraId="224F050B" w14:textId="167D2522" w:rsidR="00BE226F" w:rsidRPr="008B52A9" w:rsidRDefault="00BE226F" w:rsidP="008B52A9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spacing w:line="240" w:lineRule="auto"/>
                        <w:ind w:left="426"/>
                        <w:rPr>
                          <w:b/>
                          <w:u w:val="single"/>
                        </w:rPr>
                      </w:pPr>
                      <w:r>
                        <w:t>Interruption may cause ketones to accumulate, worsening acidosis</w:t>
                      </w:r>
                    </w:p>
                    <w:p w14:paraId="0E1A4E80" w14:textId="2637FD15" w:rsidR="00BE226F" w:rsidRPr="008B52A9" w:rsidRDefault="00BE226F" w:rsidP="008B52A9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spacing w:line="240" w:lineRule="auto"/>
                        <w:ind w:left="426"/>
                        <w:rPr>
                          <w:b/>
                          <w:u w:val="single"/>
                        </w:rPr>
                      </w:pPr>
                      <w:r>
                        <w:t>Rate or concentration of dextrose (D5W) infusion should be changed to accommodate this</w:t>
                      </w:r>
                    </w:p>
                    <w:p w14:paraId="58573FD0" w14:textId="6A113A91" w:rsidR="00BE226F" w:rsidRPr="008B52A9" w:rsidRDefault="00BE226F" w:rsidP="008B52A9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spacing w:line="240" w:lineRule="auto"/>
                        <w:ind w:left="426"/>
                        <w:rPr>
                          <w:b/>
                          <w:u w:val="single"/>
                        </w:rPr>
                      </w:pPr>
                      <w:r>
                        <w:t>IV insulin infusion may continue for 12-24 hours until serum bicarbonate levels improve</w:t>
                      </w:r>
                    </w:p>
                    <w:p w14:paraId="4CF4E565" w14:textId="7DAC9A39" w:rsidR="00BE226F" w:rsidRPr="00CE7A35" w:rsidRDefault="00BE226F" w:rsidP="008B52A9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spacing w:line="240" w:lineRule="auto"/>
                        <w:ind w:left="426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</w:rPr>
                        <w:t>Bicarbonate infusion in severe acidosis is avoided during DKA tx b/c it could cause further K+ drops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5A2CD0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D73BABF" wp14:editId="00A9FB64">
                <wp:simplePos x="0" y="0"/>
                <wp:positionH relativeFrom="page">
                  <wp:posOffset>457200</wp:posOffset>
                </wp:positionH>
                <wp:positionV relativeFrom="page">
                  <wp:posOffset>3743960</wp:posOffset>
                </wp:positionV>
                <wp:extent cx="2377440" cy="5257800"/>
                <wp:effectExtent l="0" t="0" r="0" b="0"/>
                <wp:wrapThrough wrapText="bothSides">
                  <wp:wrapPolygon edited="0">
                    <wp:start x="231" y="0"/>
                    <wp:lineTo x="231" y="21496"/>
                    <wp:lineTo x="21000" y="21496"/>
                    <wp:lineTo x="21000" y="0"/>
                    <wp:lineTo x="231" y="0"/>
                  </wp:wrapPolygon>
                </wp:wrapThrough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525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14">
                        <w:txbxContent>
                          <w:p w14:paraId="6791140D" w14:textId="56C93687" w:rsidR="00BE226F" w:rsidRDefault="00BE226F" w:rsidP="00B14F64">
                            <w:pPr>
                              <w:spacing w:line="240" w:lineRule="auto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Rehydration</w:t>
                            </w:r>
                          </w:p>
                          <w:p w14:paraId="017B3B3B" w14:textId="07ABD34F" w:rsidR="00BE226F" w:rsidRPr="00175ACB" w:rsidRDefault="00BE226F" w:rsidP="00B14F6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ind w:left="426"/>
                              <w:rPr>
                                <w:b/>
                                <w:u w:val="single"/>
                              </w:rPr>
                            </w:pPr>
                            <w:r>
                              <w:t>Fluid replacement important for tissue perfusion and increasing the excretion of excessive glucose by kidneys</w:t>
                            </w:r>
                          </w:p>
                          <w:p w14:paraId="5D9537D7" w14:textId="5AD60F2F" w:rsidR="00BE226F" w:rsidRPr="00175ACB" w:rsidRDefault="00BE226F" w:rsidP="00B14F6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ind w:left="426"/>
                              <w:rPr>
                                <w:b/>
                                <w:u w:val="single"/>
                              </w:rPr>
                            </w:pPr>
                            <w:r>
                              <w:t>Patients may need up to 6-10 L of IV fluid to replenish losses</w:t>
                            </w:r>
                          </w:p>
                          <w:p w14:paraId="408C20E0" w14:textId="395174D6" w:rsidR="00BE226F" w:rsidRPr="00175ACB" w:rsidRDefault="00BE226F" w:rsidP="00B14F6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ind w:left="426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Initially: </w:t>
                            </w:r>
                            <w:r>
                              <w:t>0.9% NS administered at 0.5-1.0 L/hr for 2-3 hrs</w:t>
                            </w:r>
                          </w:p>
                          <w:p w14:paraId="71432E3B" w14:textId="32AAAABF" w:rsidR="00BE226F" w:rsidRPr="00175ACB" w:rsidRDefault="00BE226F" w:rsidP="00B14F6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ind w:left="426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Later: </w:t>
                            </w:r>
                            <w:r>
                              <w:t>After first few hours, 0.45% NS is used for continued rehydration if BP stable and Na not low (200-500 mL/hr)</w:t>
                            </w:r>
                          </w:p>
                          <w:p w14:paraId="5D7146E0" w14:textId="3D8CDE07" w:rsidR="00BE226F" w:rsidRPr="00175ACB" w:rsidRDefault="00BE226F" w:rsidP="00B14F6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ind w:left="426"/>
                              <w:rPr>
                                <w:b/>
                                <w:u w:val="single"/>
                              </w:rPr>
                            </w:pPr>
                            <w:r>
                              <w:t>When BG level comes down to 16.6 mmol/L or less fluid can be changed to D5W to prevent major glucose decline</w:t>
                            </w:r>
                          </w:p>
                          <w:p w14:paraId="022F6954" w14:textId="33CE98C3" w:rsidR="00BE226F" w:rsidRPr="0041790A" w:rsidRDefault="00BE226F" w:rsidP="0041790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ind w:left="426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</w:rPr>
                              <w:t>Monitor VS frequently!</w:t>
                            </w:r>
                          </w:p>
                          <w:p w14:paraId="5A808B69" w14:textId="77777777" w:rsidR="00BE226F" w:rsidRDefault="00BE226F" w:rsidP="00175ACB">
                            <w:pPr>
                              <w:spacing w:line="240" w:lineRule="auto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5B5C0504" w14:textId="77777777" w:rsidR="00424F04" w:rsidRDefault="00424F04" w:rsidP="00175ACB">
                            <w:pPr>
                              <w:spacing w:line="240" w:lineRule="auto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74394E1B" w14:textId="77777777" w:rsidR="00424F04" w:rsidRDefault="00424F04" w:rsidP="00175ACB">
                            <w:pPr>
                              <w:spacing w:line="240" w:lineRule="auto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557651FA" w14:textId="77777777" w:rsidR="00424F04" w:rsidRDefault="00424F04" w:rsidP="00175ACB">
                            <w:pPr>
                              <w:spacing w:line="240" w:lineRule="auto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3733BA83" w14:textId="77777777" w:rsidR="00424F04" w:rsidRDefault="00424F04" w:rsidP="00175ACB">
                            <w:pPr>
                              <w:spacing w:line="240" w:lineRule="auto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5687137F" w14:textId="77777777" w:rsidR="00424F04" w:rsidRDefault="00424F04" w:rsidP="00175ACB">
                            <w:pPr>
                              <w:spacing w:line="240" w:lineRule="auto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6FE8610D" w14:textId="739E5FB7" w:rsidR="00BE226F" w:rsidRDefault="00BE226F" w:rsidP="00175ACB">
                            <w:pPr>
                              <w:spacing w:line="240" w:lineRule="auto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Restoring Electrolytes</w:t>
                            </w:r>
                          </w:p>
                          <w:p w14:paraId="75E8F078" w14:textId="6B1E2423" w:rsidR="00BE226F" w:rsidRPr="00542B51" w:rsidRDefault="00BE226F" w:rsidP="00542B5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ind w:left="284" w:hanging="284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</w:rPr>
                              <w:t>K+ is major lyte of concern!</w:t>
                            </w:r>
                          </w:p>
                          <w:p w14:paraId="05C9351C" w14:textId="1E22AF2A" w:rsidR="00BE226F" w:rsidRPr="00542B51" w:rsidRDefault="00BE226F" w:rsidP="00542B5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ind w:left="284" w:hanging="284"/>
                              <w:rPr>
                                <w:b/>
                                <w:u w:val="single"/>
                              </w:rPr>
                            </w:pPr>
                            <w:r>
                              <w:t xml:space="preserve">Serum K+ level drops during course of treatment of DKA as K+ re-enters the cells – </w:t>
                            </w:r>
                            <w:r>
                              <w:rPr>
                                <w:b/>
                              </w:rPr>
                              <w:t>Frequent monitoring required</w:t>
                            </w:r>
                          </w:p>
                          <w:p w14:paraId="6F7CB46D" w14:textId="1E02834C" w:rsidR="00BE226F" w:rsidRPr="00542B51" w:rsidRDefault="00BE226F" w:rsidP="00542B51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spacing w:line="240" w:lineRule="auto"/>
                              <w:ind w:left="567" w:hanging="283"/>
                              <w:rPr>
                                <w:b/>
                                <w:u w:val="single"/>
                              </w:rPr>
                            </w:pPr>
                            <w:r>
                              <w:t>Rehydration – increases plasma volume &amp; decreases concentration of K+ and increases excretion in urine</w:t>
                            </w:r>
                          </w:p>
                          <w:p w14:paraId="6173CBFB" w14:textId="49A56EE9" w:rsidR="00BE226F" w:rsidRPr="00542B51" w:rsidRDefault="00BE226F" w:rsidP="00542B51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spacing w:line="240" w:lineRule="auto"/>
                              <w:ind w:left="567" w:hanging="283"/>
                              <w:rPr>
                                <w:b/>
                                <w:u w:val="single"/>
                              </w:rPr>
                            </w:pPr>
                            <w:r>
                              <w:t>Insulin – enhances movement of K+ from extracellular fluid into cells</w:t>
                            </w:r>
                          </w:p>
                          <w:p w14:paraId="6D3FF4F6" w14:textId="5E4BA4BE" w:rsidR="00BE226F" w:rsidRPr="00CE7A35" w:rsidRDefault="00BE226F" w:rsidP="00542B5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ind w:left="284" w:hanging="284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</w:rPr>
                              <w:t>K+ replacement must begin once K+ levels drop to normal</w:t>
                            </w:r>
                          </w:p>
                          <w:p w14:paraId="1B7BAD5D" w14:textId="428254A6" w:rsidR="00BE226F" w:rsidRPr="00CE7A35" w:rsidRDefault="00BE226F" w:rsidP="00542B5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ind w:left="284" w:hanging="284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Initially: </w:t>
                            </w:r>
                            <w:r>
                              <w:t>Q2-4H ECG’s and K+ lab measurements during first 8 hrs of tx</w:t>
                            </w:r>
                          </w:p>
                          <w:p w14:paraId="6F73A4B3" w14:textId="02BB8798" w:rsidR="00BE226F" w:rsidRPr="00175ACB" w:rsidRDefault="00BE226F" w:rsidP="00542B5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ind w:left="284" w:hanging="284"/>
                              <w:rPr>
                                <w:b/>
                                <w:u w:val="single"/>
                              </w:rPr>
                            </w:pPr>
                            <w:r>
                              <w:t>K+ tx withheld if presenting with hyperkalemia or not urinating</w:t>
                            </w:r>
                          </w:p>
                          <w:p w14:paraId="3ABF047F" w14:textId="77777777" w:rsidR="00BE226F" w:rsidRDefault="00BE226F" w:rsidP="00B14F64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4D1C5D78" w14:textId="77777777" w:rsidR="00BE226F" w:rsidRDefault="00BE226F" w:rsidP="00B14F64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543A9C8F" w14:textId="77777777" w:rsidR="00BE226F" w:rsidRDefault="00BE226F" w:rsidP="00B14F64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6794FD3A" w14:textId="77777777" w:rsidR="00BE226F" w:rsidRDefault="00BE226F" w:rsidP="00B14F64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0A66B0BE" w14:textId="72FD624D" w:rsidR="00BE226F" w:rsidRPr="00704870" w:rsidRDefault="00BE226F" w:rsidP="00B14F64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73" type="#_x0000_t202" style="position:absolute;left:0;text-align:left;margin-left:36pt;margin-top:294.8pt;width:187.2pt;height:414pt;z-index:25166489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" filled="f" stroked="f">
                <v:textbox style="mso-next-textbox:#Text Box 39">
                  <w:txbxContent>
                    <w:p w14:paraId="6791140D" w14:textId="56C93687" w:rsidR="00BE226F" w:rsidRDefault="00BE226F" w:rsidP="00B14F64">
                      <w:pPr>
                        <w:spacing w:line="240" w:lineRule="auto"/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Rehydration</w:t>
                      </w:r>
                    </w:p>
                    <w:p w14:paraId="017B3B3B" w14:textId="07ABD34F" w:rsidR="00BE226F" w:rsidRPr="00175ACB" w:rsidRDefault="00BE226F" w:rsidP="00B14F6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40" w:lineRule="auto"/>
                        <w:ind w:left="426"/>
                        <w:rPr>
                          <w:b/>
                          <w:u w:val="single"/>
                        </w:rPr>
                      </w:pPr>
                      <w:r>
                        <w:t>Fluid replacement important for tissue perfusion and increasing the excretion of excessive glucose by kidneys</w:t>
                      </w:r>
                    </w:p>
                    <w:p w14:paraId="5D9537D7" w14:textId="5AD60F2F" w:rsidR="00BE226F" w:rsidRPr="00175ACB" w:rsidRDefault="00BE226F" w:rsidP="00B14F6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40" w:lineRule="auto"/>
                        <w:ind w:left="426"/>
                        <w:rPr>
                          <w:b/>
                          <w:u w:val="single"/>
                        </w:rPr>
                      </w:pPr>
                      <w:r>
                        <w:t>Patients may need up to 6-10 L of IV fluid to replenish losses</w:t>
                      </w:r>
                    </w:p>
                    <w:p w14:paraId="408C20E0" w14:textId="395174D6" w:rsidR="00BE226F" w:rsidRPr="00175ACB" w:rsidRDefault="00BE226F" w:rsidP="00B14F6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40" w:lineRule="auto"/>
                        <w:ind w:left="426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</w:rPr>
                        <w:t xml:space="preserve">Initially: </w:t>
                      </w:r>
                      <w:r>
                        <w:t>0.9% NS administered at 0.5-1.0 L/hr for 2-3 hrs</w:t>
                      </w:r>
                    </w:p>
                    <w:p w14:paraId="71432E3B" w14:textId="32AAAABF" w:rsidR="00BE226F" w:rsidRPr="00175ACB" w:rsidRDefault="00BE226F" w:rsidP="00B14F6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40" w:lineRule="auto"/>
                        <w:ind w:left="426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</w:rPr>
                        <w:t xml:space="preserve">Later: </w:t>
                      </w:r>
                      <w:r>
                        <w:t>After first few hours, 0.45% NS is used for continued rehydration if BP stable and Na not low (200-500 mL/hr)</w:t>
                      </w:r>
                    </w:p>
                    <w:p w14:paraId="5D7146E0" w14:textId="3D8CDE07" w:rsidR="00BE226F" w:rsidRPr="00175ACB" w:rsidRDefault="00BE226F" w:rsidP="00B14F6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40" w:lineRule="auto"/>
                        <w:ind w:left="426"/>
                        <w:rPr>
                          <w:b/>
                          <w:u w:val="single"/>
                        </w:rPr>
                      </w:pPr>
                      <w:r>
                        <w:t>When BG level comes down to 16.6 mmol/L or less fluid can be changed to D5W to prevent major glucose decline</w:t>
                      </w:r>
                    </w:p>
                    <w:p w14:paraId="022F6954" w14:textId="33CE98C3" w:rsidR="00BE226F" w:rsidRPr="0041790A" w:rsidRDefault="00BE226F" w:rsidP="0041790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40" w:lineRule="auto"/>
                        <w:ind w:left="426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</w:rPr>
                        <w:t>Monitor VS frequently!</w:t>
                      </w:r>
                    </w:p>
                    <w:p w14:paraId="5A808B69" w14:textId="77777777" w:rsidR="00BE226F" w:rsidRDefault="00BE226F" w:rsidP="00175ACB">
                      <w:pPr>
                        <w:spacing w:line="240" w:lineRule="auto"/>
                        <w:jc w:val="center"/>
                        <w:rPr>
                          <w:b/>
                          <w:u w:val="single"/>
                        </w:rPr>
                      </w:pPr>
                    </w:p>
                    <w:p w14:paraId="5B5C0504" w14:textId="77777777" w:rsidR="00424F04" w:rsidRDefault="00424F04" w:rsidP="00175ACB">
                      <w:pPr>
                        <w:spacing w:line="240" w:lineRule="auto"/>
                        <w:jc w:val="center"/>
                        <w:rPr>
                          <w:b/>
                          <w:u w:val="single"/>
                        </w:rPr>
                      </w:pPr>
                    </w:p>
                    <w:p w14:paraId="74394E1B" w14:textId="77777777" w:rsidR="00424F04" w:rsidRDefault="00424F04" w:rsidP="00175ACB">
                      <w:pPr>
                        <w:spacing w:line="240" w:lineRule="auto"/>
                        <w:jc w:val="center"/>
                        <w:rPr>
                          <w:b/>
                          <w:u w:val="single"/>
                        </w:rPr>
                      </w:pPr>
                    </w:p>
                    <w:p w14:paraId="557651FA" w14:textId="77777777" w:rsidR="00424F04" w:rsidRDefault="00424F04" w:rsidP="00175ACB">
                      <w:pPr>
                        <w:spacing w:line="240" w:lineRule="auto"/>
                        <w:jc w:val="center"/>
                        <w:rPr>
                          <w:b/>
                          <w:u w:val="single"/>
                        </w:rPr>
                      </w:pPr>
                    </w:p>
                    <w:p w14:paraId="3733BA83" w14:textId="77777777" w:rsidR="00424F04" w:rsidRDefault="00424F04" w:rsidP="00175ACB">
                      <w:pPr>
                        <w:spacing w:line="240" w:lineRule="auto"/>
                        <w:jc w:val="center"/>
                        <w:rPr>
                          <w:b/>
                          <w:u w:val="single"/>
                        </w:rPr>
                      </w:pPr>
                    </w:p>
                    <w:p w14:paraId="5687137F" w14:textId="77777777" w:rsidR="00424F04" w:rsidRDefault="00424F04" w:rsidP="00175ACB">
                      <w:pPr>
                        <w:spacing w:line="240" w:lineRule="auto"/>
                        <w:jc w:val="center"/>
                        <w:rPr>
                          <w:b/>
                          <w:u w:val="single"/>
                        </w:rPr>
                      </w:pPr>
                    </w:p>
                    <w:p w14:paraId="6FE8610D" w14:textId="739E5FB7" w:rsidR="00BE226F" w:rsidRDefault="00BE226F" w:rsidP="00175ACB">
                      <w:pPr>
                        <w:spacing w:line="240" w:lineRule="auto"/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Restoring Electrolytes</w:t>
                      </w:r>
                    </w:p>
                    <w:p w14:paraId="75E8F078" w14:textId="6B1E2423" w:rsidR="00BE226F" w:rsidRPr="00542B51" w:rsidRDefault="00BE226F" w:rsidP="00542B5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  <w:ind w:left="284" w:hanging="284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</w:rPr>
                        <w:t>K+ is major lyte of concern!</w:t>
                      </w:r>
                    </w:p>
                    <w:p w14:paraId="05C9351C" w14:textId="1E22AF2A" w:rsidR="00BE226F" w:rsidRPr="00542B51" w:rsidRDefault="00BE226F" w:rsidP="00542B5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  <w:ind w:left="284" w:hanging="284"/>
                        <w:rPr>
                          <w:b/>
                          <w:u w:val="single"/>
                        </w:rPr>
                      </w:pPr>
                      <w:r>
                        <w:t xml:space="preserve">Serum K+ level drops during course of treatment of DKA as K+ re-enters the cells – </w:t>
                      </w:r>
                      <w:r>
                        <w:rPr>
                          <w:b/>
                        </w:rPr>
                        <w:t>Frequent monitoring required</w:t>
                      </w:r>
                    </w:p>
                    <w:p w14:paraId="6F7CB46D" w14:textId="1E02834C" w:rsidR="00BE226F" w:rsidRPr="00542B51" w:rsidRDefault="00BE226F" w:rsidP="00542B51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spacing w:line="240" w:lineRule="auto"/>
                        <w:ind w:left="567" w:hanging="283"/>
                        <w:rPr>
                          <w:b/>
                          <w:u w:val="single"/>
                        </w:rPr>
                      </w:pPr>
                      <w:r>
                        <w:t>Rehydration – increases plasma volume &amp; decreases concentration of K+ and increases excretion in urine</w:t>
                      </w:r>
                    </w:p>
                    <w:p w14:paraId="6173CBFB" w14:textId="49A56EE9" w:rsidR="00BE226F" w:rsidRPr="00542B51" w:rsidRDefault="00BE226F" w:rsidP="00542B51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spacing w:line="240" w:lineRule="auto"/>
                        <w:ind w:left="567" w:hanging="283"/>
                        <w:rPr>
                          <w:b/>
                          <w:u w:val="single"/>
                        </w:rPr>
                      </w:pPr>
                      <w:r>
                        <w:t>Insulin – enhances movement of K+ from extracellular fluid into cells</w:t>
                      </w:r>
                    </w:p>
                    <w:p w14:paraId="6D3FF4F6" w14:textId="5E4BA4BE" w:rsidR="00BE226F" w:rsidRPr="00CE7A35" w:rsidRDefault="00BE226F" w:rsidP="00542B5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  <w:ind w:left="284" w:hanging="284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</w:rPr>
                        <w:t>K+ replacement must begin once K+ levels drop to normal</w:t>
                      </w:r>
                    </w:p>
                    <w:p w14:paraId="1B7BAD5D" w14:textId="428254A6" w:rsidR="00BE226F" w:rsidRPr="00CE7A35" w:rsidRDefault="00BE226F" w:rsidP="00542B5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  <w:ind w:left="284" w:hanging="284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</w:rPr>
                        <w:t xml:space="preserve">Initially: </w:t>
                      </w:r>
                      <w:r>
                        <w:t>Q2-4H ECG’s and K+ lab measurements during first 8 hrs of tx</w:t>
                      </w:r>
                    </w:p>
                    <w:p w14:paraId="6F73A4B3" w14:textId="02BB8798" w:rsidR="00BE226F" w:rsidRPr="00175ACB" w:rsidRDefault="00BE226F" w:rsidP="00542B5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  <w:ind w:left="284" w:hanging="284"/>
                        <w:rPr>
                          <w:b/>
                          <w:u w:val="single"/>
                        </w:rPr>
                      </w:pPr>
                      <w:r>
                        <w:t>K+ tx withheld if presenting with hyperkalemia or not urinating</w:t>
                      </w:r>
                    </w:p>
                    <w:p w14:paraId="3ABF047F" w14:textId="77777777" w:rsidR="00BE226F" w:rsidRDefault="00BE226F" w:rsidP="00B14F64">
                      <w:pPr>
                        <w:jc w:val="center"/>
                        <w:rPr>
                          <w:b/>
                          <w:u w:val="single"/>
                        </w:rPr>
                      </w:pPr>
                    </w:p>
                    <w:p w14:paraId="4D1C5D78" w14:textId="77777777" w:rsidR="00BE226F" w:rsidRDefault="00BE226F" w:rsidP="00B14F64">
                      <w:pPr>
                        <w:jc w:val="center"/>
                        <w:rPr>
                          <w:b/>
                          <w:u w:val="single"/>
                        </w:rPr>
                      </w:pPr>
                    </w:p>
                    <w:p w14:paraId="543A9C8F" w14:textId="77777777" w:rsidR="00BE226F" w:rsidRDefault="00BE226F" w:rsidP="00B14F64">
                      <w:pPr>
                        <w:jc w:val="center"/>
                        <w:rPr>
                          <w:b/>
                          <w:u w:val="single"/>
                        </w:rPr>
                      </w:pPr>
                    </w:p>
                    <w:p w14:paraId="6794FD3A" w14:textId="77777777" w:rsidR="00BE226F" w:rsidRDefault="00BE226F" w:rsidP="00B14F64">
                      <w:pPr>
                        <w:jc w:val="center"/>
                        <w:rPr>
                          <w:b/>
                          <w:u w:val="single"/>
                        </w:rPr>
                      </w:pPr>
                    </w:p>
                    <w:p w14:paraId="0A66B0BE" w14:textId="72FD624D" w:rsidR="00BE226F" w:rsidRPr="00704870" w:rsidRDefault="00BE226F" w:rsidP="00B14F64">
                      <w:pPr>
                        <w:jc w:val="center"/>
                        <w:rPr>
                          <w:b/>
                          <w:u w:val="single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5A2CD0" w:rsidRPr="002B3574"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0C2D7CEE" wp14:editId="141DE241">
                <wp:simplePos x="0" y="0"/>
                <wp:positionH relativeFrom="page">
                  <wp:posOffset>2834640</wp:posOffset>
                </wp:positionH>
                <wp:positionV relativeFrom="page">
                  <wp:posOffset>3848100</wp:posOffset>
                </wp:positionV>
                <wp:extent cx="0" cy="4737100"/>
                <wp:effectExtent l="0" t="0" r="25400" b="12700"/>
                <wp:wrapTight wrapText="bothSides">
                  <wp:wrapPolygon edited="0">
                    <wp:start x="-1" y="0"/>
                    <wp:lineTo x="-1" y="21542"/>
                    <wp:lineTo x="-1" y="21542"/>
                    <wp:lineTo x="-1" y="0"/>
                    <wp:lineTo x="-1" y="0"/>
                  </wp:wrapPolygon>
                </wp:wrapTight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3710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41" o:spid="_x0000_s1026" style="position:absolute;z-index:2516986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223.2pt,303pt" to="223.2pt,67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" strokecolor="#a63212 [3204]" strokeweight=".25pt">
                <w10:wrap type="tight" anchorx="page" anchory="page"/>
              </v:line>
            </w:pict>
          </mc:Fallback>
        </mc:AlternateContent>
      </w:r>
      <w:r w:rsidR="0041790A" w:rsidRPr="002B3574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B81F2FB" wp14:editId="597D908F">
                <wp:simplePos x="0" y="0"/>
                <wp:positionH relativeFrom="page">
                  <wp:posOffset>5029200</wp:posOffset>
                </wp:positionH>
                <wp:positionV relativeFrom="page">
                  <wp:posOffset>3848100</wp:posOffset>
                </wp:positionV>
                <wp:extent cx="0" cy="5153660"/>
                <wp:effectExtent l="0" t="0" r="25400" b="27940"/>
                <wp:wrapTight wrapText="bothSides">
                  <wp:wrapPolygon edited="0">
                    <wp:start x="-1" y="0"/>
                    <wp:lineTo x="-1" y="21611"/>
                    <wp:lineTo x="-1" y="21611"/>
                    <wp:lineTo x="-1" y="0"/>
                    <wp:lineTo x="-1" y="0"/>
                  </wp:wrapPolygon>
                </wp:wrapTight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5366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27" o:spid="_x0000_s1026" style="position:absolute;z-index:2516669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396pt,303pt" to="396pt,70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" strokecolor="#a63212 [3204]" strokeweight=".25pt">
                <w10:wrap type="tight" anchorx="page" anchory="page"/>
              </v:line>
            </w:pict>
          </mc:Fallback>
        </mc:AlternateContent>
      </w:r>
      <w:r w:rsidR="0041790A" w:rsidRPr="00470319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435054E" wp14:editId="411FA517">
                <wp:simplePos x="0" y="0"/>
                <wp:positionH relativeFrom="page">
                  <wp:posOffset>2834640</wp:posOffset>
                </wp:positionH>
                <wp:positionV relativeFrom="page">
                  <wp:posOffset>2933700</wp:posOffset>
                </wp:positionV>
                <wp:extent cx="4434840" cy="749300"/>
                <wp:effectExtent l="0" t="0" r="0" b="12700"/>
                <wp:wrapThrough wrapText="bothSides">
                  <wp:wrapPolygon edited="0">
                    <wp:start x="124" y="0"/>
                    <wp:lineTo x="124" y="21234"/>
                    <wp:lineTo x="21278" y="21234"/>
                    <wp:lineTo x="21278" y="0"/>
                    <wp:lineTo x="124" y="0"/>
                  </wp:wrapPolygon>
                </wp:wrapThrough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4840" cy="74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C7D98" w14:textId="425C5B64" w:rsidR="00BE226F" w:rsidRPr="0041790A" w:rsidRDefault="00BE226F" w:rsidP="0041790A">
                            <w:pPr>
                              <w:pStyle w:val="Heading1"/>
                              <w:rPr>
                                <w:rFonts w:hint="eastAsia"/>
                                <w:sz w:val="48"/>
                                <w:szCs w:val="48"/>
                              </w:rPr>
                            </w:pPr>
                            <w:r w:rsidRPr="0041790A">
                              <w:rPr>
                                <w:sz w:val="48"/>
                                <w:szCs w:val="48"/>
                              </w:rPr>
                              <w:t>Initial treatment of dka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74" type="#_x0000_t202" style="position:absolute;left:0;text-align:left;margin-left:223.2pt;margin-top:231pt;width:349.2pt;height:59pt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" filled="f" stroked="f">
                <v:textbox>
                  <w:txbxContent>
                    <w:p w14:paraId="7F5C7D98" w14:textId="425C5B64" w:rsidR="00BE226F" w:rsidRPr="0041790A" w:rsidRDefault="00BE226F" w:rsidP="0041790A">
                      <w:pPr>
                        <w:pStyle w:val="Heading1"/>
                        <w:rPr>
                          <w:rFonts w:hint="eastAsia"/>
                          <w:sz w:val="48"/>
                          <w:szCs w:val="48"/>
                        </w:rPr>
                      </w:pPr>
                      <w:r w:rsidRPr="0041790A">
                        <w:rPr>
                          <w:sz w:val="48"/>
                          <w:szCs w:val="48"/>
                        </w:rPr>
                        <w:t>Initial treatment of dka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41790A">
        <w:rPr>
          <w:noProof/>
        </w:rPr>
        <w:drawing>
          <wp:anchor distT="0" distB="0" distL="114300" distR="114300" simplePos="0" relativeHeight="251663872" behindDoc="0" locked="0" layoutInCell="1" allowOverlap="1" wp14:anchorId="056A65C6" wp14:editId="760D2B22">
            <wp:simplePos x="0" y="0"/>
            <wp:positionH relativeFrom="page">
              <wp:posOffset>2834640</wp:posOffset>
            </wp:positionH>
            <wp:positionV relativeFrom="page">
              <wp:posOffset>457200</wp:posOffset>
            </wp:positionV>
            <wp:extent cx="4500880" cy="2286000"/>
            <wp:effectExtent l="0" t="0" r="0" b="0"/>
            <wp:wrapTight wrapText="bothSides">
              <wp:wrapPolygon edited="0">
                <wp:start x="0" y="0"/>
                <wp:lineTo x="0" y="21360"/>
                <wp:lineTo x="21454" y="21360"/>
                <wp:lineTo x="21454" y="0"/>
                <wp:lineTo x="0" y="0"/>
              </wp:wrapPolygon>
            </wp:wrapTight>
            <wp:docPr id="24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Y DOCS 10:My Docs PORTABLE:Microsoft:Mac Office:Mac 2011:Word 2011 new templates:placeholder-base---neutr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790A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7D97BEB" wp14:editId="723CB800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2377440" cy="3111500"/>
                <wp:effectExtent l="0" t="0" r="10160" b="12700"/>
                <wp:wrapThrough wrapText="bothSides">
                  <wp:wrapPolygon edited="0">
                    <wp:start x="0" y="0"/>
                    <wp:lineTo x="0" y="21512"/>
                    <wp:lineTo x="21462" y="21512"/>
                    <wp:lineTo x="21462" y="0"/>
                    <wp:lineTo x="0" y="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311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 cap="flat" cmpd="sng" algn="ctr">
                          <a:noFill/>
                          <a:prstDash val="solid"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878B988" w14:textId="4A728141" w:rsidR="00BE226F" w:rsidRPr="002A441E" w:rsidRDefault="00BE226F" w:rsidP="002A441E">
                            <w:pPr>
                              <w:pStyle w:val="BodyText2"/>
                              <w:rPr>
                                <w:sz w:val="34"/>
                                <w:szCs w:val="34"/>
                              </w:rPr>
                            </w:pPr>
                            <w:r w:rsidRPr="002A441E">
                              <w:rPr>
                                <w:sz w:val="34"/>
                                <w:szCs w:val="34"/>
                              </w:rPr>
                              <w:t>Key Pieces of Information:</w:t>
                            </w:r>
                          </w:p>
                          <w:p w14:paraId="6BD22B88" w14:textId="77777777" w:rsidR="00BE226F" w:rsidRDefault="00BE226F" w:rsidP="002A441E">
                            <w:pPr>
                              <w:pStyle w:val="BodyText2"/>
                              <w:numPr>
                                <w:ilvl w:val="0"/>
                                <w:numId w:val="6"/>
                              </w:numPr>
                              <w:ind w:left="42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The majority of patients presenting with DKA have type I diabetes</w:t>
                            </w:r>
                          </w:p>
                          <w:p w14:paraId="78DCE555" w14:textId="77777777" w:rsidR="00BE226F" w:rsidRDefault="00BE226F" w:rsidP="002A441E">
                            <w:pPr>
                              <w:pStyle w:val="BodyText2"/>
                              <w:numPr>
                                <w:ilvl w:val="0"/>
                                <w:numId w:val="6"/>
                              </w:numPr>
                              <w:ind w:left="42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The mortality rate associated with DKA is &lt; 5%</w:t>
                            </w:r>
                          </w:p>
                          <w:p w14:paraId="3E6111D6" w14:textId="77777777" w:rsidR="00BE226F" w:rsidRDefault="00BE226F" w:rsidP="002A441E">
                            <w:pPr>
                              <w:pStyle w:val="BodyText2"/>
                              <w:numPr>
                                <w:ilvl w:val="0"/>
                                <w:numId w:val="6"/>
                              </w:numPr>
                              <w:ind w:left="42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Precipitating Factors: Situations increasing stress hormone production - infection, noncompliance, undiagnosed diabetes, pancreatitis, MI, CVA and medications      </w:t>
                            </w:r>
                          </w:p>
                          <w:p w14:paraId="4D56E17E" w14:textId="2CF61B0E" w:rsidR="00BE226F" w:rsidRPr="00340649" w:rsidRDefault="00BE226F" w:rsidP="002A441E">
                            <w:pPr>
                              <w:pStyle w:val="BodyText2"/>
                              <w:ind w:left="720" w:firstLine="0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(Donahey &amp; Folse, 2012)</w:t>
                            </w:r>
                          </w:p>
                          <w:p w14:paraId="526DA6E5" w14:textId="01DAC9DA" w:rsidR="00BE226F" w:rsidRDefault="00BE226F" w:rsidP="00C27B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75" style="position:absolute;left:0;text-align:left;margin-left:36pt;margin-top:36pt;width:187.2pt;height:245pt;z-index:2516628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" fillcolor="#f8cfc4 [660]" stroked="f" strokeweight="1.5pt">
                <v:textbox inset=",0,,0">
                  <w:txbxContent>
                    <w:p w14:paraId="7878B988" w14:textId="4A728141" w:rsidR="00BE226F" w:rsidRPr="002A441E" w:rsidRDefault="00BE226F" w:rsidP="002A441E">
                      <w:pPr>
                        <w:pStyle w:val="BodyText2"/>
                        <w:rPr>
                          <w:sz w:val="34"/>
                          <w:szCs w:val="34"/>
                        </w:rPr>
                      </w:pPr>
                      <w:r w:rsidRPr="002A441E">
                        <w:rPr>
                          <w:sz w:val="34"/>
                          <w:szCs w:val="34"/>
                        </w:rPr>
                        <w:t>Key Pieces of Information:</w:t>
                      </w:r>
                    </w:p>
                    <w:p w14:paraId="6BD22B88" w14:textId="77777777" w:rsidR="00BE226F" w:rsidRDefault="00BE226F" w:rsidP="002A441E">
                      <w:pPr>
                        <w:pStyle w:val="BodyText2"/>
                        <w:numPr>
                          <w:ilvl w:val="0"/>
                          <w:numId w:val="6"/>
                        </w:numPr>
                        <w:ind w:left="42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The majority of patients presenting with DKA have type I diabetes</w:t>
                      </w:r>
                    </w:p>
                    <w:p w14:paraId="78DCE555" w14:textId="77777777" w:rsidR="00BE226F" w:rsidRDefault="00BE226F" w:rsidP="002A441E">
                      <w:pPr>
                        <w:pStyle w:val="BodyText2"/>
                        <w:numPr>
                          <w:ilvl w:val="0"/>
                          <w:numId w:val="6"/>
                        </w:numPr>
                        <w:ind w:left="42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The mortality rate associated with DKA is &lt; 5%</w:t>
                      </w:r>
                    </w:p>
                    <w:p w14:paraId="3E6111D6" w14:textId="77777777" w:rsidR="00BE226F" w:rsidRDefault="00BE226F" w:rsidP="002A441E">
                      <w:pPr>
                        <w:pStyle w:val="BodyText2"/>
                        <w:numPr>
                          <w:ilvl w:val="0"/>
                          <w:numId w:val="6"/>
                        </w:numPr>
                        <w:ind w:left="42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Precipitating Factors: Situations increasing stress hormone production - infection, noncompliance, undiagnosed diabetes, pancreatitis, MI, CVA and medications      </w:t>
                      </w:r>
                    </w:p>
                    <w:p w14:paraId="4D56E17E" w14:textId="2CF61B0E" w:rsidR="00BE226F" w:rsidRPr="00340649" w:rsidRDefault="00BE226F" w:rsidP="002A441E">
                      <w:pPr>
                        <w:pStyle w:val="BodyText2"/>
                        <w:ind w:left="720" w:firstLine="0"/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(Donahey &amp; Folse, 2012)</w:t>
                      </w:r>
                    </w:p>
                    <w:p w14:paraId="526DA6E5" w14:textId="01DAC9DA" w:rsidR="00BE226F" w:rsidRDefault="00BE226F" w:rsidP="00C27B45">
                      <w:pPr>
                        <w:pStyle w:val="BodyText"/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</w:p>
    <w:sectPr w:rsidR="00486052" w:rsidSect="00E33428">
      <w:foot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914BB6" w14:textId="77777777" w:rsidR="00C57366" w:rsidRDefault="00C57366" w:rsidP="00E33428">
      <w:r>
        <w:separator/>
      </w:r>
    </w:p>
  </w:endnote>
  <w:endnote w:type="continuationSeparator" w:id="0">
    <w:p w14:paraId="7CBD0D0C" w14:textId="77777777" w:rsidR="00C57366" w:rsidRDefault="00C57366" w:rsidP="00E33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ＭＳ Ｐ明朝">
    <w:altName w:val="Arial Unicode MS"/>
    <w:charset w:val="4E"/>
    <w:family w:val="auto"/>
    <w:pitch w:val="variable"/>
    <w:sig w:usb0="00000000" w:usb1="6AC7FDFB" w:usb2="00000012" w:usb3="00000000" w:csb0="0002009F" w:csb1="00000000"/>
  </w:font>
  <w:font w:name="Perpetua Titling MT Light">
    <w:altName w:val="Perpetua Titling MT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9169713"/>
      <w:placeholder>
        <w:docPart w:val="50C72D7A474542ADB80A5A77B69AAD30"/>
      </w:placeholder>
      <w:temporary/>
      <w:showingPlcHdr/>
    </w:sdtPr>
    <w:sdtEndPr/>
    <w:sdtContent>
      <w:p w14:paraId="55277975" w14:textId="77777777" w:rsidR="001C2AEE" w:rsidRDefault="001C2AEE">
        <w:pPr>
          <w:pStyle w:val="Footer"/>
        </w:pPr>
        <w:r>
          <w:t>[Type text]</w:t>
        </w:r>
      </w:p>
    </w:sdtContent>
  </w:sdt>
  <w:p w14:paraId="0B440B83" w14:textId="77777777" w:rsidR="001C2AEE" w:rsidRDefault="001C2A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24C2A4" w14:textId="77777777" w:rsidR="00C57366" w:rsidRDefault="00C57366" w:rsidP="00E33428">
      <w:r>
        <w:separator/>
      </w:r>
    </w:p>
  </w:footnote>
  <w:footnote w:type="continuationSeparator" w:id="0">
    <w:p w14:paraId="0941CDD3" w14:textId="77777777" w:rsidR="00C57366" w:rsidRDefault="00C57366" w:rsidP="00E334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37FB"/>
    <w:multiLevelType w:val="hybridMultilevel"/>
    <w:tmpl w:val="B87E5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E280B"/>
    <w:multiLevelType w:val="hybridMultilevel"/>
    <w:tmpl w:val="BC84C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21D1D"/>
    <w:multiLevelType w:val="hybridMultilevel"/>
    <w:tmpl w:val="4D785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156952"/>
    <w:multiLevelType w:val="hybridMultilevel"/>
    <w:tmpl w:val="08781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220AF1"/>
    <w:multiLevelType w:val="hybridMultilevel"/>
    <w:tmpl w:val="DF369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DF0EC1"/>
    <w:multiLevelType w:val="hybridMultilevel"/>
    <w:tmpl w:val="43AEC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8A3BB3"/>
    <w:multiLevelType w:val="hybridMultilevel"/>
    <w:tmpl w:val="08781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7E089C"/>
    <w:multiLevelType w:val="hybridMultilevel"/>
    <w:tmpl w:val="067C3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9E7044"/>
    <w:multiLevelType w:val="multilevel"/>
    <w:tmpl w:val="B87E52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720FB9"/>
    <w:multiLevelType w:val="hybridMultilevel"/>
    <w:tmpl w:val="CBA64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9"/>
  </w:num>
  <w:num w:numId="5">
    <w:abstractNumId w:val="8"/>
  </w:num>
  <w:num w:numId="6">
    <w:abstractNumId w:val="3"/>
  </w:num>
  <w:num w:numId="7">
    <w:abstractNumId w:val="4"/>
  </w:num>
  <w:num w:numId="8">
    <w:abstractNumId w:val="1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evenAndOddHeaders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PubVPasteboard_" w:val="1"/>
    <w:docVar w:name="OpenInPublishingView" w:val="0"/>
  </w:docVars>
  <w:rsids>
    <w:rsidRoot w:val="00331A11"/>
    <w:rsid w:val="00001F52"/>
    <w:rsid w:val="00030223"/>
    <w:rsid w:val="000308CE"/>
    <w:rsid w:val="00072997"/>
    <w:rsid w:val="000B6982"/>
    <w:rsid w:val="000F5837"/>
    <w:rsid w:val="001069D1"/>
    <w:rsid w:val="00114696"/>
    <w:rsid w:val="00120A6F"/>
    <w:rsid w:val="0013274E"/>
    <w:rsid w:val="00161FD3"/>
    <w:rsid w:val="00166B62"/>
    <w:rsid w:val="0017349C"/>
    <w:rsid w:val="00173505"/>
    <w:rsid w:val="00175ACB"/>
    <w:rsid w:val="0019563C"/>
    <w:rsid w:val="001C2AEE"/>
    <w:rsid w:val="001C3BE7"/>
    <w:rsid w:val="001D6C42"/>
    <w:rsid w:val="001E31C7"/>
    <w:rsid w:val="001F36DC"/>
    <w:rsid w:val="001F5BE7"/>
    <w:rsid w:val="00200186"/>
    <w:rsid w:val="00215A0D"/>
    <w:rsid w:val="00215EC3"/>
    <w:rsid w:val="00223DB5"/>
    <w:rsid w:val="00236CD6"/>
    <w:rsid w:val="00246A51"/>
    <w:rsid w:val="00252346"/>
    <w:rsid w:val="002602B7"/>
    <w:rsid w:val="002A441E"/>
    <w:rsid w:val="002B3574"/>
    <w:rsid w:val="002C291B"/>
    <w:rsid w:val="002D47B6"/>
    <w:rsid w:val="002E6AAB"/>
    <w:rsid w:val="002F7B0A"/>
    <w:rsid w:val="00305FEE"/>
    <w:rsid w:val="0031454D"/>
    <w:rsid w:val="00331A11"/>
    <w:rsid w:val="00335000"/>
    <w:rsid w:val="00340649"/>
    <w:rsid w:val="003601F9"/>
    <w:rsid w:val="003A206A"/>
    <w:rsid w:val="003A33B6"/>
    <w:rsid w:val="003C5778"/>
    <w:rsid w:val="003D7AB4"/>
    <w:rsid w:val="003E4545"/>
    <w:rsid w:val="0041790A"/>
    <w:rsid w:val="00424F04"/>
    <w:rsid w:val="00445C91"/>
    <w:rsid w:val="0045514F"/>
    <w:rsid w:val="004607DA"/>
    <w:rsid w:val="00470319"/>
    <w:rsid w:val="00486052"/>
    <w:rsid w:val="004C2D79"/>
    <w:rsid w:val="004D5017"/>
    <w:rsid w:val="004F1093"/>
    <w:rsid w:val="00502701"/>
    <w:rsid w:val="00521C44"/>
    <w:rsid w:val="00526955"/>
    <w:rsid w:val="00542B51"/>
    <w:rsid w:val="0057383F"/>
    <w:rsid w:val="005764BB"/>
    <w:rsid w:val="00583546"/>
    <w:rsid w:val="00594F05"/>
    <w:rsid w:val="005A2CD0"/>
    <w:rsid w:val="005A6C0C"/>
    <w:rsid w:val="005C4ED9"/>
    <w:rsid w:val="005C6BE4"/>
    <w:rsid w:val="005E6745"/>
    <w:rsid w:val="005E796D"/>
    <w:rsid w:val="00642F89"/>
    <w:rsid w:val="00655959"/>
    <w:rsid w:val="00671987"/>
    <w:rsid w:val="00684F3A"/>
    <w:rsid w:val="00692167"/>
    <w:rsid w:val="00704870"/>
    <w:rsid w:val="00707BE3"/>
    <w:rsid w:val="007307BE"/>
    <w:rsid w:val="00756ADF"/>
    <w:rsid w:val="00766E88"/>
    <w:rsid w:val="007804C7"/>
    <w:rsid w:val="007E354A"/>
    <w:rsid w:val="007F55FA"/>
    <w:rsid w:val="008112AC"/>
    <w:rsid w:val="00817792"/>
    <w:rsid w:val="00886747"/>
    <w:rsid w:val="008B52A9"/>
    <w:rsid w:val="008C0137"/>
    <w:rsid w:val="008D4916"/>
    <w:rsid w:val="008F036C"/>
    <w:rsid w:val="009018AA"/>
    <w:rsid w:val="00901E1B"/>
    <w:rsid w:val="00911AEE"/>
    <w:rsid w:val="00915A54"/>
    <w:rsid w:val="00920D11"/>
    <w:rsid w:val="009220E8"/>
    <w:rsid w:val="0095345B"/>
    <w:rsid w:val="009567E4"/>
    <w:rsid w:val="009805AD"/>
    <w:rsid w:val="00987A43"/>
    <w:rsid w:val="00997156"/>
    <w:rsid w:val="009B010D"/>
    <w:rsid w:val="009B1CE6"/>
    <w:rsid w:val="009C3227"/>
    <w:rsid w:val="009D7740"/>
    <w:rsid w:val="00A5359A"/>
    <w:rsid w:val="00A5439D"/>
    <w:rsid w:val="00A81D81"/>
    <w:rsid w:val="00A97E73"/>
    <w:rsid w:val="00AC279C"/>
    <w:rsid w:val="00AC6EFC"/>
    <w:rsid w:val="00AE13D9"/>
    <w:rsid w:val="00B14F64"/>
    <w:rsid w:val="00B30545"/>
    <w:rsid w:val="00B35A2D"/>
    <w:rsid w:val="00B436D9"/>
    <w:rsid w:val="00B63632"/>
    <w:rsid w:val="00B81DAC"/>
    <w:rsid w:val="00BA5736"/>
    <w:rsid w:val="00BB799F"/>
    <w:rsid w:val="00BC42F4"/>
    <w:rsid w:val="00BC66F4"/>
    <w:rsid w:val="00BD1BC3"/>
    <w:rsid w:val="00BD2AC9"/>
    <w:rsid w:val="00BE226F"/>
    <w:rsid w:val="00BF29F2"/>
    <w:rsid w:val="00C01050"/>
    <w:rsid w:val="00C146B7"/>
    <w:rsid w:val="00C16F71"/>
    <w:rsid w:val="00C27B45"/>
    <w:rsid w:val="00C4030A"/>
    <w:rsid w:val="00C46335"/>
    <w:rsid w:val="00C57366"/>
    <w:rsid w:val="00C6405A"/>
    <w:rsid w:val="00C67086"/>
    <w:rsid w:val="00C765F9"/>
    <w:rsid w:val="00CA760F"/>
    <w:rsid w:val="00CC70C0"/>
    <w:rsid w:val="00CD6283"/>
    <w:rsid w:val="00CE7A35"/>
    <w:rsid w:val="00CF6B98"/>
    <w:rsid w:val="00D34093"/>
    <w:rsid w:val="00D37299"/>
    <w:rsid w:val="00D42654"/>
    <w:rsid w:val="00D83C5A"/>
    <w:rsid w:val="00D94FA4"/>
    <w:rsid w:val="00D97247"/>
    <w:rsid w:val="00DB3508"/>
    <w:rsid w:val="00E30A83"/>
    <w:rsid w:val="00E33428"/>
    <w:rsid w:val="00E45C73"/>
    <w:rsid w:val="00E47790"/>
    <w:rsid w:val="00E548C2"/>
    <w:rsid w:val="00E57C34"/>
    <w:rsid w:val="00E604C8"/>
    <w:rsid w:val="00E64CB1"/>
    <w:rsid w:val="00E65591"/>
    <w:rsid w:val="00E67CDD"/>
    <w:rsid w:val="00E7235E"/>
    <w:rsid w:val="00E76924"/>
    <w:rsid w:val="00E846BB"/>
    <w:rsid w:val="00E86EC6"/>
    <w:rsid w:val="00E91DAB"/>
    <w:rsid w:val="00E961FE"/>
    <w:rsid w:val="00EA08B1"/>
    <w:rsid w:val="00EB2AC3"/>
    <w:rsid w:val="00EB48DE"/>
    <w:rsid w:val="00F85925"/>
    <w:rsid w:val="00FA4D73"/>
    <w:rsid w:val="00FB2BA0"/>
    <w:rsid w:val="00FD622B"/>
    <w:rsid w:val="00FE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3BBF00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Body Text 2" w:qFormat="1"/>
    <w:lsdException w:name="Block Text" w:uiPriority="0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semiHidden="0" w:uiPriority="29" w:unhideWhenUsed="0" w:qFormat="1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6E9"/>
    <w:pPr>
      <w:spacing w:after="200" w:line="360" w:lineRule="auto"/>
    </w:pPr>
    <w:rPr>
      <w:color w:val="404040" w:themeColor="text1" w:themeTint="BF"/>
      <w:sz w:val="22"/>
    </w:rPr>
  </w:style>
  <w:style w:type="paragraph" w:styleId="Heading1">
    <w:name w:val="heading 1"/>
    <w:basedOn w:val="Normal"/>
    <w:link w:val="Heading1Char"/>
    <w:uiPriority w:val="9"/>
    <w:qFormat/>
    <w:rsid w:val="002E6AAB"/>
    <w:pPr>
      <w:keepNext/>
      <w:keepLines/>
      <w:spacing w:after="240" w:line="240" w:lineRule="auto"/>
      <w:jc w:val="center"/>
      <w:outlineLvl w:val="0"/>
    </w:pPr>
    <w:rPr>
      <w:rFonts w:asciiTheme="majorHAnsi" w:eastAsiaTheme="majorEastAsia" w:hAnsiTheme="majorHAnsi" w:cstheme="majorBidi"/>
      <w:bCs/>
      <w:color w:val="A63212" w:themeColor="accent1"/>
      <w:sz w:val="40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2F7B0A"/>
    <w:pPr>
      <w:keepNext/>
      <w:keepLines/>
      <w:spacing w:before="200" w:after="120" w:line="240" w:lineRule="auto"/>
      <w:outlineLvl w:val="2"/>
    </w:pPr>
    <w:rPr>
      <w:rFonts w:asciiTheme="majorHAnsi" w:eastAsiaTheme="majorEastAsia" w:hAnsiTheme="majorHAnsi" w:cstheme="majorBidi"/>
      <w:bCs/>
      <w:color w:val="595959" w:themeColor="text1" w:themeTint="A6"/>
      <w:sz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B436D9"/>
    <w:pPr>
      <w:keepNext/>
      <w:keepLines/>
      <w:spacing w:before="120" w:after="0" w:line="240" w:lineRule="auto"/>
      <w:outlineLvl w:val="3"/>
    </w:pPr>
    <w:rPr>
      <w:bCs/>
      <w:iCs/>
      <w:color w:val="262626" w:themeColor="text1" w:themeTint="D9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F71"/>
    <w:pPr>
      <w:spacing w:after="0" w:line="240" w:lineRule="auto"/>
    </w:pPr>
    <w:rPr>
      <w:rFonts w:asciiTheme="majorHAnsi" w:hAnsiTheme="majorHAnsi"/>
      <w:color w:val="FFFFFF" w:themeColor="background1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C16F71"/>
    <w:rPr>
      <w:rFonts w:asciiTheme="majorHAnsi" w:hAnsiTheme="majorHAnsi"/>
      <w:color w:val="FFFFFF" w:themeColor="background1"/>
      <w:sz w:val="18"/>
    </w:rPr>
  </w:style>
  <w:style w:type="paragraph" w:styleId="Footer">
    <w:name w:val="footer"/>
    <w:basedOn w:val="Normal"/>
    <w:link w:val="FooterChar"/>
    <w:uiPriority w:val="99"/>
    <w:unhideWhenUsed/>
    <w:rsid w:val="00E334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3428"/>
  </w:style>
  <w:style w:type="paragraph" w:styleId="Title">
    <w:name w:val="Title"/>
    <w:basedOn w:val="Normal"/>
    <w:link w:val="TitleChar"/>
    <w:uiPriority w:val="9"/>
    <w:qFormat/>
    <w:rsid w:val="00A81D81"/>
    <w:pPr>
      <w:spacing w:before="200" w:after="0" w:line="760" w:lineRule="exact"/>
      <w:jc w:val="center"/>
    </w:pPr>
    <w:rPr>
      <w:rFonts w:asciiTheme="majorHAnsi" w:eastAsiaTheme="majorEastAsia" w:hAnsiTheme="majorHAnsi" w:cstheme="majorBidi"/>
      <w:color w:val="FFFFFF" w:themeColor="background1"/>
      <w:kern w:val="28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9"/>
    <w:rsid w:val="00AD56E9"/>
    <w:rPr>
      <w:rFonts w:asciiTheme="majorHAnsi" w:eastAsiaTheme="majorEastAsia" w:hAnsiTheme="majorHAnsi" w:cstheme="majorBidi"/>
      <w:color w:val="FFFFFF" w:themeColor="background1"/>
      <w:kern w:val="28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9"/>
    <w:qFormat/>
    <w:rsid w:val="00A81D81"/>
    <w:pPr>
      <w:numPr>
        <w:ilvl w:val="1"/>
      </w:numPr>
      <w:spacing w:after="0" w:line="760" w:lineRule="exact"/>
    </w:pPr>
    <w:rPr>
      <w:rFonts w:asciiTheme="majorHAnsi" w:eastAsiaTheme="majorEastAsia" w:hAnsiTheme="majorHAnsi" w:cstheme="majorBidi"/>
      <w:color w:val="FFFFFF" w:themeColor="background1"/>
      <w:sz w:val="24"/>
    </w:rPr>
  </w:style>
  <w:style w:type="character" w:customStyle="1" w:styleId="SubtitleChar">
    <w:name w:val="Subtitle Char"/>
    <w:basedOn w:val="DefaultParagraphFont"/>
    <w:link w:val="Subtitle"/>
    <w:uiPriority w:val="9"/>
    <w:rsid w:val="00AD56E9"/>
    <w:rPr>
      <w:rFonts w:asciiTheme="majorHAnsi" w:eastAsiaTheme="majorEastAsia" w:hAnsiTheme="majorHAnsi" w:cstheme="majorBidi"/>
      <w:color w:val="FFFFFF" w:themeColor="background1"/>
    </w:rPr>
  </w:style>
  <w:style w:type="paragraph" w:styleId="Quote">
    <w:name w:val="Quote"/>
    <w:basedOn w:val="Normal"/>
    <w:next w:val="Normal"/>
    <w:link w:val="QuoteChar"/>
    <w:uiPriority w:val="9"/>
    <w:qFormat/>
    <w:rsid w:val="00B35A2D"/>
    <w:pPr>
      <w:spacing w:before="120" w:after="0" w:line="240" w:lineRule="auto"/>
    </w:pPr>
    <w:rPr>
      <w:i/>
      <w:iCs/>
      <w:color w:val="4E66B2" w:themeColor="accent5"/>
      <w:sz w:val="24"/>
    </w:rPr>
  </w:style>
  <w:style w:type="character" w:customStyle="1" w:styleId="QuoteChar">
    <w:name w:val="Quote Char"/>
    <w:basedOn w:val="DefaultParagraphFont"/>
    <w:link w:val="Quote"/>
    <w:uiPriority w:val="9"/>
    <w:rsid w:val="00AD56E9"/>
    <w:rPr>
      <w:i/>
      <w:iCs/>
      <w:color w:val="4E66B2" w:themeColor="accent5"/>
    </w:rPr>
  </w:style>
  <w:style w:type="character" w:customStyle="1" w:styleId="Heading1Char">
    <w:name w:val="Heading 1 Char"/>
    <w:basedOn w:val="DefaultParagraphFont"/>
    <w:link w:val="Heading1"/>
    <w:uiPriority w:val="9"/>
    <w:rsid w:val="002E6AAB"/>
    <w:rPr>
      <w:rFonts w:asciiTheme="majorHAnsi" w:eastAsiaTheme="majorEastAsia" w:hAnsiTheme="majorHAnsi" w:cstheme="majorBidi"/>
      <w:bCs/>
      <w:color w:val="A63212" w:themeColor="accent1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7B0A"/>
    <w:rPr>
      <w:rFonts w:asciiTheme="majorHAnsi" w:eastAsiaTheme="majorEastAsia" w:hAnsiTheme="majorHAnsi" w:cstheme="majorBidi"/>
      <w:bCs/>
      <w:color w:val="595959" w:themeColor="text1" w:themeTint="A6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436D9"/>
    <w:rPr>
      <w:bCs/>
      <w:iCs/>
      <w:color w:val="262626" w:themeColor="text1" w:themeTint="D9"/>
      <w:sz w:val="26"/>
    </w:rPr>
  </w:style>
  <w:style w:type="paragraph" w:styleId="BodyText2">
    <w:name w:val="Body Text 2"/>
    <w:basedOn w:val="Normal"/>
    <w:link w:val="BodyText2Char"/>
    <w:uiPriority w:val="9"/>
    <w:unhideWhenUsed/>
    <w:qFormat/>
    <w:rsid w:val="00E846BB"/>
    <w:pPr>
      <w:spacing w:before="60" w:after="0" w:line="240" w:lineRule="auto"/>
      <w:ind w:left="360" w:hanging="360"/>
    </w:pPr>
    <w:rPr>
      <w:color w:val="645287" w:themeColor="accent6" w:themeShade="BF"/>
    </w:rPr>
  </w:style>
  <w:style w:type="character" w:customStyle="1" w:styleId="BodyText2Char">
    <w:name w:val="Body Text 2 Char"/>
    <w:basedOn w:val="DefaultParagraphFont"/>
    <w:link w:val="BodyText2"/>
    <w:uiPriority w:val="9"/>
    <w:rsid w:val="00AD56E9"/>
    <w:rPr>
      <w:color w:val="645287" w:themeColor="accent6" w:themeShade="BF"/>
      <w:sz w:val="22"/>
    </w:rPr>
  </w:style>
  <w:style w:type="paragraph" w:styleId="BodyText">
    <w:name w:val="Body Text"/>
    <w:basedOn w:val="Normal"/>
    <w:link w:val="BodyTextChar"/>
    <w:uiPriority w:val="9"/>
    <w:unhideWhenUsed/>
    <w:qFormat/>
    <w:rsid w:val="00901E1B"/>
    <w:pPr>
      <w:spacing w:line="300" w:lineRule="auto"/>
    </w:pPr>
    <w:rPr>
      <w:color w:val="4E66B2" w:themeColor="accent5"/>
    </w:rPr>
  </w:style>
  <w:style w:type="character" w:customStyle="1" w:styleId="BodyTextChar">
    <w:name w:val="Body Text Char"/>
    <w:basedOn w:val="DefaultParagraphFont"/>
    <w:link w:val="BodyText"/>
    <w:uiPriority w:val="9"/>
    <w:rsid w:val="00AD56E9"/>
    <w:rPr>
      <w:color w:val="4E66B2" w:themeColor="accent5"/>
      <w:sz w:val="22"/>
    </w:rPr>
  </w:style>
  <w:style w:type="paragraph" w:styleId="Caption">
    <w:name w:val="caption"/>
    <w:basedOn w:val="Normal"/>
    <w:uiPriority w:val="9"/>
    <w:unhideWhenUsed/>
    <w:qFormat/>
    <w:rsid w:val="001069D1"/>
    <w:pPr>
      <w:spacing w:after="0" w:line="288" w:lineRule="auto"/>
      <w:jc w:val="center"/>
    </w:pPr>
    <w:rPr>
      <w:bCs/>
      <w:color w:val="595959" w:themeColor="text1" w:themeTint="A6"/>
      <w:sz w:val="18"/>
      <w:szCs w:val="18"/>
    </w:rPr>
  </w:style>
  <w:style w:type="paragraph" w:customStyle="1" w:styleId="Mailer">
    <w:name w:val="Mailer"/>
    <w:basedOn w:val="Normal"/>
    <w:link w:val="MailerChar"/>
    <w:uiPriority w:val="9"/>
    <w:qFormat/>
    <w:rsid w:val="005C4ED9"/>
    <w:pPr>
      <w:spacing w:after="0" w:line="240" w:lineRule="auto"/>
    </w:pPr>
    <w:rPr>
      <w:rFonts w:asciiTheme="majorHAnsi" w:hAnsiTheme="majorHAnsi"/>
      <w:color w:val="A63212" w:themeColor="accent1"/>
      <w:sz w:val="28"/>
    </w:rPr>
  </w:style>
  <w:style w:type="character" w:customStyle="1" w:styleId="MailerChar">
    <w:name w:val="Mailer Char"/>
    <w:basedOn w:val="DefaultParagraphFont"/>
    <w:link w:val="Mailer"/>
    <w:uiPriority w:val="9"/>
    <w:rsid w:val="00AD56E9"/>
    <w:rPr>
      <w:rFonts w:asciiTheme="majorHAnsi" w:eastAsiaTheme="minorEastAsia" w:hAnsiTheme="majorHAnsi"/>
      <w:color w:val="A63212" w:themeColor="accent1"/>
      <w:sz w:val="28"/>
    </w:rPr>
  </w:style>
  <w:style w:type="paragraph" w:styleId="BlockText">
    <w:name w:val="Block Text"/>
    <w:basedOn w:val="Normal"/>
    <w:uiPriority w:val="9"/>
    <w:rsid w:val="005C4ED9"/>
    <w:pPr>
      <w:spacing w:after="0" w:line="264" w:lineRule="auto"/>
    </w:pPr>
    <w:rPr>
      <w:iCs/>
      <w:color w:val="595959" w:themeColor="text1" w:themeTint="A6"/>
      <w:sz w:val="24"/>
    </w:rPr>
  </w:style>
  <w:style w:type="paragraph" w:styleId="ListParagraph">
    <w:name w:val="List Paragraph"/>
    <w:basedOn w:val="Normal"/>
    <w:uiPriority w:val="34"/>
    <w:unhideWhenUsed/>
    <w:rsid w:val="001734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2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AEE"/>
    <w:rPr>
      <w:rFonts w:ascii="Tahoma" w:hAnsi="Tahoma" w:cs="Tahoma"/>
      <w:color w:val="404040" w:themeColor="text1" w:themeTint="BF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Body Text 2" w:qFormat="1"/>
    <w:lsdException w:name="Block Text" w:uiPriority="0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semiHidden="0" w:uiPriority="29" w:unhideWhenUsed="0" w:qFormat="1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6E9"/>
    <w:pPr>
      <w:spacing w:after="200" w:line="360" w:lineRule="auto"/>
    </w:pPr>
    <w:rPr>
      <w:color w:val="404040" w:themeColor="text1" w:themeTint="BF"/>
      <w:sz w:val="22"/>
    </w:rPr>
  </w:style>
  <w:style w:type="paragraph" w:styleId="Heading1">
    <w:name w:val="heading 1"/>
    <w:basedOn w:val="Normal"/>
    <w:link w:val="Heading1Char"/>
    <w:uiPriority w:val="9"/>
    <w:qFormat/>
    <w:rsid w:val="002E6AAB"/>
    <w:pPr>
      <w:keepNext/>
      <w:keepLines/>
      <w:spacing w:after="240" w:line="240" w:lineRule="auto"/>
      <w:jc w:val="center"/>
      <w:outlineLvl w:val="0"/>
    </w:pPr>
    <w:rPr>
      <w:rFonts w:asciiTheme="majorHAnsi" w:eastAsiaTheme="majorEastAsia" w:hAnsiTheme="majorHAnsi" w:cstheme="majorBidi"/>
      <w:bCs/>
      <w:color w:val="A63212" w:themeColor="accent1"/>
      <w:sz w:val="40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2F7B0A"/>
    <w:pPr>
      <w:keepNext/>
      <w:keepLines/>
      <w:spacing w:before="200" w:after="120" w:line="240" w:lineRule="auto"/>
      <w:outlineLvl w:val="2"/>
    </w:pPr>
    <w:rPr>
      <w:rFonts w:asciiTheme="majorHAnsi" w:eastAsiaTheme="majorEastAsia" w:hAnsiTheme="majorHAnsi" w:cstheme="majorBidi"/>
      <w:bCs/>
      <w:color w:val="595959" w:themeColor="text1" w:themeTint="A6"/>
      <w:sz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B436D9"/>
    <w:pPr>
      <w:keepNext/>
      <w:keepLines/>
      <w:spacing w:before="120" w:after="0" w:line="240" w:lineRule="auto"/>
      <w:outlineLvl w:val="3"/>
    </w:pPr>
    <w:rPr>
      <w:bCs/>
      <w:iCs/>
      <w:color w:val="262626" w:themeColor="text1" w:themeTint="D9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F71"/>
    <w:pPr>
      <w:spacing w:after="0" w:line="240" w:lineRule="auto"/>
    </w:pPr>
    <w:rPr>
      <w:rFonts w:asciiTheme="majorHAnsi" w:hAnsiTheme="majorHAnsi"/>
      <w:color w:val="FFFFFF" w:themeColor="background1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C16F71"/>
    <w:rPr>
      <w:rFonts w:asciiTheme="majorHAnsi" w:hAnsiTheme="majorHAnsi"/>
      <w:color w:val="FFFFFF" w:themeColor="background1"/>
      <w:sz w:val="18"/>
    </w:rPr>
  </w:style>
  <w:style w:type="paragraph" w:styleId="Footer">
    <w:name w:val="footer"/>
    <w:basedOn w:val="Normal"/>
    <w:link w:val="FooterChar"/>
    <w:uiPriority w:val="99"/>
    <w:unhideWhenUsed/>
    <w:rsid w:val="00E334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3428"/>
  </w:style>
  <w:style w:type="paragraph" w:styleId="Title">
    <w:name w:val="Title"/>
    <w:basedOn w:val="Normal"/>
    <w:link w:val="TitleChar"/>
    <w:uiPriority w:val="9"/>
    <w:qFormat/>
    <w:rsid w:val="00A81D81"/>
    <w:pPr>
      <w:spacing w:before="200" w:after="0" w:line="760" w:lineRule="exact"/>
      <w:jc w:val="center"/>
    </w:pPr>
    <w:rPr>
      <w:rFonts w:asciiTheme="majorHAnsi" w:eastAsiaTheme="majorEastAsia" w:hAnsiTheme="majorHAnsi" w:cstheme="majorBidi"/>
      <w:color w:val="FFFFFF" w:themeColor="background1"/>
      <w:kern w:val="28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9"/>
    <w:rsid w:val="00AD56E9"/>
    <w:rPr>
      <w:rFonts w:asciiTheme="majorHAnsi" w:eastAsiaTheme="majorEastAsia" w:hAnsiTheme="majorHAnsi" w:cstheme="majorBidi"/>
      <w:color w:val="FFFFFF" w:themeColor="background1"/>
      <w:kern w:val="28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9"/>
    <w:qFormat/>
    <w:rsid w:val="00A81D81"/>
    <w:pPr>
      <w:numPr>
        <w:ilvl w:val="1"/>
      </w:numPr>
      <w:spacing w:after="0" w:line="760" w:lineRule="exact"/>
    </w:pPr>
    <w:rPr>
      <w:rFonts w:asciiTheme="majorHAnsi" w:eastAsiaTheme="majorEastAsia" w:hAnsiTheme="majorHAnsi" w:cstheme="majorBidi"/>
      <w:color w:val="FFFFFF" w:themeColor="background1"/>
      <w:sz w:val="24"/>
    </w:rPr>
  </w:style>
  <w:style w:type="character" w:customStyle="1" w:styleId="SubtitleChar">
    <w:name w:val="Subtitle Char"/>
    <w:basedOn w:val="DefaultParagraphFont"/>
    <w:link w:val="Subtitle"/>
    <w:uiPriority w:val="9"/>
    <w:rsid w:val="00AD56E9"/>
    <w:rPr>
      <w:rFonts w:asciiTheme="majorHAnsi" w:eastAsiaTheme="majorEastAsia" w:hAnsiTheme="majorHAnsi" w:cstheme="majorBidi"/>
      <w:color w:val="FFFFFF" w:themeColor="background1"/>
    </w:rPr>
  </w:style>
  <w:style w:type="paragraph" w:styleId="Quote">
    <w:name w:val="Quote"/>
    <w:basedOn w:val="Normal"/>
    <w:next w:val="Normal"/>
    <w:link w:val="QuoteChar"/>
    <w:uiPriority w:val="9"/>
    <w:qFormat/>
    <w:rsid w:val="00B35A2D"/>
    <w:pPr>
      <w:spacing w:before="120" w:after="0" w:line="240" w:lineRule="auto"/>
    </w:pPr>
    <w:rPr>
      <w:i/>
      <w:iCs/>
      <w:color w:val="4E66B2" w:themeColor="accent5"/>
      <w:sz w:val="24"/>
    </w:rPr>
  </w:style>
  <w:style w:type="character" w:customStyle="1" w:styleId="QuoteChar">
    <w:name w:val="Quote Char"/>
    <w:basedOn w:val="DefaultParagraphFont"/>
    <w:link w:val="Quote"/>
    <w:uiPriority w:val="9"/>
    <w:rsid w:val="00AD56E9"/>
    <w:rPr>
      <w:i/>
      <w:iCs/>
      <w:color w:val="4E66B2" w:themeColor="accent5"/>
    </w:rPr>
  </w:style>
  <w:style w:type="character" w:customStyle="1" w:styleId="Heading1Char">
    <w:name w:val="Heading 1 Char"/>
    <w:basedOn w:val="DefaultParagraphFont"/>
    <w:link w:val="Heading1"/>
    <w:uiPriority w:val="9"/>
    <w:rsid w:val="002E6AAB"/>
    <w:rPr>
      <w:rFonts w:asciiTheme="majorHAnsi" w:eastAsiaTheme="majorEastAsia" w:hAnsiTheme="majorHAnsi" w:cstheme="majorBidi"/>
      <w:bCs/>
      <w:color w:val="A63212" w:themeColor="accent1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7B0A"/>
    <w:rPr>
      <w:rFonts w:asciiTheme="majorHAnsi" w:eastAsiaTheme="majorEastAsia" w:hAnsiTheme="majorHAnsi" w:cstheme="majorBidi"/>
      <w:bCs/>
      <w:color w:val="595959" w:themeColor="text1" w:themeTint="A6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436D9"/>
    <w:rPr>
      <w:bCs/>
      <w:iCs/>
      <w:color w:val="262626" w:themeColor="text1" w:themeTint="D9"/>
      <w:sz w:val="26"/>
    </w:rPr>
  </w:style>
  <w:style w:type="paragraph" w:styleId="BodyText2">
    <w:name w:val="Body Text 2"/>
    <w:basedOn w:val="Normal"/>
    <w:link w:val="BodyText2Char"/>
    <w:uiPriority w:val="9"/>
    <w:unhideWhenUsed/>
    <w:qFormat/>
    <w:rsid w:val="00E846BB"/>
    <w:pPr>
      <w:spacing w:before="60" w:after="0" w:line="240" w:lineRule="auto"/>
      <w:ind w:left="360" w:hanging="360"/>
    </w:pPr>
    <w:rPr>
      <w:color w:val="645287" w:themeColor="accent6" w:themeShade="BF"/>
    </w:rPr>
  </w:style>
  <w:style w:type="character" w:customStyle="1" w:styleId="BodyText2Char">
    <w:name w:val="Body Text 2 Char"/>
    <w:basedOn w:val="DefaultParagraphFont"/>
    <w:link w:val="BodyText2"/>
    <w:uiPriority w:val="9"/>
    <w:rsid w:val="00AD56E9"/>
    <w:rPr>
      <w:color w:val="645287" w:themeColor="accent6" w:themeShade="BF"/>
      <w:sz w:val="22"/>
    </w:rPr>
  </w:style>
  <w:style w:type="paragraph" w:styleId="BodyText">
    <w:name w:val="Body Text"/>
    <w:basedOn w:val="Normal"/>
    <w:link w:val="BodyTextChar"/>
    <w:uiPriority w:val="9"/>
    <w:unhideWhenUsed/>
    <w:qFormat/>
    <w:rsid w:val="00901E1B"/>
    <w:pPr>
      <w:spacing w:line="300" w:lineRule="auto"/>
    </w:pPr>
    <w:rPr>
      <w:color w:val="4E66B2" w:themeColor="accent5"/>
    </w:rPr>
  </w:style>
  <w:style w:type="character" w:customStyle="1" w:styleId="BodyTextChar">
    <w:name w:val="Body Text Char"/>
    <w:basedOn w:val="DefaultParagraphFont"/>
    <w:link w:val="BodyText"/>
    <w:uiPriority w:val="9"/>
    <w:rsid w:val="00AD56E9"/>
    <w:rPr>
      <w:color w:val="4E66B2" w:themeColor="accent5"/>
      <w:sz w:val="22"/>
    </w:rPr>
  </w:style>
  <w:style w:type="paragraph" w:styleId="Caption">
    <w:name w:val="caption"/>
    <w:basedOn w:val="Normal"/>
    <w:uiPriority w:val="9"/>
    <w:unhideWhenUsed/>
    <w:qFormat/>
    <w:rsid w:val="001069D1"/>
    <w:pPr>
      <w:spacing w:after="0" w:line="288" w:lineRule="auto"/>
      <w:jc w:val="center"/>
    </w:pPr>
    <w:rPr>
      <w:bCs/>
      <w:color w:val="595959" w:themeColor="text1" w:themeTint="A6"/>
      <w:sz w:val="18"/>
      <w:szCs w:val="18"/>
    </w:rPr>
  </w:style>
  <w:style w:type="paragraph" w:customStyle="1" w:styleId="Mailer">
    <w:name w:val="Mailer"/>
    <w:basedOn w:val="Normal"/>
    <w:link w:val="MailerChar"/>
    <w:uiPriority w:val="9"/>
    <w:qFormat/>
    <w:rsid w:val="005C4ED9"/>
    <w:pPr>
      <w:spacing w:after="0" w:line="240" w:lineRule="auto"/>
    </w:pPr>
    <w:rPr>
      <w:rFonts w:asciiTheme="majorHAnsi" w:hAnsiTheme="majorHAnsi"/>
      <w:color w:val="A63212" w:themeColor="accent1"/>
      <w:sz w:val="28"/>
    </w:rPr>
  </w:style>
  <w:style w:type="character" w:customStyle="1" w:styleId="MailerChar">
    <w:name w:val="Mailer Char"/>
    <w:basedOn w:val="DefaultParagraphFont"/>
    <w:link w:val="Mailer"/>
    <w:uiPriority w:val="9"/>
    <w:rsid w:val="00AD56E9"/>
    <w:rPr>
      <w:rFonts w:asciiTheme="majorHAnsi" w:eastAsiaTheme="minorEastAsia" w:hAnsiTheme="majorHAnsi"/>
      <w:color w:val="A63212" w:themeColor="accent1"/>
      <w:sz w:val="28"/>
    </w:rPr>
  </w:style>
  <w:style w:type="paragraph" w:styleId="BlockText">
    <w:name w:val="Block Text"/>
    <w:basedOn w:val="Normal"/>
    <w:uiPriority w:val="9"/>
    <w:rsid w:val="005C4ED9"/>
    <w:pPr>
      <w:spacing w:after="0" w:line="264" w:lineRule="auto"/>
    </w:pPr>
    <w:rPr>
      <w:iCs/>
      <w:color w:val="595959" w:themeColor="text1" w:themeTint="A6"/>
      <w:sz w:val="24"/>
    </w:rPr>
  </w:style>
  <w:style w:type="paragraph" w:styleId="ListParagraph">
    <w:name w:val="List Paragraph"/>
    <w:basedOn w:val="Normal"/>
    <w:uiPriority w:val="34"/>
    <w:unhideWhenUsed/>
    <w:rsid w:val="001734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2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AEE"/>
    <w:rPr>
      <w:rFonts w:ascii="Tahoma" w:hAnsi="Tahoma" w:cs="Tahoma"/>
      <w:color w:val="404040" w:themeColor="text1" w:themeTint="B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0C72D7A474542ADB80A5A77B69AA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C5701-4FA3-4F9C-86F7-D332A652194B}"/>
      </w:docPartPr>
      <w:docPartBody>
        <w:p w14:paraId="72C34757" w14:textId="3431DDE6" w:rsidR="00AC150B" w:rsidRDefault="00F6517B" w:rsidP="00F6517B">
          <w:pPr>
            <w:pStyle w:val="50C72D7A474542ADB80A5A77B69AAD3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ＭＳ Ｐ明朝">
    <w:altName w:val="Arial Unicode MS"/>
    <w:charset w:val="4E"/>
    <w:family w:val="auto"/>
    <w:pitch w:val="variable"/>
    <w:sig w:usb0="00000000" w:usb1="6AC7FDFB" w:usb2="00000012" w:usb3="00000000" w:csb0="0002009F" w:csb1="00000000"/>
  </w:font>
  <w:font w:name="Perpetua Titling MT Light">
    <w:altName w:val="Perpetua Titling MT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17B"/>
    <w:rsid w:val="00AC150B"/>
    <w:rsid w:val="00F6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C72D7A474542ADB80A5A77B69AAD30">
    <w:name w:val="50C72D7A474542ADB80A5A77B69AAD30"/>
    <w:rsid w:val="00F6517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C72D7A474542ADB80A5A77B69AAD30">
    <w:name w:val="50C72D7A474542ADB80A5A77B69AAD30"/>
    <w:rsid w:val="00F651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lemental">
  <a:themeElements>
    <a:clrScheme name="Sketchbook">
      <a:dk1>
        <a:sysClr val="windowText" lastClr="000000"/>
      </a:dk1>
      <a:lt1>
        <a:sysClr val="window" lastClr="FFFFFF"/>
      </a:lt1>
      <a:dk2>
        <a:srgbClr val="4C1304"/>
      </a:dk2>
      <a:lt2>
        <a:srgbClr val="FFFEE6"/>
      </a:lt2>
      <a:accent1>
        <a:srgbClr val="A63212"/>
      </a:accent1>
      <a:accent2>
        <a:srgbClr val="E68230"/>
      </a:accent2>
      <a:accent3>
        <a:srgbClr val="9BB05E"/>
      </a:accent3>
      <a:accent4>
        <a:srgbClr val="6B9BC7"/>
      </a:accent4>
      <a:accent5>
        <a:srgbClr val="4E66B2"/>
      </a:accent5>
      <a:accent6>
        <a:srgbClr val="8976AC"/>
      </a:accent6>
      <a:hlink>
        <a:srgbClr val="942408"/>
      </a:hlink>
      <a:folHlink>
        <a:srgbClr val="B34F17"/>
      </a:folHlink>
    </a:clrScheme>
    <a:fontScheme name="Newsletter">
      <a:majorFont>
        <a:latin typeface="Perpetua Titling MT Light"/>
        <a:ea typeface=""/>
        <a:cs typeface=""/>
        <a:font script="Jpan" typeface="ＭＳ Ｐ明朝"/>
      </a:majorFont>
      <a:minorFont>
        <a:latin typeface="Perpetua"/>
        <a:ea typeface=""/>
        <a:cs typeface=""/>
        <a:font script="Jpan" typeface="ＭＳ Ｐ明朝"/>
      </a:minorFont>
    </a:fontScheme>
    <a:fmtScheme name="Elemental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/>
        </a:blipFill>
      </a:bgFillStyleLst>
    </a:fmtScheme>
  </a:themeElements>
  <a:objectDefaults>
    <a:spDef>
      <a:spPr>
        <a:solidFill>
          <a:schemeClr val="accent1"/>
        </a:solidFill>
        <a:ln>
          <a:noFill/>
        </a:ln>
        <a:extLst>
          <a:ext uri="{FAA26D3D-D897-4be2-8F04-BA451C77F1D7}">
            <ma14:placeholderFlag xmlns="" xmlns:ma14="http://schemas.microsoft.com/office/mac/drawingml/2011/main" val="1"/>
          </a:ext>
        </a:extLst>
      </a:spPr>
      <a:bodyPr lIns="91440" tIns="0" rIns="91440" bIns="0"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>
        <a:ln w="3175" cmpd="sng">
          <a:solidFill>
            <a:schemeClr val="accent1"/>
          </a:solidFill>
        </a:ln>
        <a:effectLst/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972D6F82</Template>
  <TotalTime>0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Hospitals</Company>
  <LinksUpToDate>false</LinksUpToDate>
  <CharactersWithSpaces>27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Ferguson</dc:creator>
  <cp:lastModifiedBy>Lucia Vermeulen</cp:lastModifiedBy>
  <cp:revision>2</cp:revision>
  <cp:lastPrinted>2015-01-25T18:42:00Z</cp:lastPrinted>
  <dcterms:created xsi:type="dcterms:W3CDTF">2015-05-04T15:54:00Z</dcterms:created>
  <dcterms:modified xsi:type="dcterms:W3CDTF">2015-05-04T15:54:00Z</dcterms:modified>
</cp:coreProperties>
</file>