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8BA" w:rsidRPr="007438BA" w:rsidRDefault="007438BA" w:rsidP="007438BA">
      <w:pPr>
        <w:jc w:val="both"/>
        <w:rPr>
          <w:rFonts w:ascii="Times New Roman" w:hAnsi="Times New Roman" w:cs="Times New Roman"/>
          <w:b/>
          <w:sz w:val="32"/>
        </w:rPr>
      </w:pPr>
      <w:r w:rsidRPr="007438BA">
        <w:rPr>
          <w:rFonts w:ascii="Times New Roman" w:hAnsi="Times New Roman" w:cs="Times New Roman"/>
          <w:b/>
          <w:sz w:val="32"/>
        </w:rPr>
        <w:t>S</w:t>
      </w:r>
      <w:r w:rsidRPr="007438BA">
        <w:rPr>
          <w:rFonts w:ascii="Times New Roman" w:hAnsi="Times New Roman" w:cs="Times New Roman"/>
          <w:b/>
          <w:sz w:val="32"/>
        </w:rPr>
        <w:t>ummary</w:t>
      </w:r>
    </w:p>
    <w:p w:rsidR="00674907" w:rsidRPr="007438BA" w:rsidRDefault="007438BA" w:rsidP="007438BA">
      <w:pPr>
        <w:jc w:val="both"/>
        <w:rPr>
          <w:rFonts w:ascii="Times New Roman" w:hAnsi="Times New Roman" w:cs="Times New Roman"/>
          <w:sz w:val="28"/>
        </w:rPr>
      </w:pPr>
      <w:r w:rsidRPr="007438BA">
        <w:rPr>
          <w:rFonts w:ascii="Times New Roman" w:hAnsi="Times New Roman" w:cs="Times New Roman"/>
          <w:sz w:val="28"/>
        </w:rPr>
        <w:t xml:space="preserve">The project aims to increase growth potential and environmental sustainability of two city regions based on coherent regional urban planning. A city region is defined as an organic agglomeration of a large city, surrounding secondary towns, and adjacent </w:t>
      </w:r>
      <w:proofErr w:type="spellStart"/>
      <w:r w:rsidRPr="007438BA">
        <w:rPr>
          <w:rFonts w:ascii="Times New Roman" w:hAnsi="Times New Roman" w:cs="Times New Roman"/>
          <w:sz w:val="28"/>
        </w:rPr>
        <w:t>peri</w:t>
      </w:r>
      <w:proofErr w:type="spellEnd"/>
      <w:r w:rsidRPr="007438BA">
        <w:rPr>
          <w:rFonts w:ascii="Times New Roman" w:hAnsi="Times New Roman" w:cs="Times New Roman"/>
          <w:sz w:val="28"/>
        </w:rPr>
        <w:t>-urban areas. The project will target the city regions of Dhaka and Khulna. It will support the development of key urban infrastructure, focusing on urban environment and local economic development. The project also supports government efforts to improve regional and urban planning, and to strengthen municipal management and capacity for effective and sustainable urban development.</w:t>
      </w:r>
    </w:p>
    <w:sectPr w:rsidR="00674907" w:rsidRPr="007438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7438BA"/>
    <w:rsid w:val="00674907"/>
    <w:rsid w:val="00743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8393633">
      <w:bodyDiv w:val="1"/>
      <w:marLeft w:val="0"/>
      <w:marRight w:val="0"/>
      <w:marTop w:val="0"/>
      <w:marBottom w:val="0"/>
      <w:divBdr>
        <w:top w:val="none" w:sz="0" w:space="0" w:color="auto"/>
        <w:left w:val="none" w:sz="0" w:space="0" w:color="auto"/>
        <w:bottom w:val="none" w:sz="0" w:space="0" w:color="auto"/>
        <w:right w:val="none" w:sz="0" w:space="0" w:color="auto"/>
      </w:divBdr>
      <w:divsChild>
        <w:div w:id="2023434780">
          <w:marLeft w:val="0"/>
          <w:marRight w:val="0"/>
          <w:marTop w:val="0"/>
          <w:marBottom w:val="0"/>
          <w:divBdr>
            <w:top w:val="none" w:sz="0" w:space="0" w:color="auto"/>
            <w:left w:val="none" w:sz="0" w:space="0" w:color="auto"/>
            <w:bottom w:val="none" w:sz="0" w:space="0" w:color="auto"/>
            <w:right w:val="none" w:sz="0" w:space="0" w:color="auto"/>
          </w:divBdr>
          <w:divsChild>
            <w:div w:id="1301497477">
              <w:marLeft w:val="0"/>
              <w:marRight w:val="0"/>
              <w:marTop w:val="0"/>
              <w:marBottom w:val="0"/>
              <w:divBdr>
                <w:top w:val="none" w:sz="0" w:space="0" w:color="auto"/>
                <w:left w:val="none" w:sz="0" w:space="0" w:color="auto"/>
                <w:bottom w:val="none" w:sz="0" w:space="0" w:color="auto"/>
                <w:right w:val="none" w:sz="0" w:space="0" w:color="auto"/>
              </w:divBdr>
              <w:divsChild>
                <w:div w:id="1141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697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513">
          <w:marLeft w:val="0"/>
          <w:marRight w:val="0"/>
          <w:marTop w:val="0"/>
          <w:marBottom w:val="0"/>
          <w:divBdr>
            <w:top w:val="none" w:sz="0" w:space="0" w:color="auto"/>
            <w:left w:val="none" w:sz="0" w:space="0" w:color="auto"/>
            <w:bottom w:val="none" w:sz="0" w:space="0" w:color="auto"/>
            <w:right w:val="none" w:sz="0" w:space="0" w:color="auto"/>
          </w:divBdr>
          <w:divsChild>
            <w:div w:id="670521989">
              <w:marLeft w:val="0"/>
              <w:marRight w:val="0"/>
              <w:marTop w:val="0"/>
              <w:marBottom w:val="0"/>
              <w:divBdr>
                <w:top w:val="none" w:sz="0" w:space="0" w:color="auto"/>
                <w:left w:val="none" w:sz="0" w:space="0" w:color="auto"/>
                <w:bottom w:val="none" w:sz="0" w:space="0" w:color="auto"/>
                <w:right w:val="none" w:sz="0" w:space="0" w:color="auto"/>
              </w:divBdr>
              <w:divsChild>
                <w:div w:id="8949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2015-08-22T11:29:00Z</dcterms:created>
  <dcterms:modified xsi:type="dcterms:W3CDTF">2015-08-22T11:29:00Z</dcterms:modified>
</cp:coreProperties>
</file>