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3E4" w:rsidRPr="00A913E4" w:rsidRDefault="00A913E4" w:rsidP="00A913E4">
      <w:pPr>
        <w:jc w:val="both"/>
        <w:rPr>
          <w:rFonts w:ascii="Times New Roman" w:hAnsi="Times New Roman" w:cs="Times New Roman"/>
          <w:b/>
          <w:sz w:val="32"/>
        </w:rPr>
      </w:pPr>
      <w:r w:rsidRPr="00A913E4">
        <w:rPr>
          <w:rFonts w:ascii="Times New Roman" w:hAnsi="Times New Roman" w:cs="Times New Roman"/>
          <w:b/>
          <w:sz w:val="32"/>
        </w:rPr>
        <w:t>Summary</w:t>
      </w:r>
    </w:p>
    <w:p w:rsidR="00524302" w:rsidRPr="00A913E4" w:rsidRDefault="00A913E4" w:rsidP="00A913E4">
      <w:pPr>
        <w:jc w:val="both"/>
        <w:rPr>
          <w:rFonts w:ascii="Times New Roman" w:hAnsi="Times New Roman" w:cs="Times New Roman"/>
          <w:sz w:val="28"/>
        </w:rPr>
      </w:pPr>
      <w:r w:rsidRPr="00A913E4">
        <w:rPr>
          <w:rFonts w:ascii="Times New Roman" w:hAnsi="Times New Roman" w:cs="Times New Roman"/>
          <w:sz w:val="28"/>
        </w:rPr>
        <w:t>The impact of the project will be sustainable improvement of urban environment in Khulna. The outcome of the project will be expanded access to water supply with improved service standard in Khulna. The outputs of the project will be (</w:t>
      </w:r>
      <w:proofErr w:type="spellStart"/>
      <w:r w:rsidRPr="00A913E4">
        <w:rPr>
          <w:rFonts w:ascii="Times New Roman" w:hAnsi="Times New Roman" w:cs="Times New Roman"/>
          <w:sz w:val="28"/>
        </w:rPr>
        <w:t>i</w:t>
      </w:r>
      <w:proofErr w:type="spellEnd"/>
      <w:r w:rsidRPr="00A913E4">
        <w:rPr>
          <w:rFonts w:ascii="Times New Roman" w:hAnsi="Times New Roman" w:cs="Times New Roman"/>
          <w:sz w:val="28"/>
        </w:rPr>
        <w:t>) expanded capacity of water supply system with sustainable water sources, (ii) strengthened corporate management system, and (iii) improved project management capacity.</w:t>
      </w:r>
    </w:p>
    <w:sectPr w:rsidR="00524302" w:rsidRPr="00A913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A913E4"/>
    <w:rsid w:val="00524302"/>
    <w:rsid w:val="00A91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1700342">
      <w:bodyDiv w:val="1"/>
      <w:marLeft w:val="0"/>
      <w:marRight w:val="0"/>
      <w:marTop w:val="0"/>
      <w:marBottom w:val="0"/>
      <w:divBdr>
        <w:top w:val="none" w:sz="0" w:space="0" w:color="auto"/>
        <w:left w:val="none" w:sz="0" w:space="0" w:color="auto"/>
        <w:bottom w:val="none" w:sz="0" w:space="0" w:color="auto"/>
        <w:right w:val="none" w:sz="0" w:space="0" w:color="auto"/>
      </w:divBdr>
      <w:divsChild>
        <w:div w:id="1131553296">
          <w:marLeft w:val="0"/>
          <w:marRight w:val="0"/>
          <w:marTop w:val="0"/>
          <w:marBottom w:val="0"/>
          <w:divBdr>
            <w:top w:val="none" w:sz="0" w:space="0" w:color="auto"/>
            <w:left w:val="none" w:sz="0" w:space="0" w:color="auto"/>
            <w:bottom w:val="none" w:sz="0" w:space="0" w:color="auto"/>
            <w:right w:val="none" w:sz="0" w:space="0" w:color="auto"/>
          </w:divBdr>
          <w:divsChild>
            <w:div w:id="1814983233">
              <w:marLeft w:val="0"/>
              <w:marRight w:val="0"/>
              <w:marTop w:val="0"/>
              <w:marBottom w:val="0"/>
              <w:divBdr>
                <w:top w:val="none" w:sz="0" w:space="0" w:color="auto"/>
                <w:left w:val="none" w:sz="0" w:space="0" w:color="auto"/>
                <w:bottom w:val="none" w:sz="0" w:space="0" w:color="auto"/>
                <w:right w:val="none" w:sz="0" w:space="0" w:color="auto"/>
              </w:divBdr>
              <w:divsChild>
                <w:div w:id="3533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2015-08-22T11:21:00Z</dcterms:created>
  <dcterms:modified xsi:type="dcterms:W3CDTF">2015-08-22T11:21:00Z</dcterms:modified>
</cp:coreProperties>
</file>