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FBA" w:rsidRPr="007E2FBA" w:rsidRDefault="007E2FBA" w:rsidP="007E2FBA">
      <w:pPr>
        <w:jc w:val="both"/>
        <w:rPr>
          <w:rFonts w:ascii="Times New Roman" w:hAnsi="Times New Roman" w:cs="Times New Roman"/>
          <w:b/>
          <w:sz w:val="32"/>
        </w:rPr>
      </w:pPr>
      <w:r w:rsidRPr="007E2FBA">
        <w:rPr>
          <w:rFonts w:ascii="Times New Roman" w:hAnsi="Times New Roman" w:cs="Times New Roman"/>
          <w:b/>
          <w:sz w:val="32"/>
        </w:rPr>
        <w:t>Summary</w:t>
      </w:r>
    </w:p>
    <w:p w:rsidR="004A4765" w:rsidRPr="007E2FBA" w:rsidRDefault="007E2FBA" w:rsidP="007E2FBA">
      <w:pPr>
        <w:jc w:val="both"/>
        <w:rPr>
          <w:rFonts w:ascii="Times New Roman" w:hAnsi="Times New Roman" w:cs="Times New Roman"/>
          <w:sz w:val="28"/>
        </w:rPr>
      </w:pPr>
      <w:r w:rsidRPr="007E2FBA">
        <w:rPr>
          <w:rFonts w:ascii="Times New Roman" w:hAnsi="Times New Roman" w:cs="Times New Roman"/>
          <w:sz w:val="28"/>
        </w:rPr>
        <w:t>The proposed capacity development technical assistance (CDTA) is to enhance disaster risk preparedness of Bangladesh by developing public and private capacity for disaster risk finance solutions and fostering linkages between public and private sector in disaster risk mitigation.</w:t>
      </w:r>
    </w:p>
    <w:sectPr w:rsidR="004A4765" w:rsidRPr="007E2FB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4765" w:rsidRDefault="004A4765" w:rsidP="007E2FBA">
      <w:pPr>
        <w:spacing w:after="0" w:line="240" w:lineRule="auto"/>
      </w:pPr>
      <w:r>
        <w:separator/>
      </w:r>
    </w:p>
  </w:endnote>
  <w:endnote w:type="continuationSeparator" w:id="1">
    <w:p w:rsidR="004A4765" w:rsidRDefault="004A4765" w:rsidP="007E2F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4765" w:rsidRDefault="004A4765" w:rsidP="007E2FBA">
      <w:pPr>
        <w:spacing w:after="0" w:line="240" w:lineRule="auto"/>
      </w:pPr>
      <w:r>
        <w:separator/>
      </w:r>
    </w:p>
  </w:footnote>
  <w:footnote w:type="continuationSeparator" w:id="1">
    <w:p w:rsidR="004A4765" w:rsidRDefault="004A4765" w:rsidP="007E2FB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7E2FBA"/>
    <w:rsid w:val="004A4765"/>
    <w:rsid w:val="007E2F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2F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FBA"/>
  </w:style>
  <w:style w:type="paragraph" w:styleId="Footer">
    <w:name w:val="footer"/>
    <w:basedOn w:val="Normal"/>
    <w:link w:val="FooterChar"/>
    <w:uiPriority w:val="99"/>
    <w:semiHidden/>
    <w:unhideWhenUsed/>
    <w:rsid w:val="007E2F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FBA"/>
  </w:style>
</w:styles>
</file>

<file path=word/webSettings.xml><?xml version="1.0" encoding="utf-8"?>
<w:webSettings xmlns:r="http://schemas.openxmlformats.org/officeDocument/2006/relationships" xmlns:w="http://schemas.openxmlformats.org/wordprocessingml/2006/main">
  <w:divs>
    <w:div w:id="750276774">
      <w:bodyDiv w:val="1"/>
      <w:marLeft w:val="0"/>
      <w:marRight w:val="0"/>
      <w:marTop w:val="0"/>
      <w:marBottom w:val="0"/>
      <w:divBdr>
        <w:top w:val="none" w:sz="0" w:space="0" w:color="auto"/>
        <w:left w:val="none" w:sz="0" w:space="0" w:color="auto"/>
        <w:bottom w:val="none" w:sz="0" w:space="0" w:color="auto"/>
        <w:right w:val="none" w:sz="0" w:space="0" w:color="auto"/>
      </w:divBdr>
      <w:divsChild>
        <w:div w:id="2076312704">
          <w:marLeft w:val="0"/>
          <w:marRight w:val="0"/>
          <w:marTop w:val="0"/>
          <w:marBottom w:val="0"/>
          <w:divBdr>
            <w:top w:val="none" w:sz="0" w:space="0" w:color="auto"/>
            <w:left w:val="none" w:sz="0" w:space="0" w:color="auto"/>
            <w:bottom w:val="none" w:sz="0" w:space="0" w:color="auto"/>
            <w:right w:val="none" w:sz="0" w:space="0" w:color="auto"/>
          </w:divBdr>
          <w:divsChild>
            <w:div w:id="1268269130">
              <w:marLeft w:val="0"/>
              <w:marRight w:val="0"/>
              <w:marTop w:val="0"/>
              <w:marBottom w:val="0"/>
              <w:divBdr>
                <w:top w:val="none" w:sz="0" w:space="0" w:color="auto"/>
                <w:left w:val="none" w:sz="0" w:space="0" w:color="auto"/>
                <w:bottom w:val="none" w:sz="0" w:space="0" w:color="auto"/>
                <w:right w:val="none" w:sz="0" w:space="0" w:color="auto"/>
              </w:divBdr>
              <w:divsChild>
                <w:div w:id="13964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2015-08-22T09:57:00Z</dcterms:created>
  <dcterms:modified xsi:type="dcterms:W3CDTF">2015-08-22T09:57:00Z</dcterms:modified>
</cp:coreProperties>
</file>