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09540A" w:rsidRDefault="0009540A">
      <w:pPr>
        <w:rPr>
          <w:rFonts w:ascii="Times New Roman" w:hAnsi="Times New Roman" w:cs="Times New Roman"/>
          <w:sz w:val="28"/>
          <w:szCs w:val="36"/>
          <w:u w:val="single"/>
        </w:rPr>
      </w:pPr>
      <w:proofErr w:type="spellStart"/>
      <w:r w:rsidRPr="0009540A">
        <w:rPr>
          <w:rFonts w:ascii="Times New Roman" w:hAnsi="Times New Roman" w:cs="Times New Roman"/>
          <w:sz w:val="28"/>
          <w:szCs w:val="36"/>
          <w:u w:val="single"/>
        </w:rPr>
        <w:t>Bibiyana</w:t>
      </w:r>
      <w:proofErr w:type="spellEnd"/>
      <w:r w:rsidRPr="0009540A">
        <w:rPr>
          <w:rFonts w:ascii="Times New Roman" w:hAnsi="Times New Roman" w:cs="Times New Roman"/>
          <w:sz w:val="28"/>
          <w:szCs w:val="36"/>
          <w:u w:val="single"/>
        </w:rPr>
        <w:t xml:space="preserve"> II Gas Power Project</w:t>
      </w:r>
    </w:p>
    <w:p w:rsidR="0009540A" w:rsidRDefault="0009540A" w:rsidP="0009540A">
      <w:pPr>
        <w:rPr>
          <w:rFonts w:ascii="Times New Roman" w:hAnsi="Times New Roman" w:cs="Times New Roman"/>
          <w:sz w:val="28"/>
          <w:szCs w:val="36"/>
        </w:rPr>
      </w:pPr>
    </w:p>
    <w:p w:rsidR="0009540A" w:rsidRPr="0009540A" w:rsidRDefault="0009540A" w:rsidP="0009540A">
      <w:pPr>
        <w:rPr>
          <w:rFonts w:ascii="Times New Roman" w:hAnsi="Times New Roman" w:cs="Times New Roman"/>
          <w:sz w:val="28"/>
          <w:szCs w:val="36"/>
        </w:rPr>
      </w:pPr>
      <w:r w:rsidRPr="0009540A">
        <w:rPr>
          <w:rFonts w:ascii="Times New Roman" w:hAnsi="Times New Roman" w:cs="Times New Roman"/>
          <w:sz w:val="28"/>
          <w:szCs w:val="36"/>
        </w:rPr>
        <w:t>Summary</w:t>
      </w:r>
    </w:p>
    <w:p w:rsidR="0009540A" w:rsidRPr="0009540A" w:rsidRDefault="0009540A" w:rsidP="0009540A">
      <w:pPr>
        <w:rPr>
          <w:rFonts w:ascii="Times New Roman" w:hAnsi="Times New Roman" w:cs="Times New Roman"/>
          <w:sz w:val="28"/>
          <w:szCs w:val="36"/>
        </w:rPr>
      </w:pPr>
      <w:r w:rsidRPr="0009540A">
        <w:rPr>
          <w:rFonts w:ascii="Times New Roman" w:hAnsi="Times New Roman" w:cs="Times New Roman"/>
          <w:sz w:val="28"/>
          <w:szCs w:val="36"/>
        </w:rPr>
        <w:t>The Project involves design, engineering, construction and operation of a 341MW combined cycle gas-fired power plant.</w:t>
      </w:r>
    </w:p>
    <w:sectPr w:rsidR="0009540A" w:rsidRPr="000954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00500000000020004"/>
    <w:charset w:val="00"/>
    <w:family w:val="auto"/>
    <w:pitch w:val="variable"/>
    <w:sig w:usb0="80018003" w:usb1="00002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>
    <w:useFELayout/>
  </w:compat>
  <w:rsids>
    <w:rsidRoot w:val="0009540A"/>
    <w:rsid w:val="000954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086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8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09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14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1284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134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rezwan</dc:creator>
  <cp:lastModifiedBy>rezwan</cp:lastModifiedBy>
  <cp:revision>2</cp:revision>
  <dcterms:created xsi:type="dcterms:W3CDTF">2015-08-22T07:48:00Z</dcterms:created>
  <dcterms:modified xsi:type="dcterms:W3CDTF">2015-08-22T07:48:00Z</dcterms:modified>
</cp:coreProperties>
</file>