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4D2" w:rsidRPr="00D354D2" w:rsidRDefault="00D354D2" w:rsidP="00D354D2">
      <w:pPr>
        <w:rPr>
          <w:rFonts w:ascii="Times New Roman" w:hAnsi="Times New Roman" w:cs="Times New Roman"/>
          <w:b/>
          <w:bCs/>
          <w:sz w:val="28"/>
        </w:rPr>
      </w:pPr>
      <w:r w:rsidRPr="00D354D2">
        <w:rPr>
          <w:rFonts w:ascii="Times New Roman" w:hAnsi="Times New Roman" w:cs="Times New Roman"/>
          <w:b/>
          <w:bCs/>
          <w:sz w:val="28"/>
        </w:rPr>
        <w:t>Summary</w:t>
      </w:r>
    </w:p>
    <w:p w:rsidR="007E4BCE" w:rsidRPr="00D354D2" w:rsidRDefault="00D354D2" w:rsidP="00D354D2">
      <w:pPr>
        <w:rPr>
          <w:rFonts w:ascii="Times New Roman" w:hAnsi="Times New Roman" w:cs="Times New Roman"/>
          <w:sz w:val="28"/>
        </w:rPr>
      </w:pPr>
      <w:r w:rsidRPr="00D354D2">
        <w:rPr>
          <w:rFonts w:ascii="Times New Roman" w:hAnsi="Times New Roman" w:cs="Times New Roman"/>
          <w:sz w:val="28"/>
        </w:rPr>
        <w:t>The proposed TA builds on the success of two previous similar TAs: Strengthening Project Portfolio Performance (TA 3336-BAN), completed in August 2006 and Strengthening Results-Based Monitoring and Evaluation Project (TA 4880-BAN), completed in June 2010. The first TA enhanced project monitoring capacity of IMED through strengthening of its project management information system (MIS), specifically for ADB's portfolio in Bangladesh. The second TA assisted IMED in developing a strategic plan for capacity building for results-based monitoring in all sectors, and implemented training programs to deepen the knowledge of IMED staff in project design, implementation and monitoring, based on the principle of a results-based approach.</w:t>
      </w:r>
    </w:p>
    <w:sectPr w:rsidR="007E4BCE" w:rsidRPr="00D35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354D2"/>
    <w:rsid w:val="007E4BCE"/>
    <w:rsid w:val="00D354D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9337812">
      <w:bodyDiv w:val="1"/>
      <w:marLeft w:val="0"/>
      <w:marRight w:val="0"/>
      <w:marTop w:val="0"/>
      <w:marBottom w:val="0"/>
      <w:divBdr>
        <w:top w:val="none" w:sz="0" w:space="0" w:color="auto"/>
        <w:left w:val="none" w:sz="0" w:space="0" w:color="auto"/>
        <w:bottom w:val="none" w:sz="0" w:space="0" w:color="auto"/>
        <w:right w:val="none" w:sz="0" w:space="0" w:color="auto"/>
      </w:divBdr>
      <w:divsChild>
        <w:div w:id="689375907">
          <w:marLeft w:val="0"/>
          <w:marRight w:val="0"/>
          <w:marTop w:val="0"/>
          <w:marBottom w:val="0"/>
          <w:divBdr>
            <w:top w:val="none" w:sz="0" w:space="0" w:color="auto"/>
            <w:left w:val="none" w:sz="0" w:space="0" w:color="auto"/>
            <w:bottom w:val="none" w:sz="0" w:space="0" w:color="auto"/>
            <w:right w:val="none" w:sz="0" w:space="0" w:color="auto"/>
          </w:divBdr>
          <w:divsChild>
            <w:div w:id="1875802015">
              <w:marLeft w:val="0"/>
              <w:marRight w:val="0"/>
              <w:marTop w:val="0"/>
              <w:marBottom w:val="0"/>
              <w:divBdr>
                <w:top w:val="none" w:sz="0" w:space="0" w:color="auto"/>
                <w:left w:val="none" w:sz="0" w:space="0" w:color="auto"/>
                <w:bottom w:val="none" w:sz="0" w:space="0" w:color="auto"/>
                <w:right w:val="none" w:sz="0" w:space="0" w:color="auto"/>
              </w:divBdr>
              <w:divsChild>
                <w:div w:id="10467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2015-08-22T07:36:00Z</dcterms:created>
  <dcterms:modified xsi:type="dcterms:W3CDTF">2015-08-22T07:36:00Z</dcterms:modified>
</cp:coreProperties>
</file>