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0.86614173228355"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866900"/>
            <wp:effectExtent b="0" l="0" r="0" t="0"/>
            <wp:docPr id="20"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Engineering Department</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ORT Braude College</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Capstone Project Phase B </w:t>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2880" w:firstLine="72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26"/>
          <w:szCs w:val="26"/>
          <w:rtl w:val="0"/>
        </w:rPr>
        <w:t xml:space="preserve">    24-1-R-1</w:t>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Estimation Of Smoking Associated Damage Based On Nuclear Lung Images</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202124"/>
          <w:sz w:val="28"/>
          <w:szCs w:val="28"/>
          <w:rtl w:val="0"/>
        </w:rPr>
        <w:t xml:space="preserve">Supervisor: Dr. Zeev Frenkel</w:t>
      </w: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Tareq Sleiman - tareq.sleiman@e.braude.ac.il</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Hani Zahran - hani.zahran@e.braude.ac.il</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360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2024</w:t>
      </w:r>
      <w:r w:rsidDel="00000000" w:rsidR="00000000" w:rsidRPr="00000000">
        <w:drawing>
          <wp:anchor allowOverlap="1" behindDoc="0" distB="114300" distT="114300" distL="114300" distR="114300" hidden="0" layoutInCell="1" locked="0" relativeHeight="0" simplePos="0">
            <wp:simplePos x="0" y="0"/>
            <wp:positionH relativeFrom="column">
              <wp:posOffset>903450</wp:posOffset>
            </wp:positionH>
            <wp:positionV relativeFrom="paragraph">
              <wp:posOffset>304800</wp:posOffset>
            </wp:positionV>
            <wp:extent cx="3919538" cy="2783104"/>
            <wp:effectExtent b="0" l="0" r="0" t="0"/>
            <wp:wrapTopAndBottom distB="114300" distT="114300"/>
            <wp:docPr id="2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919538" cy="2783104"/>
                    </a:xfrm>
                    <a:prstGeom prst="rect"/>
                    <a:ln/>
                  </pic:spPr>
                </pic:pic>
              </a:graphicData>
            </a:graphic>
          </wp:anchor>
        </w:drawing>
      </w:r>
    </w:p>
    <w:p w:rsidR="00000000" w:rsidDel="00000000" w:rsidP="00000000" w:rsidRDefault="00000000" w:rsidRPr="00000000" w14:paraId="0000000B">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right="-233.46456692913307"/>
        <w:jc w:val="center"/>
        <w:rPr/>
      </w:pPr>
      <w:bookmarkStart w:colFirst="0" w:colLast="0" w:name="_gfonrvskkhtt" w:id="0"/>
      <w:bookmarkEnd w:id="0"/>
      <w:r w:rsidDel="00000000" w:rsidR="00000000" w:rsidRPr="00000000">
        <w:rPr>
          <w:rFonts w:ascii="Times New Roman" w:cs="Times New Roman" w:eastAsia="Times New Roman" w:hAnsi="Times New Roman"/>
          <w:b w:val="1"/>
          <w:sz w:val="36"/>
          <w:szCs w:val="36"/>
          <w:rtl w:val="0"/>
        </w:rPr>
        <w:t xml:space="preserve">Table of contents</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line="360" w:lineRule="auto"/>
        <w:ind w:left="70.866141732283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hyperlink w:anchor="_w1gz14nyfij9">
        <w:r w:rsidDel="00000000" w:rsidR="00000000" w:rsidRPr="00000000">
          <w:rPr>
            <w:rFonts w:ascii="Times New Roman" w:cs="Times New Roman" w:eastAsia="Times New Roman" w:hAnsi="Times New Roman"/>
            <w:color w:val="1155cc"/>
            <w:sz w:val="24"/>
            <w:szCs w:val="24"/>
            <w:u w:val="single"/>
            <w:rtl w:val="0"/>
          </w:rPr>
          <w:t xml:space="preserve">Introduction</w:t>
        </w:r>
      </w:hyperlink>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00E">
      <w:pPr>
        <w:spacing w:line="360" w:lineRule="auto"/>
        <w:ind w:left="70.866141732283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r>
      <w:hyperlink w:anchor="_bdm06cmeim7p">
        <w:r w:rsidDel="00000000" w:rsidR="00000000" w:rsidRPr="00000000">
          <w:rPr>
            <w:rFonts w:ascii="Times New Roman" w:cs="Times New Roman" w:eastAsia="Times New Roman" w:hAnsi="Times New Roman"/>
            <w:color w:val="1155cc"/>
            <w:sz w:val="24"/>
            <w:szCs w:val="24"/>
            <w:u w:val="single"/>
            <w:rtl w:val="0"/>
          </w:rPr>
          <w:t xml:space="preserve">Solution </w:t>
        </w:r>
      </w:hyperlink>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0F">
      <w:pPr>
        <w:spacing w:line="360" w:lineRule="auto"/>
        <w:ind w:left="70.86614173228355" w:firstLine="649.133858267716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r>
      <w:hyperlink w:anchor="_rdqfizfwdgc8">
        <w:r w:rsidDel="00000000" w:rsidR="00000000" w:rsidRPr="00000000">
          <w:rPr>
            <w:rFonts w:ascii="Times New Roman" w:cs="Times New Roman" w:eastAsia="Times New Roman" w:hAnsi="Times New Roman"/>
            <w:color w:val="1155cc"/>
            <w:sz w:val="24"/>
            <w:szCs w:val="24"/>
            <w:u w:val="single"/>
            <w:rtl w:val="0"/>
          </w:rPr>
          <w:t xml:space="preserve">Software Configuration and Dataset Details</w:t>
        </w:r>
      </w:hyperlink>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010">
      <w:pPr>
        <w:spacing w:line="360" w:lineRule="auto"/>
        <w:ind w:left="70.86614173228355" w:firstLine="649.133858267716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 </w:t>
      </w:r>
      <w:hyperlink w:anchor="_ovmw5b6xk07n">
        <w:r w:rsidDel="00000000" w:rsidR="00000000" w:rsidRPr="00000000">
          <w:rPr>
            <w:rFonts w:ascii="Times New Roman" w:cs="Times New Roman" w:eastAsia="Times New Roman" w:hAnsi="Times New Roman"/>
            <w:color w:val="1155cc"/>
            <w:sz w:val="24"/>
            <w:szCs w:val="24"/>
            <w:u w:val="single"/>
            <w:rtl w:val="0"/>
          </w:rPr>
          <w:t xml:space="preserve">User Input and Model Initialization</w:t>
        </w:r>
      </w:hyperlink>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011">
      <w:pPr>
        <w:spacing w:line="360" w:lineRule="auto"/>
        <w:ind w:left="70.86614173228355" w:firstLine="649.133858267716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 </w:t>
      </w:r>
      <w:hyperlink w:anchor="_bk26sbj77u0f">
        <w:r w:rsidDel="00000000" w:rsidR="00000000" w:rsidRPr="00000000">
          <w:rPr>
            <w:rFonts w:ascii="Times New Roman" w:cs="Times New Roman" w:eastAsia="Times New Roman" w:hAnsi="Times New Roman"/>
            <w:color w:val="1155cc"/>
            <w:sz w:val="24"/>
            <w:szCs w:val="24"/>
            <w:u w:val="single"/>
            <w:rtl w:val="0"/>
          </w:rPr>
          <w:t xml:space="preserve">Options of Analysis</w:t>
        </w:r>
      </w:hyperlink>
      <w:r w:rsidDel="00000000" w:rsidR="00000000" w:rsidRPr="00000000">
        <w:rPr>
          <w:rFonts w:ascii="Times New Roman" w:cs="Times New Roman" w:eastAsia="Times New Roman" w:hAnsi="Times New Roman"/>
          <w:sz w:val="24"/>
          <w:szCs w:val="24"/>
          <w:rtl w:val="0"/>
        </w:rPr>
        <w:t xml:space="preserve"> ……………………………………………………....…. 8</w:t>
      </w:r>
    </w:p>
    <w:p w:rsidR="00000000" w:rsidDel="00000000" w:rsidP="00000000" w:rsidRDefault="00000000" w:rsidRPr="00000000" w14:paraId="00000012">
      <w:pPr>
        <w:spacing w:line="360" w:lineRule="auto"/>
        <w:ind w:left="70.86614173228355" w:firstLine="649.133858267716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 </w:t>
      </w:r>
      <w:hyperlink w:anchor="_nit5uislz6qs">
        <w:r w:rsidDel="00000000" w:rsidR="00000000" w:rsidRPr="00000000">
          <w:rPr>
            <w:rFonts w:ascii="Times New Roman" w:cs="Times New Roman" w:eastAsia="Times New Roman" w:hAnsi="Times New Roman"/>
            <w:color w:val="1155cc"/>
            <w:sz w:val="24"/>
            <w:szCs w:val="24"/>
            <w:u w:val="single"/>
            <w:rtl w:val="0"/>
          </w:rPr>
          <w:t xml:space="preserve">Analysis Result Overview</w:t>
        </w:r>
      </w:hyperlink>
      <w:r w:rsidDel="00000000" w:rsidR="00000000" w:rsidRPr="00000000">
        <w:rPr>
          <w:rFonts w:ascii="Times New Roman" w:cs="Times New Roman" w:eastAsia="Times New Roman" w:hAnsi="Times New Roman"/>
          <w:sz w:val="24"/>
          <w:szCs w:val="24"/>
          <w:rtl w:val="0"/>
        </w:rPr>
        <w:t xml:space="preserve">………………………………………….……..…. 9</w:t>
      </w:r>
    </w:p>
    <w:p w:rsidR="00000000" w:rsidDel="00000000" w:rsidP="00000000" w:rsidRDefault="00000000" w:rsidRPr="00000000" w14:paraId="00000013">
      <w:pPr>
        <w:spacing w:line="360" w:lineRule="auto"/>
        <w:ind w:left="70.866141732283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hyperlink w:anchor="_2bs2fkthg9gw">
        <w:r w:rsidDel="00000000" w:rsidR="00000000" w:rsidRPr="00000000">
          <w:rPr>
            <w:rFonts w:ascii="Times New Roman" w:cs="Times New Roman" w:eastAsia="Times New Roman" w:hAnsi="Times New Roman"/>
            <w:color w:val="1155cc"/>
            <w:sz w:val="24"/>
            <w:szCs w:val="24"/>
            <w:u w:val="single"/>
            <w:rtl w:val="0"/>
          </w:rPr>
          <w:t xml:space="preserve">Research and Development Process</w:t>
        </w:r>
      </w:hyperlink>
      <w:r w:rsidDel="00000000" w:rsidR="00000000" w:rsidRPr="00000000">
        <w:rPr>
          <w:rFonts w:ascii="Times New Roman" w:cs="Times New Roman" w:eastAsia="Times New Roman" w:hAnsi="Times New Roman"/>
          <w:sz w:val="24"/>
          <w:szCs w:val="24"/>
          <w:rtl w:val="0"/>
        </w:rPr>
        <w:t xml:space="preserve"> ………………………………………………..…. 10</w:t>
      </w:r>
    </w:p>
    <w:p w:rsidR="00000000" w:rsidDel="00000000" w:rsidP="00000000" w:rsidRDefault="00000000" w:rsidRPr="00000000" w14:paraId="00000014">
      <w:pPr>
        <w:spacing w:line="360" w:lineRule="auto"/>
        <w:ind w:left="790.86614173228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w:t>
      </w:r>
      <w:hyperlink w:anchor="_lia32u3htvot">
        <w:r w:rsidDel="00000000" w:rsidR="00000000" w:rsidRPr="00000000">
          <w:rPr>
            <w:rFonts w:ascii="Times New Roman" w:cs="Times New Roman" w:eastAsia="Times New Roman" w:hAnsi="Times New Roman"/>
            <w:color w:val="1155cc"/>
            <w:sz w:val="24"/>
            <w:szCs w:val="24"/>
            <w:u w:val="single"/>
            <w:rtl w:val="0"/>
          </w:rPr>
          <w:t xml:space="preserve">Lessons Learned</w:t>
        </w:r>
      </w:hyperlink>
      <w:r w:rsidDel="00000000" w:rsidR="00000000" w:rsidRPr="00000000">
        <w:rPr>
          <w:rFonts w:ascii="Times New Roman" w:cs="Times New Roman" w:eastAsia="Times New Roman" w:hAnsi="Times New Roman"/>
          <w:sz w:val="24"/>
          <w:szCs w:val="24"/>
          <w:rtl w:val="0"/>
        </w:rPr>
        <w:t xml:space="preserve"> ............................................................................................... 11</w:t>
      </w:r>
    </w:p>
    <w:p w:rsidR="00000000" w:rsidDel="00000000" w:rsidP="00000000" w:rsidRDefault="00000000" w:rsidRPr="00000000" w14:paraId="00000015">
      <w:pPr>
        <w:spacing w:line="360" w:lineRule="auto"/>
        <w:ind w:left="70.86614173228355" w:firstLine="649.133858267716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 </w:t>
      </w:r>
      <w:hyperlink w:anchor="_w52rzfqm701n">
        <w:r w:rsidDel="00000000" w:rsidR="00000000" w:rsidRPr="00000000">
          <w:rPr>
            <w:rFonts w:ascii="Times New Roman" w:cs="Times New Roman" w:eastAsia="Times New Roman" w:hAnsi="Times New Roman"/>
            <w:color w:val="1155cc"/>
            <w:sz w:val="24"/>
            <w:szCs w:val="24"/>
            <w:u w:val="single"/>
            <w:rtl w:val="0"/>
          </w:rPr>
          <w:t xml:space="preserve">Image Processing Development</w:t>
        </w:r>
      </w:hyperlink>
      <w:r w:rsidDel="00000000" w:rsidR="00000000" w:rsidRPr="00000000">
        <w:rPr>
          <w:rFonts w:ascii="Times New Roman" w:cs="Times New Roman" w:eastAsia="Times New Roman" w:hAnsi="Times New Roman"/>
          <w:sz w:val="24"/>
          <w:szCs w:val="24"/>
          <w:rtl w:val="0"/>
        </w:rPr>
        <w:t xml:space="preserve">……………………………..………...…..…. 12</w:t>
      </w:r>
    </w:p>
    <w:p w:rsidR="00000000" w:rsidDel="00000000" w:rsidP="00000000" w:rsidRDefault="00000000" w:rsidRPr="00000000" w14:paraId="00000016">
      <w:pPr>
        <w:spacing w:line="360" w:lineRule="auto"/>
        <w:ind w:left="70.86614173228355" w:firstLine="649.133858267716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 </w:t>
      </w:r>
      <w:hyperlink w:anchor="_y1a3j2aud8xz">
        <w:r w:rsidDel="00000000" w:rsidR="00000000" w:rsidRPr="00000000">
          <w:rPr>
            <w:rFonts w:ascii="Times New Roman" w:cs="Times New Roman" w:eastAsia="Times New Roman" w:hAnsi="Times New Roman"/>
            <w:color w:val="1155cc"/>
            <w:sz w:val="24"/>
            <w:szCs w:val="24"/>
            <w:u w:val="single"/>
            <w:rtl w:val="0"/>
          </w:rPr>
          <w:t xml:space="preserve">Front-end Development and User Interface</w:t>
        </w:r>
      </w:hyperlink>
      <w:r w:rsidDel="00000000" w:rsidR="00000000" w:rsidRPr="00000000">
        <w:rPr>
          <w:rFonts w:ascii="Times New Roman" w:cs="Times New Roman" w:eastAsia="Times New Roman" w:hAnsi="Times New Roman"/>
          <w:sz w:val="24"/>
          <w:szCs w:val="24"/>
          <w:rtl w:val="0"/>
        </w:rPr>
        <w:t xml:space="preserve">………………………………..…. 13</w:t>
      </w:r>
    </w:p>
    <w:p w:rsidR="00000000" w:rsidDel="00000000" w:rsidP="00000000" w:rsidRDefault="00000000" w:rsidRPr="00000000" w14:paraId="00000017">
      <w:pPr>
        <w:spacing w:line="360" w:lineRule="auto"/>
        <w:ind w:left="70.86614173228355" w:firstLine="649.133858267716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 </w:t>
      </w:r>
      <w:hyperlink w:anchor="_rldsq4fp2oc7">
        <w:r w:rsidDel="00000000" w:rsidR="00000000" w:rsidRPr="00000000">
          <w:rPr>
            <w:rFonts w:ascii="Times New Roman" w:cs="Times New Roman" w:eastAsia="Times New Roman" w:hAnsi="Times New Roman"/>
            <w:color w:val="1155cc"/>
            <w:sz w:val="24"/>
            <w:szCs w:val="24"/>
            <w:u w:val="single"/>
            <w:rtl w:val="0"/>
          </w:rPr>
          <w:t xml:space="preserve">Real-world Data Acquisition from RoboFlow</w:t>
        </w:r>
      </w:hyperlink>
      <w:r w:rsidDel="00000000" w:rsidR="00000000" w:rsidRPr="00000000">
        <w:rPr>
          <w:rFonts w:ascii="Times New Roman" w:cs="Times New Roman" w:eastAsia="Times New Roman" w:hAnsi="Times New Roman"/>
          <w:sz w:val="24"/>
          <w:szCs w:val="24"/>
          <w:rtl w:val="0"/>
        </w:rPr>
        <w:t xml:space="preserve">……………………………..…. 16</w:t>
      </w:r>
    </w:p>
    <w:p w:rsidR="00000000" w:rsidDel="00000000" w:rsidP="00000000" w:rsidRDefault="00000000" w:rsidRPr="00000000" w14:paraId="00000018">
      <w:pPr>
        <w:spacing w:line="360" w:lineRule="auto"/>
        <w:ind w:left="790.86614173228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w:t>
      </w:r>
      <w:hyperlink w:anchor="_szttzqet5fgj">
        <w:r w:rsidDel="00000000" w:rsidR="00000000" w:rsidRPr="00000000">
          <w:rPr>
            <w:rFonts w:ascii="Times New Roman" w:cs="Times New Roman" w:eastAsia="Times New Roman" w:hAnsi="Times New Roman"/>
            <w:color w:val="1155cc"/>
            <w:sz w:val="24"/>
            <w:szCs w:val="24"/>
            <w:u w:val="single"/>
            <w:rtl w:val="0"/>
          </w:rPr>
          <w:t xml:space="preserve">Testing</w:t>
        </w:r>
      </w:hyperlink>
      <w:r w:rsidDel="00000000" w:rsidR="00000000" w:rsidRPr="00000000">
        <w:rPr>
          <w:rFonts w:ascii="Times New Roman" w:cs="Times New Roman" w:eastAsia="Times New Roman" w:hAnsi="Times New Roman"/>
          <w:sz w:val="24"/>
          <w:szCs w:val="24"/>
          <w:rtl w:val="0"/>
        </w:rPr>
        <w:t xml:space="preserve">...............................................................................................................  18</w:t>
      </w:r>
    </w:p>
    <w:p w:rsidR="00000000" w:rsidDel="00000000" w:rsidP="00000000" w:rsidRDefault="00000000" w:rsidRPr="00000000" w14:paraId="00000019">
      <w:pPr>
        <w:spacing w:line="360" w:lineRule="auto"/>
        <w:ind w:left="790.86614173228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3.5.1 </w:t>
      </w:r>
      <w:hyperlink w:anchor="_no72q6rst1xz">
        <w:r w:rsidDel="00000000" w:rsidR="00000000" w:rsidRPr="00000000">
          <w:rPr>
            <w:rFonts w:ascii="Times New Roman" w:cs="Times New Roman" w:eastAsia="Times New Roman" w:hAnsi="Times New Roman"/>
            <w:color w:val="1155cc"/>
            <w:sz w:val="24"/>
            <w:szCs w:val="24"/>
            <w:u w:val="single"/>
            <w:rtl w:val="0"/>
          </w:rPr>
          <w:t xml:space="preserve">Algorithm Testing</w:t>
        </w:r>
      </w:hyperlink>
      <w:r w:rsidDel="00000000" w:rsidR="00000000" w:rsidRPr="00000000">
        <w:rPr>
          <w:rFonts w:ascii="Times New Roman" w:cs="Times New Roman" w:eastAsia="Times New Roman" w:hAnsi="Times New Roman"/>
          <w:sz w:val="24"/>
          <w:szCs w:val="24"/>
          <w:rtl w:val="0"/>
        </w:rPr>
        <w:t xml:space="preserve">................................................................ .................  20</w:t>
      </w:r>
    </w:p>
    <w:p w:rsidR="00000000" w:rsidDel="00000000" w:rsidP="00000000" w:rsidRDefault="00000000" w:rsidRPr="00000000" w14:paraId="0000001A">
      <w:pPr>
        <w:spacing w:line="360" w:lineRule="auto"/>
        <w:ind w:left="790.86614173228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w:t>
      </w:r>
      <w:hyperlink w:anchor="_bojne3b54zo3">
        <w:r w:rsidDel="00000000" w:rsidR="00000000" w:rsidRPr="00000000">
          <w:rPr>
            <w:rFonts w:ascii="Times New Roman" w:cs="Times New Roman" w:eastAsia="Times New Roman" w:hAnsi="Times New Roman"/>
            <w:color w:val="1155cc"/>
            <w:sz w:val="24"/>
            <w:szCs w:val="24"/>
            <w:u w:val="single"/>
            <w:rtl w:val="0"/>
          </w:rPr>
          <w:t xml:space="preserve">Activity Diagram</w:t>
        </w:r>
      </w:hyperlink>
      <w:r w:rsidDel="00000000" w:rsidR="00000000" w:rsidRPr="00000000">
        <w:rPr>
          <w:rFonts w:ascii="Times New Roman" w:cs="Times New Roman" w:eastAsia="Times New Roman" w:hAnsi="Times New Roman"/>
          <w:sz w:val="24"/>
          <w:szCs w:val="24"/>
          <w:rtl w:val="0"/>
        </w:rPr>
        <w:t xml:space="preserve">.................................................................................  .............  22</w:t>
      </w:r>
    </w:p>
    <w:p w:rsidR="00000000" w:rsidDel="00000000" w:rsidP="00000000" w:rsidRDefault="00000000" w:rsidRPr="00000000" w14:paraId="0000001B">
      <w:pPr>
        <w:spacing w:line="360" w:lineRule="auto"/>
        <w:ind w:left="790.86614173228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w:t>
      </w:r>
      <w:hyperlink w:anchor="_syvhxy3ilnii">
        <w:r w:rsidDel="00000000" w:rsidR="00000000" w:rsidRPr="00000000">
          <w:rPr>
            <w:rFonts w:ascii="Times New Roman" w:cs="Times New Roman" w:eastAsia="Times New Roman" w:hAnsi="Times New Roman"/>
            <w:color w:val="1155cc"/>
            <w:sz w:val="24"/>
            <w:szCs w:val="24"/>
            <w:u w:val="single"/>
            <w:rtl w:val="0"/>
          </w:rPr>
          <w:t xml:space="preserve">Use Case</w:t>
        </w:r>
      </w:hyperlink>
      <w:r w:rsidDel="00000000" w:rsidR="00000000" w:rsidRPr="00000000">
        <w:rPr>
          <w:rFonts w:ascii="Times New Roman" w:cs="Times New Roman" w:eastAsia="Times New Roman" w:hAnsi="Times New Roman"/>
          <w:sz w:val="24"/>
          <w:szCs w:val="24"/>
          <w:rtl w:val="0"/>
        </w:rPr>
        <w:t xml:space="preserve"> ............................................................................................ ...............  23</w:t>
      </w:r>
    </w:p>
    <w:p w:rsidR="00000000" w:rsidDel="00000000" w:rsidP="00000000" w:rsidRDefault="00000000" w:rsidRPr="00000000" w14:paraId="0000001C">
      <w:pPr>
        <w:spacing w:line="360" w:lineRule="auto"/>
        <w:ind w:left="70.866141732283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hyperlink w:anchor="_1gauu4tvchl8">
        <w:r w:rsidDel="00000000" w:rsidR="00000000" w:rsidRPr="00000000">
          <w:rPr>
            <w:rFonts w:ascii="Times New Roman" w:cs="Times New Roman" w:eastAsia="Times New Roman" w:hAnsi="Times New Roman"/>
            <w:color w:val="1155cc"/>
            <w:sz w:val="24"/>
            <w:szCs w:val="24"/>
            <w:u w:val="single"/>
            <w:rtl w:val="0"/>
          </w:rPr>
          <w:t xml:space="preserve">Challenges and Solutions</w:t>
        </w:r>
      </w:hyperlink>
      <w:r w:rsidDel="00000000" w:rsidR="00000000" w:rsidRPr="00000000">
        <w:rPr>
          <w:rFonts w:ascii="Times New Roman" w:cs="Times New Roman" w:eastAsia="Times New Roman" w:hAnsi="Times New Roman"/>
          <w:sz w:val="24"/>
          <w:szCs w:val="24"/>
          <w:rtl w:val="0"/>
        </w:rPr>
        <w:t xml:space="preserve">……………………………………………………. ……...…. 24</w:t>
      </w:r>
    </w:p>
    <w:p w:rsidR="00000000" w:rsidDel="00000000" w:rsidP="00000000" w:rsidRDefault="00000000" w:rsidRPr="00000000" w14:paraId="0000001D">
      <w:pPr>
        <w:spacing w:line="360" w:lineRule="auto"/>
        <w:ind w:left="70.866141732283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hyperlink w:anchor="_dul4bnojg1j1">
        <w:r w:rsidDel="00000000" w:rsidR="00000000" w:rsidRPr="00000000">
          <w:rPr>
            <w:rFonts w:ascii="Times New Roman" w:cs="Times New Roman" w:eastAsia="Times New Roman" w:hAnsi="Times New Roman"/>
            <w:color w:val="1155cc"/>
            <w:sz w:val="24"/>
            <w:szCs w:val="24"/>
            <w:u w:val="single"/>
            <w:rtl w:val="0"/>
          </w:rPr>
          <w:t xml:space="preserve">Results and Conclusions</w:t>
        </w:r>
      </w:hyperlink>
      <w:r w:rsidDel="00000000" w:rsidR="00000000" w:rsidRPr="00000000">
        <w:rPr>
          <w:rFonts w:ascii="Times New Roman" w:cs="Times New Roman" w:eastAsia="Times New Roman" w:hAnsi="Times New Roman"/>
          <w:sz w:val="24"/>
          <w:szCs w:val="24"/>
          <w:rtl w:val="0"/>
        </w:rPr>
        <w:t xml:space="preserve"> ……………………………………………………..….… ..…. 25</w:t>
      </w:r>
    </w:p>
    <w:p w:rsidR="00000000" w:rsidDel="00000000" w:rsidP="00000000" w:rsidRDefault="00000000" w:rsidRPr="00000000" w14:paraId="0000001E">
      <w:pPr>
        <w:spacing w:line="360" w:lineRule="auto"/>
        <w:ind w:left="70.86614173228355" w:firstLine="649.133858267716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w:t>
      </w:r>
      <w:hyperlink w:anchor="_cmw4hjssj1er">
        <w:r w:rsidDel="00000000" w:rsidR="00000000" w:rsidRPr="00000000">
          <w:rPr>
            <w:rFonts w:ascii="Times New Roman" w:cs="Times New Roman" w:eastAsia="Times New Roman" w:hAnsi="Times New Roman"/>
            <w:color w:val="1155cc"/>
            <w:sz w:val="24"/>
            <w:szCs w:val="24"/>
            <w:u w:val="single"/>
            <w:rtl w:val="0"/>
          </w:rPr>
          <w:t xml:space="preserve">Results</w:t>
        </w:r>
      </w:hyperlink>
      <w:r w:rsidDel="00000000" w:rsidR="00000000" w:rsidRPr="00000000">
        <w:rPr>
          <w:rFonts w:ascii="Times New Roman" w:cs="Times New Roman" w:eastAsia="Times New Roman" w:hAnsi="Times New Roman"/>
          <w:sz w:val="24"/>
          <w:szCs w:val="24"/>
          <w:rtl w:val="0"/>
        </w:rPr>
        <w:t xml:space="preserve">................................................................................................ ...............   25</w:t>
      </w:r>
    </w:p>
    <w:p w:rsidR="00000000" w:rsidDel="00000000" w:rsidP="00000000" w:rsidRDefault="00000000" w:rsidRPr="00000000" w14:paraId="0000001F">
      <w:pPr>
        <w:spacing w:line="360" w:lineRule="auto"/>
        <w:ind w:left="70.86614173228355" w:firstLine="649.133858267716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5.1.1 </w:t>
      </w:r>
      <w:hyperlink w:anchor="_hendv230byhm">
        <w:r w:rsidDel="00000000" w:rsidR="00000000" w:rsidRPr="00000000">
          <w:rPr>
            <w:rFonts w:ascii="Times New Roman" w:cs="Times New Roman" w:eastAsia="Times New Roman" w:hAnsi="Times New Roman"/>
            <w:color w:val="1155cc"/>
            <w:sz w:val="24"/>
            <w:szCs w:val="24"/>
            <w:u w:val="single"/>
            <w:rtl w:val="0"/>
          </w:rPr>
          <w:t xml:space="preserve">Understanding the Analysis Result Interface</w:t>
        </w:r>
      </w:hyperlink>
      <w:r w:rsidDel="00000000" w:rsidR="00000000" w:rsidRPr="00000000">
        <w:rPr>
          <w:rFonts w:ascii="Times New Roman" w:cs="Times New Roman" w:eastAsia="Times New Roman" w:hAnsi="Times New Roman"/>
          <w:sz w:val="24"/>
          <w:szCs w:val="24"/>
          <w:rtl w:val="0"/>
        </w:rPr>
        <w:t xml:space="preserve">…………………… ……..…. 26</w:t>
      </w:r>
    </w:p>
    <w:p w:rsidR="00000000" w:rsidDel="00000000" w:rsidP="00000000" w:rsidRDefault="00000000" w:rsidRPr="00000000" w14:paraId="00000020">
      <w:pPr>
        <w:spacing w:line="360" w:lineRule="auto"/>
        <w:ind w:left="70.866141732283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5.1.2. </w:t>
      </w:r>
      <w:hyperlink w:anchor="_ht92a8kwuvjv">
        <w:r w:rsidDel="00000000" w:rsidR="00000000" w:rsidRPr="00000000">
          <w:rPr>
            <w:rFonts w:ascii="Times New Roman" w:cs="Times New Roman" w:eastAsia="Times New Roman" w:hAnsi="Times New Roman"/>
            <w:color w:val="1155cc"/>
            <w:sz w:val="24"/>
            <w:szCs w:val="24"/>
            <w:u w:val="single"/>
            <w:rtl w:val="0"/>
          </w:rPr>
          <w:t xml:space="preserve">Confusion Matrix</w:t>
        </w:r>
      </w:hyperlink>
      <w:r w:rsidDel="00000000" w:rsidR="00000000" w:rsidRPr="00000000">
        <w:rPr>
          <w:rFonts w:ascii="Times New Roman" w:cs="Times New Roman" w:eastAsia="Times New Roman" w:hAnsi="Times New Roman"/>
          <w:sz w:val="24"/>
          <w:szCs w:val="24"/>
          <w:rtl w:val="0"/>
        </w:rPr>
        <w:t xml:space="preserve">…………………………………………………………  28</w:t>
      </w:r>
    </w:p>
    <w:p w:rsidR="00000000" w:rsidDel="00000000" w:rsidP="00000000" w:rsidRDefault="00000000" w:rsidRPr="00000000" w14:paraId="00000021">
      <w:pPr>
        <w:spacing w:line="360" w:lineRule="auto"/>
        <w:ind w:left="70.866141732283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 </w:t>
      </w:r>
      <w:hyperlink w:anchor="_ivv6dl7vj2jd">
        <w:r w:rsidDel="00000000" w:rsidR="00000000" w:rsidRPr="00000000">
          <w:rPr>
            <w:rFonts w:ascii="Times New Roman" w:cs="Times New Roman" w:eastAsia="Times New Roman" w:hAnsi="Times New Roman"/>
            <w:color w:val="1155cc"/>
            <w:sz w:val="24"/>
            <w:szCs w:val="24"/>
            <w:u w:val="single"/>
            <w:rtl w:val="0"/>
          </w:rPr>
          <w:t xml:space="preserve">Conclusions</w:t>
        </w:r>
      </w:hyperlink>
      <w:r w:rsidDel="00000000" w:rsidR="00000000" w:rsidRPr="00000000">
        <w:rPr>
          <w:rFonts w:ascii="Times New Roman" w:cs="Times New Roman" w:eastAsia="Times New Roman" w:hAnsi="Times New Roman"/>
          <w:sz w:val="24"/>
          <w:szCs w:val="24"/>
          <w:rtl w:val="0"/>
        </w:rPr>
        <w:t xml:space="preserve">………………………………………………………… …..…….   30</w:t>
      </w:r>
    </w:p>
    <w:p w:rsidR="00000000" w:rsidDel="00000000" w:rsidP="00000000" w:rsidRDefault="00000000" w:rsidRPr="00000000" w14:paraId="00000022">
      <w:pPr>
        <w:spacing w:line="360" w:lineRule="auto"/>
        <w:ind w:left="70.866141732283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5.3. </w:t>
      </w:r>
      <w:hyperlink w:anchor="_n1f46tcssu3u">
        <w:r w:rsidDel="00000000" w:rsidR="00000000" w:rsidRPr="00000000">
          <w:rPr>
            <w:rFonts w:ascii="Times New Roman" w:cs="Times New Roman" w:eastAsia="Times New Roman" w:hAnsi="Times New Roman"/>
            <w:color w:val="1155cc"/>
            <w:sz w:val="24"/>
            <w:szCs w:val="24"/>
            <w:u w:val="single"/>
            <w:rtl w:val="0"/>
          </w:rPr>
          <w:t xml:space="preserve">Achievement of Project Goals</w:t>
        </w:r>
      </w:hyperlink>
      <w:r w:rsidDel="00000000" w:rsidR="00000000" w:rsidRPr="00000000">
        <w:rPr>
          <w:rFonts w:ascii="Times New Roman" w:cs="Times New Roman" w:eastAsia="Times New Roman" w:hAnsi="Times New Roman"/>
          <w:sz w:val="24"/>
          <w:szCs w:val="24"/>
          <w:rtl w:val="0"/>
        </w:rPr>
        <w:t xml:space="preserve">………………………….…… ……… ……….   30</w:t>
      </w:r>
    </w:p>
    <w:p w:rsidR="00000000" w:rsidDel="00000000" w:rsidP="00000000" w:rsidRDefault="00000000" w:rsidRPr="00000000" w14:paraId="00000023">
      <w:pPr>
        <w:spacing w:line="360" w:lineRule="auto"/>
        <w:ind w:left="70.866141732283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5.4 </w:t>
      </w:r>
      <w:hyperlink w:anchor="_5fzfxz7iqnb1">
        <w:r w:rsidDel="00000000" w:rsidR="00000000" w:rsidRPr="00000000">
          <w:rPr>
            <w:rFonts w:ascii="Times New Roman" w:cs="Times New Roman" w:eastAsia="Times New Roman" w:hAnsi="Times New Roman"/>
            <w:color w:val="1155cc"/>
            <w:sz w:val="24"/>
            <w:szCs w:val="24"/>
            <w:u w:val="single"/>
            <w:rtl w:val="0"/>
          </w:rPr>
          <w:t xml:space="preserve">performance Metrics</w:t>
        </w:r>
      </w:hyperlink>
      <w:r w:rsidDel="00000000" w:rsidR="00000000" w:rsidRPr="00000000">
        <w:rPr>
          <w:rFonts w:ascii="Times New Roman" w:cs="Times New Roman" w:eastAsia="Times New Roman" w:hAnsi="Times New Roman"/>
          <w:sz w:val="24"/>
          <w:szCs w:val="24"/>
          <w:rtl w:val="0"/>
        </w:rPr>
        <w:t xml:space="preserve">…………………………………………… …… ………..   30</w:t>
      </w:r>
    </w:p>
    <w:p w:rsidR="00000000" w:rsidDel="00000000" w:rsidP="00000000" w:rsidRDefault="00000000" w:rsidRPr="00000000" w14:paraId="00000024">
      <w:pPr>
        <w:spacing w:line="360" w:lineRule="auto"/>
        <w:ind w:left="70.866141732283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5.5 </w:t>
      </w:r>
      <w:hyperlink w:anchor="_z0j67bleuak3">
        <w:r w:rsidDel="00000000" w:rsidR="00000000" w:rsidRPr="00000000">
          <w:rPr>
            <w:rFonts w:ascii="Times New Roman" w:cs="Times New Roman" w:eastAsia="Times New Roman" w:hAnsi="Times New Roman"/>
            <w:color w:val="1155cc"/>
            <w:sz w:val="24"/>
            <w:szCs w:val="24"/>
            <w:u w:val="single"/>
            <w:rtl w:val="0"/>
          </w:rPr>
          <w:t xml:space="preserve">Comparison with Existing Solutions</w:t>
        </w:r>
      </w:hyperlink>
      <w:r w:rsidDel="00000000" w:rsidR="00000000" w:rsidRPr="00000000">
        <w:rPr>
          <w:rFonts w:ascii="Times New Roman" w:cs="Times New Roman" w:eastAsia="Times New Roman" w:hAnsi="Times New Roman"/>
          <w:sz w:val="24"/>
          <w:szCs w:val="24"/>
          <w:rtl w:val="0"/>
        </w:rPr>
        <w:t xml:space="preserve">………………………………… ……….    31</w:t>
      </w:r>
    </w:p>
    <w:p w:rsidR="00000000" w:rsidDel="00000000" w:rsidP="00000000" w:rsidRDefault="00000000" w:rsidRPr="00000000" w14:paraId="00000025">
      <w:pPr>
        <w:spacing w:line="360" w:lineRule="auto"/>
        <w:ind w:left="70.866141732283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5.6 </w:t>
      </w:r>
      <w:hyperlink w:anchor="_doyk9lfy9t1r">
        <w:r w:rsidDel="00000000" w:rsidR="00000000" w:rsidRPr="00000000">
          <w:rPr>
            <w:rFonts w:ascii="Times New Roman" w:cs="Times New Roman" w:eastAsia="Times New Roman" w:hAnsi="Times New Roman"/>
            <w:color w:val="1155cc"/>
            <w:sz w:val="24"/>
            <w:szCs w:val="24"/>
            <w:u w:val="single"/>
            <w:rtl w:val="0"/>
          </w:rPr>
          <w:t xml:space="preserve">Enhancements and Additional Features</w:t>
        </w:r>
      </w:hyperlink>
      <w:r w:rsidDel="00000000" w:rsidR="00000000" w:rsidRPr="00000000">
        <w:rPr>
          <w:rFonts w:ascii="Times New Roman" w:cs="Times New Roman" w:eastAsia="Times New Roman" w:hAnsi="Times New Roman"/>
          <w:sz w:val="24"/>
          <w:szCs w:val="24"/>
          <w:rtl w:val="0"/>
        </w:rPr>
        <w:t xml:space="preserve">……………………………………….    33</w:t>
      </w:r>
    </w:p>
    <w:p w:rsidR="00000000" w:rsidDel="00000000" w:rsidP="00000000" w:rsidRDefault="00000000" w:rsidRPr="00000000" w14:paraId="00000026">
      <w:pPr>
        <w:spacing w:line="360" w:lineRule="auto"/>
        <w:ind w:left="70.86614173228355" w:firstLine="0"/>
        <w:jc w:val="both"/>
        <w:rPr/>
      </w:pPr>
      <w:r w:rsidDel="00000000" w:rsidR="00000000" w:rsidRPr="00000000">
        <w:rPr>
          <w:rFonts w:ascii="Times New Roman" w:cs="Times New Roman" w:eastAsia="Times New Roman" w:hAnsi="Times New Roman"/>
          <w:sz w:val="24"/>
          <w:szCs w:val="24"/>
          <w:rtl w:val="0"/>
        </w:rPr>
        <w:t xml:space="preserve">6. </w:t>
      </w:r>
      <w:hyperlink w:anchor="_u3sj4ev6sm5t">
        <w:r w:rsidDel="00000000" w:rsidR="00000000" w:rsidRPr="00000000">
          <w:rPr>
            <w:rFonts w:ascii="Times New Roman" w:cs="Times New Roman" w:eastAsia="Times New Roman" w:hAnsi="Times New Roman"/>
            <w:color w:val="1155cc"/>
            <w:sz w:val="24"/>
            <w:szCs w:val="24"/>
            <w:u w:val="single"/>
            <w:rtl w:val="0"/>
          </w:rPr>
          <w:t xml:space="preserve">References </w:t>
        </w:r>
      </w:hyperlink>
      <w:r w:rsidDel="00000000" w:rsidR="00000000" w:rsidRPr="00000000">
        <w:rPr>
          <w:rFonts w:ascii="Times New Roman" w:cs="Times New Roman" w:eastAsia="Times New Roman" w:hAnsi="Times New Roman"/>
          <w:sz w:val="24"/>
          <w:szCs w:val="24"/>
          <w:rtl w:val="0"/>
        </w:rPr>
        <w:t xml:space="preserve">………………………………………………………….……………….…   35</w:t>
      </w:r>
      <w:r w:rsidDel="00000000" w:rsidR="00000000" w:rsidRPr="00000000">
        <w:rPr>
          <w:rtl w:val="0"/>
        </w:rPr>
      </w:r>
    </w:p>
    <w:p w:rsidR="00000000" w:rsidDel="00000000" w:rsidP="00000000" w:rsidRDefault="00000000" w:rsidRPr="00000000" w14:paraId="00000027">
      <w:pPr>
        <w:pStyle w:val="Heading1"/>
        <w:spacing w:after="240" w:before="240" w:line="240" w:lineRule="auto"/>
        <w:ind w:left="720" w:right="-233.46456692913307" w:firstLine="0"/>
        <w:rPr>
          <w:rFonts w:ascii="Times New Roman" w:cs="Times New Roman" w:eastAsia="Times New Roman" w:hAnsi="Times New Roman"/>
          <w:b w:val="0"/>
          <w:sz w:val="22"/>
          <w:szCs w:val="22"/>
        </w:rPr>
      </w:pPr>
      <w:bookmarkStart w:colFirst="0" w:colLast="0" w:name="_nwbv1sraho59" w:id="1"/>
      <w:bookmarkEnd w:id="1"/>
      <w:r w:rsidDel="00000000" w:rsidR="00000000" w:rsidRPr="00000000">
        <w:rPr>
          <w:rFonts w:ascii="Times New Roman" w:cs="Times New Roman" w:eastAsia="Times New Roman" w:hAnsi="Times New Roman"/>
          <w:sz w:val="22"/>
          <w:szCs w:val="22"/>
          <w:rtl w:val="0"/>
        </w:rPr>
        <w:t xml:space="preserve">Abstract. </w:t>
      </w:r>
      <w:r w:rsidDel="00000000" w:rsidR="00000000" w:rsidRPr="00000000">
        <w:rPr>
          <w:rFonts w:ascii="Times New Roman" w:cs="Times New Roman" w:eastAsia="Times New Roman" w:hAnsi="Times New Roman"/>
          <w:b w:val="0"/>
          <w:sz w:val="22"/>
          <w:szCs w:val="22"/>
          <w:rtl w:val="0"/>
        </w:rPr>
        <w:t xml:space="preserve">Within our project we developed, realized and tested a sophisticated image analysis algorithm designed to evaluate X-ray lung images for indications of pneumonia. Developed software was found to efficiently distinguish between normal, smoking-affected, pneumonia-afflicted and other damaged lung images by leveraging state-of-the-art image processing techniques, including edge detection, contour analysis, and deep learning models like YOLOv5 [</w:t>
      </w:r>
      <w:hyperlink w:anchor="_u3sj4ev6sm5t">
        <w:r w:rsidDel="00000000" w:rsidR="00000000" w:rsidRPr="00000000">
          <w:rPr>
            <w:rFonts w:ascii="Times New Roman" w:cs="Times New Roman" w:eastAsia="Times New Roman" w:hAnsi="Times New Roman"/>
            <w:b w:val="0"/>
            <w:color w:val="1155cc"/>
            <w:sz w:val="22"/>
            <w:szCs w:val="22"/>
            <w:u w:val="single"/>
            <w:rtl w:val="0"/>
          </w:rPr>
          <w:t xml:space="preserve">13</w:t>
        </w:r>
      </w:hyperlink>
      <w:r w:rsidDel="00000000" w:rsidR="00000000" w:rsidRPr="00000000">
        <w:rPr>
          <w:rFonts w:ascii="Times New Roman" w:cs="Times New Roman" w:eastAsia="Times New Roman" w:hAnsi="Times New Roman"/>
          <w:b w:val="0"/>
          <w:sz w:val="22"/>
          <w:szCs w:val="22"/>
          <w:rtl w:val="0"/>
        </w:rPr>
        <w:t xml:space="preserve">]. Developed method annotates lung borders, identifies putative disease locations and enhances diagnostic accuracy. The system's architecture supports modular adjustments in analysis parameters, allowing users to tailor the analysis to specific requirements. Extensive testing on a structured dataset of lung X-rays demonstrates the model's robustness and reliability, making it a valuable tool for medical professionals in both clinical and research settings.</w:t>
      </w:r>
    </w:p>
    <w:p w:rsidR="00000000" w:rsidDel="00000000" w:rsidP="00000000" w:rsidRDefault="00000000" w:rsidRPr="00000000" w14:paraId="00000028">
      <w:pPr>
        <w:pStyle w:val="Heading1"/>
        <w:rPr/>
      </w:pPr>
      <w:bookmarkStart w:colFirst="0" w:colLast="0" w:name="_5an1lbtjvdh8" w:id="2"/>
      <w:bookmarkEnd w:id="2"/>
      <w:r w:rsidDel="00000000" w:rsidR="00000000" w:rsidRPr="00000000">
        <w:rPr>
          <w:rtl w:val="0"/>
        </w:rPr>
      </w:r>
    </w:p>
    <w:p w:rsidR="00000000" w:rsidDel="00000000" w:rsidP="00000000" w:rsidRDefault="00000000" w:rsidRPr="00000000" w14:paraId="00000029">
      <w:pPr>
        <w:pStyle w:val="Heading1"/>
        <w:rPr>
          <w:b w:val="1"/>
        </w:rPr>
      </w:pPr>
      <w:bookmarkStart w:colFirst="0" w:colLast="0" w:name="_w1gz14nyfij9" w:id="3"/>
      <w:bookmarkEnd w:id="3"/>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Medical imaging, particularly X-ray analysis</w:t>
      </w:r>
      <w:hyperlink w:anchor="_u3sj4ev6sm5t">
        <w:r w:rsidDel="00000000" w:rsidR="00000000" w:rsidRPr="00000000">
          <w:rPr>
            <w:color w:val="1155cc"/>
            <w:sz w:val="24"/>
            <w:szCs w:val="24"/>
            <w:u w:val="single"/>
            <w:rtl w:val="0"/>
          </w:rPr>
          <w:t xml:space="preserve">[2]</w:t>
        </w:r>
      </w:hyperlink>
      <w:r w:rsidDel="00000000" w:rsidR="00000000" w:rsidRPr="00000000">
        <w:rPr>
          <w:sz w:val="24"/>
          <w:szCs w:val="24"/>
          <w:rtl w:val="0"/>
        </w:rPr>
        <w:t xml:space="preserve">, plays a crucial role in diagnosing respiratory conditions, with pneumonia being one of the most serious ailments detectable through this modality. While effective, traditional diagnostic methods can be enhanced significantly by integrating advanced image processing and machine learning techniques, which offer increased accuracy and faster diagnosis times.</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In response to these needs, we developed a comprehensive image analysis program to analyze X-ray lung images. This program not only distinguishes between normal and pathological lung images but also identifies non-lung images, thereby preventing misdiagnosis caused by improper sample submissions. Using techniques such as binary thresholding, contour detection, and the implementation of a convolutional neural network (CNN)</w:t>
      </w:r>
      <w:hyperlink w:anchor="_u3sj4ev6sm5t">
        <w:r w:rsidDel="00000000" w:rsidR="00000000" w:rsidRPr="00000000">
          <w:rPr>
            <w:color w:val="1155cc"/>
            <w:sz w:val="24"/>
            <w:szCs w:val="24"/>
            <w:u w:val="single"/>
            <w:rtl w:val="0"/>
          </w:rPr>
          <w:t xml:space="preserve">[7]</w:t>
        </w:r>
      </w:hyperlink>
      <w:r w:rsidDel="00000000" w:rsidR="00000000" w:rsidRPr="00000000">
        <w:rPr>
          <w:sz w:val="24"/>
          <w:szCs w:val="24"/>
          <w:rtl w:val="0"/>
        </w:rPr>
        <w:t xml:space="preserve"> with YOLOv5 </w:t>
      </w:r>
      <w:hyperlink w:anchor="_u3sj4ev6sm5t">
        <w:r w:rsidDel="00000000" w:rsidR="00000000" w:rsidRPr="00000000">
          <w:rPr>
            <w:color w:val="1155cc"/>
            <w:sz w:val="24"/>
            <w:szCs w:val="24"/>
            <w:u w:val="single"/>
            <w:rtl w:val="0"/>
          </w:rPr>
          <w:t xml:space="preserve">[13]</w:t>
        </w:r>
      </w:hyperlink>
      <w:r w:rsidDel="00000000" w:rsidR="00000000" w:rsidRPr="00000000">
        <w:rPr>
          <w:sz w:val="24"/>
          <w:szCs w:val="24"/>
          <w:rtl w:val="0"/>
        </w:rPr>
        <w:t xml:space="preserve">, the program provides precise lung border annotations and disease localization.</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pPr>
      <w:r w:rsidDel="00000000" w:rsidR="00000000" w:rsidRPr="00000000">
        <w:rPr>
          <w:sz w:val="24"/>
          <w:szCs w:val="24"/>
          <w:rtl w:val="0"/>
        </w:rPr>
        <w:t xml:space="preserve">The main objective of this program is to support healthcare professionals by providing a tool that increases the speed and accuracy of pneumonia diagnosis. This paper details the design and functionality of the program, discusses its implementation, and evaluates its performance on a comprehensive dataset of lung X-ray </w:t>
      </w:r>
      <w:r w:rsidDel="00000000" w:rsidR="00000000" w:rsidRPr="00000000">
        <w:rPr>
          <w:sz w:val="24"/>
          <w:szCs w:val="24"/>
          <w:rtl w:val="0"/>
        </w:rPr>
        <w:t xml:space="preserve">images</w:t>
      </w:r>
      <w:r w:rsidDel="00000000" w:rsidR="00000000" w:rsidRPr="00000000">
        <w:rPr>
          <w:sz w:val="24"/>
          <w:szCs w:val="24"/>
          <w:rtl w:val="0"/>
        </w:rPr>
        <w:t xml:space="preserve"> </w:t>
      </w:r>
      <w:hyperlink w:anchor="_u3sj4ev6sm5t">
        <w:r w:rsidDel="00000000" w:rsidR="00000000" w:rsidRPr="00000000">
          <w:rPr>
            <w:color w:val="1155cc"/>
            <w:sz w:val="24"/>
            <w:szCs w:val="24"/>
            <w:u w:val="single"/>
            <w:rtl w:val="0"/>
          </w:rPr>
          <w:t xml:space="preserve">[12]</w:t>
        </w:r>
      </w:hyperlink>
      <w:r w:rsidDel="00000000" w:rsidR="00000000" w:rsidRPr="00000000">
        <w:rPr>
          <w:sz w:val="24"/>
          <w:szCs w:val="24"/>
          <w:rtl w:val="0"/>
        </w:rPr>
        <w:t xml:space="preserve"> (we used a version 2024.04.24 of the collection provided by Fadli Dwi, </w:t>
      </w:r>
      <w:hyperlink r:id="rId8">
        <w:r w:rsidDel="00000000" w:rsidR="00000000" w:rsidRPr="00000000">
          <w:rPr>
            <w:color w:val="1155cc"/>
            <w:sz w:val="24"/>
            <w:szCs w:val="24"/>
            <w:u w:val="single"/>
            <w:rtl w:val="0"/>
          </w:rPr>
          <w:t xml:space="preserve">https://universe.roboflow.com/fadli-dwi/pneumonia-project</w:t>
        </w:r>
      </w:hyperlink>
      <w:r w:rsidDel="00000000" w:rsidR="00000000" w:rsidRPr="00000000">
        <w:rPr>
          <w:sz w:val="24"/>
          <w:szCs w:val="24"/>
          <w:rtl w:val="0"/>
        </w:rPr>
        <w:t xml:space="preserve">)</w:t>
      </w:r>
      <w:r w:rsidDel="00000000" w:rsidR="00000000" w:rsidRPr="00000000">
        <w:rPr>
          <w:sz w:val="24"/>
          <w:szCs w:val="24"/>
          <w:rtl w:val="0"/>
        </w:rPr>
        <w:t xml:space="preserve">. We also shortly explore the potential for future enhancements and applications in other areas of medical imaging.</w:t>
      </w:r>
      <w:r w:rsidDel="00000000" w:rsidR="00000000" w:rsidRPr="00000000">
        <w:rPr>
          <w:rtl w:val="0"/>
        </w:rPr>
      </w:r>
    </w:p>
    <w:p w:rsidR="00000000" w:rsidDel="00000000" w:rsidP="00000000" w:rsidRDefault="00000000" w:rsidRPr="00000000" w14:paraId="0000002D">
      <w:pPr>
        <w:pStyle w:val="Heading1"/>
        <w:rPr/>
      </w:pPr>
      <w:bookmarkStart w:colFirst="0" w:colLast="0" w:name="_bdm06cmeim7p" w:id="4"/>
      <w:bookmarkEnd w:id="4"/>
      <w:r w:rsidDel="00000000" w:rsidR="00000000" w:rsidRPr="00000000">
        <w:rPr>
          <w:rtl w:val="0"/>
        </w:rPr>
        <w:t xml:space="preserve">2. Solution</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Our solution encompasses several key technological advancements and methodological innovations tailored for the efficient and accurate analysis of lung X-ray images. The program operates through the following main components:</w:t>
      </w:r>
    </w:p>
    <w:p w:rsidR="00000000" w:rsidDel="00000000" w:rsidP="00000000" w:rsidRDefault="00000000" w:rsidRPr="00000000" w14:paraId="0000002F">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jc w:val="both"/>
        <w:rPr>
          <w:sz w:val="24"/>
          <w:szCs w:val="24"/>
        </w:rPr>
      </w:pPr>
      <w:r w:rsidDel="00000000" w:rsidR="00000000" w:rsidRPr="00000000">
        <w:rPr>
          <w:b w:val="1"/>
          <w:sz w:val="24"/>
          <w:szCs w:val="24"/>
          <w:rtl w:val="0"/>
        </w:rPr>
        <w:t xml:space="preserve">Image Preprocessing</w:t>
      </w:r>
      <w:r w:rsidDel="00000000" w:rsidR="00000000" w:rsidRPr="00000000">
        <w:rPr>
          <w:sz w:val="24"/>
          <w:szCs w:val="24"/>
          <w:rtl w:val="0"/>
        </w:rPr>
        <w:t xml:space="preserve">: Each X-ray image undergoes a series of preprocessing steps, including normalization, contrast enhancement, and noise reduction. This standardization ensures that the input images are optimized for the best possible analysis outcomes.</w:t>
      </w:r>
    </w:p>
    <w:p w:rsidR="00000000" w:rsidDel="00000000" w:rsidP="00000000" w:rsidRDefault="00000000" w:rsidRPr="00000000" w14:paraId="00000030">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Lung Border Detection</w:t>
      </w:r>
      <w:r w:rsidDel="00000000" w:rsidR="00000000" w:rsidRPr="00000000">
        <w:rPr>
          <w:sz w:val="24"/>
          <w:szCs w:val="24"/>
          <w:rtl w:val="0"/>
        </w:rPr>
        <w:t xml:space="preserve">: Utilizing advanced contour detection techniques, the program accurately delineates the lung borders. This is critical for focusing the analysis on relevant lung areas and excluding extraneous tissues and structures.</w:t>
      </w:r>
    </w:p>
    <w:p w:rsidR="00000000" w:rsidDel="00000000" w:rsidP="00000000" w:rsidRDefault="00000000" w:rsidRPr="00000000" w14:paraId="00000031">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Pathology Identification Using YOLOv5 </w:t>
      </w:r>
      <w:hyperlink w:anchor="_u3sj4ev6sm5t">
        <w:r w:rsidDel="00000000" w:rsidR="00000000" w:rsidRPr="00000000">
          <w:rPr>
            <w:b w:val="1"/>
            <w:color w:val="1155cc"/>
            <w:sz w:val="24"/>
            <w:szCs w:val="24"/>
            <w:u w:val="single"/>
            <w:rtl w:val="0"/>
          </w:rPr>
          <w:t xml:space="preserve">[13]</w:t>
        </w:r>
      </w:hyperlink>
      <w:r w:rsidDel="00000000" w:rsidR="00000000" w:rsidRPr="00000000">
        <w:rPr>
          <w:sz w:val="24"/>
          <w:szCs w:val="24"/>
          <w:rtl w:val="0"/>
        </w:rPr>
        <w:t xml:space="preserve">: To detect and classify lung conditions, particularly pneumonia, we employ a trained YOLOv5 model. This model has been fine-tuned on a substantial dataset of annotated lung images, enabling it to identify and localize pathological features with high precision.</w:t>
      </w:r>
    </w:p>
    <w:p w:rsidR="00000000" w:rsidDel="00000000" w:rsidP="00000000" w:rsidRDefault="00000000" w:rsidRPr="00000000" w14:paraId="00000032">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Analysis Customization </w:t>
      </w:r>
      <w:hyperlink w:anchor="_u3sj4ev6sm5t">
        <w:r w:rsidDel="00000000" w:rsidR="00000000" w:rsidRPr="00000000">
          <w:rPr>
            <w:b w:val="1"/>
            <w:color w:val="1155cc"/>
            <w:sz w:val="24"/>
            <w:szCs w:val="24"/>
            <w:u w:val="single"/>
            <w:rtl w:val="0"/>
          </w:rPr>
          <w:t xml:space="preserve">[5]</w:t>
        </w:r>
      </w:hyperlink>
      <w:r w:rsidDel="00000000" w:rsidR="00000000" w:rsidRPr="00000000">
        <w:rPr>
          <w:sz w:val="24"/>
          <w:szCs w:val="24"/>
          <w:rtl w:val="0"/>
        </w:rPr>
        <w:t xml:space="preserve">: The program offers a modular interface where users can adjust various parameters, such as the sensitivity of the detection algorithms and the specific features to be analyzed (e.g., lung borders, pneumonia spots). This flexibility allows medical professionals to tailor the tool to their specific needs.</w:t>
      </w:r>
    </w:p>
    <w:p w:rsidR="00000000" w:rsidDel="00000000" w:rsidP="00000000" w:rsidRDefault="00000000" w:rsidRPr="00000000" w14:paraId="00000033">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Result Presentation and Annotation</w:t>
      </w:r>
      <w:r w:rsidDel="00000000" w:rsidR="00000000" w:rsidRPr="00000000">
        <w:rPr>
          <w:sz w:val="24"/>
          <w:szCs w:val="24"/>
          <w:rtl w:val="0"/>
        </w:rPr>
        <w:t xml:space="preserve">: Once the analysis is complete, the program presents the results in an intuitive format. It includes visual annotations on the X-ray images, highlighting the detected anomalies and providing a detailed report of the findings.</w:t>
      </w:r>
    </w:p>
    <w:p w:rsidR="00000000" w:rsidDel="00000000" w:rsidP="00000000" w:rsidRDefault="00000000" w:rsidRPr="00000000" w14:paraId="00000034">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720" w:hanging="360"/>
        <w:jc w:val="both"/>
        <w:rPr>
          <w:sz w:val="24"/>
          <w:szCs w:val="24"/>
        </w:rPr>
      </w:pPr>
      <w:r w:rsidDel="00000000" w:rsidR="00000000" w:rsidRPr="00000000">
        <w:rPr>
          <w:b w:val="1"/>
          <w:sz w:val="24"/>
          <w:szCs w:val="24"/>
          <w:rtl w:val="0"/>
        </w:rPr>
        <w:t xml:space="preserve">Database Integration</w:t>
      </w:r>
      <w:r w:rsidDel="00000000" w:rsidR="00000000" w:rsidRPr="00000000">
        <w:rPr>
          <w:sz w:val="24"/>
          <w:szCs w:val="24"/>
          <w:rtl w:val="0"/>
        </w:rPr>
        <w:t xml:space="preserve">: To support ongoing learning and improvement, the program is integrated with a database that stores image paths and professional annotations. This database not only facilitates the training of the model but also supports longitudinal studies and retrospective analyses.</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By combining these elements, the program significantly enhances the diagnostic capabilities of medical professionals, contributing to faster and more accurate diagnosis of lung-related pathologies.</w:t>
      </w:r>
    </w:p>
    <w:p w:rsidR="00000000" w:rsidDel="00000000" w:rsidP="00000000" w:rsidRDefault="00000000" w:rsidRPr="00000000" w14:paraId="00000036">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pPr>
      <w:bookmarkStart w:colFirst="0" w:colLast="0" w:name="_rdqfizfwdgc8" w:id="5"/>
      <w:bookmarkEnd w:id="5"/>
      <w:r w:rsidDel="00000000" w:rsidR="00000000" w:rsidRPr="00000000">
        <w:rPr>
          <w:rtl w:val="0"/>
        </w:rPr>
        <w:t xml:space="preserve">2.1 Software Configuration and Dataset Details</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The software stack for our lung image analysis program was built using Python 3.8, incorporating libraries such as OpenCV for image processing and PyTorch for deploying the YOLOv5 model. Visualization of the analysis results was managed using Matplotlib, while database interactions were handled with SQLite, facilitating the storage and retrieval of image annotations and analysis outcomes.</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The core of our testing and </w:t>
      </w:r>
      <w:r w:rsidDel="00000000" w:rsidR="00000000" w:rsidRPr="00000000">
        <w:rPr>
          <w:sz w:val="24"/>
          <w:szCs w:val="24"/>
          <w:rtl w:val="0"/>
        </w:rPr>
        <w:t xml:space="preserve">training data</w:t>
      </w:r>
      <w:r w:rsidDel="00000000" w:rsidR="00000000" w:rsidRPr="00000000">
        <w:rPr>
          <w:sz w:val="24"/>
          <w:szCs w:val="24"/>
          <w:rtl w:val="0"/>
        </w:rPr>
        <w:t xml:space="preserve"> comprised a meticulously structured dataset of lung X-ray images, categorized into </w:t>
      </w:r>
      <w:r w:rsidDel="00000000" w:rsidR="00000000" w:rsidRPr="00000000">
        <w:rPr>
          <w:rFonts w:ascii="Roboto Mono" w:cs="Roboto Mono" w:eastAsia="Roboto Mono" w:hAnsi="Roboto Mono"/>
          <w:color w:val="188038"/>
          <w:sz w:val="24"/>
          <w:szCs w:val="24"/>
          <w:rtl w:val="0"/>
        </w:rPr>
        <w:t xml:space="preserve">NORMAL</w:t>
      </w:r>
      <w:r w:rsidDel="00000000" w:rsidR="00000000" w:rsidRPr="00000000">
        <w:rPr>
          <w:sz w:val="24"/>
          <w:szCs w:val="24"/>
          <w:rtl w:val="0"/>
        </w:rPr>
        <w:t xml:space="preserve">, </w:t>
      </w:r>
      <w:r w:rsidDel="00000000" w:rsidR="00000000" w:rsidRPr="00000000">
        <w:rPr>
          <w:rFonts w:ascii="Roboto Mono" w:cs="Roboto Mono" w:eastAsia="Roboto Mono" w:hAnsi="Roboto Mono"/>
          <w:color w:val="ff0000"/>
          <w:sz w:val="24"/>
          <w:szCs w:val="24"/>
          <w:rtl w:val="0"/>
        </w:rPr>
        <w:t xml:space="preserve">PNEUMONIA</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4a86e8"/>
          <w:sz w:val="24"/>
          <w:szCs w:val="24"/>
          <w:rtl w:val="0"/>
        </w:rPr>
        <w:t xml:space="preserve">NON_LUNG</w:t>
      </w:r>
      <w:r w:rsidDel="00000000" w:rsidR="00000000" w:rsidRPr="00000000">
        <w:rPr>
          <w:sz w:val="24"/>
          <w:szCs w:val="24"/>
          <w:rtl w:val="0"/>
        </w:rPr>
        <w:t xml:space="preserve">. The </w:t>
      </w:r>
      <w:r w:rsidDel="00000000" w:rsidR="00000000" w:rsidRPr="00000000">
        <w:rPr>
          <w:rFonts w:ascii="Roboto Mono" w:cs="Roboto Mono" w:eastAsia="Roboto Mono" w:hAnsi="Roboto Mono"/>
          <w:color w:val="188038"/>
          <w:sz w:val="24"/>
          <w:szCs w:val="24"/>
          <w:rtl w:val="0"/>
        </w:rPr>
        <w:t xml:space="preserve">train</w:t>
      </w:r>
      <w:r w:rsidDel="00000000" w:rsidR="00000000" w:rsidRPr="00000000">
        <w:rPr>
          <w:sz w:val="24"/>
          <w:szCs w:val="24"/>
          <w:rtl w:val="0"/>
        </w:rPr>
        <w:t xml:space="preserve"> folder housed annotated images for model training, whereas the </w:t>
      </w:r>
      <w:r w:rsidDel="00000000" w:rsidR="00000000" w:rsidRPr="00000000">
        <w:rPr>
          <w:rFonts w:ascii="Roboto Mono" w:cs="Roboto Mono" w:eastAsia="Roboto Mono" w:hAnsi="Roboto Mono"/>
          <w:color w:val="188038"/>
          <w:sz w:val="24"/>
          <w:szCs w:val="24"/>
          <w:rtl w:val="0"/>
        </w:rPr>
        <w:t xml:space="preserve">test</w:t>
      </w:r>
      <w:r w:rsidDel="00000000" w:rsidR="00000000" w:rsidRPr="00000000">
        <w:rPr>
          <w:sz w:val="24"/>
          <w:szCs w:val="24"/>
          <w:rtl w:val="0"/>
        </w:rPr>
        <w:t xml:space="preserve"> folder was reserved for model validation to assess accuracy and performance. Each image in the dataset was expertly annotated by medical professionals, ensuring the integrity and reliability of the training process. The dataset was downloaded from Roboflow (press </w:t>
      </w:r>
      <w:hyperlink r:id="rId9">
        <w:r w:rsidDel="00000000" w:rsidR="00000000" w:rsidRPr="00000000">
          <w:rPr>
            <w:color w:val="1155cc"/>
            <w:sz w:val="24"/>
            <w:szCs w:val="24"/>
            <w:u w:val="single"/>
            <w:rtl w:val="0"/>
          </w:rPr>
          <w:t xml:space="preserve">here </w:t>
        </w:r>
      </w:hyperlink>
      <w:r w:rsidDel="00000000" w:rsidR="00000000" w:rsidRPr="00000000">
        <w:rPr>
          <w:sz w:val="24"/>
          <w:szCs w:val="24"/>
          <w:rtl w:val="0"/>
        </w:rPr>
        <w:t xml:space="preserve">for more details), the train folder includes two folders, the first one is images that contain 1400 images and the other folder is “labels” which includes labels for each image, by this way we trained our model. The valid and test folder also contains images and labels folders, in the test folder we have 200 images while in the valid folder, we have 400 images, and as we said the three main folders (test, train, and valid)  have “labels” folder extra to the images folder. The version of the dataset is v7 and we downloaded it for YOLOv5 </w:t>
      </w:r>
      <w:hyperlink w:anchor="_u3sj4ev6sm5t">
        <w:r w:rsidDel="00000000" w:rsidR="00000000" w:rsidRPr="00000000">
          <w:rPr>
            <w:color w:val="1155cc"/>
            <w:sz w:val="24"/>
            <w:szCs w:val="24"/>
            <w:u w:val="single"/>
            <w:rtl w:val="0"/>
          </w:rPr>
          <w:t xml:space="preserve">[13]</w:t>
        </w:r>
      </w:hyperlink>
      <w:r w:rsidDel="00000000" w:rsidR="00000000" w:rsidRPr="00000000">
        <w:rPr>
          <w:sz w:val="24"/>
          <w:szCs w:val="24"/>
          <w:rtl w:val="0"/>
        </w:rPr>
        <w:t xml:space="preserve">. All image resolutions are 512x512.</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Pr>
        <w:drawing>
          <wp:inline distB="114300" distT="114300" distL="114300" distR="114300">
            <wp:extent cx="5731200" cy="825500"/>
            <wp:effectExtent b="0" l="0" r="0" t="0"/>
            <wp:docPr id="18"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Development was supported by using Git for version control, alongside Jupyter Notebooks and Visual Studio Code as the primary integrated development environments (IDEs). These tools were integral in streamlining the development process, allowing for efficient coding, debugging, and testing.</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A stringent testing regime was adopted to validate the program's performance, involving both cross-validation within the training dataset and extensive testing using independent images from the test dataset to confirm the model's effectiveness and generalizability across different clinical scenarios.</w:t>
      </w:r>
    </w:p>
    <w:p w:rsidR="00000000" w:rsidDel="00000000" w:rsidP="00000000" w:rsidRDefault="00000000" w:rsidRPr="00000000" w14:paraId="0000003C">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pPr>
      <w:bookmarkStart w:colFirst="0" w:colLast="0" w:name="_ovmw5b6xk07n" w:id="6"/>
      <w:bookmarkEnd w:id="6"/>
      <w:r w:rsidDel="00000000" w:rsidR="00000000" w:rsidRPr="00000000">
        <w:rPr>
          <w:rtl w:val="0"/>
        </w:rPr>
        <w:t xml:space="preserve">2.1.1 User Input and Model Initialization</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To facilitate easy and efficient user interaction with our lung image analysis program, we designed a user-friendly graphical user interface (GUI) using PyQt5 </w:t>
      </w:r>
      <w:hyperlink w:anchor="_u3sj4ev6sm5t">
        <w:r w:rsidDel="00000000" w:rsidR="00000000" w:rsidRPr="00000000">
          <w:rPr>
            <w:color w:val="1155cc"/>
            <w:sz w:val="24"/>
            <w:szCs w:val="24"/>
            <w:u w:val="single"/>
            <w:rtl w:val="0"/>
          </w:rPr>
          <w:t xml:space="preserve">[4]</w:t>
        </w:r>
      </w:hyperlink>
      <w:r w:rsidDel="00000000" w:rsidR="00000000" w:rsidRPr="00000000">
        <w:rPr>
          <w:sz w:val="24"/>
          <w:szCs w:val="24"/>
          <w:rtl w:val="0"/>
        </w:rPr>
        <w:t xml:space="preserve">, specifically tailored for medical professionals. The GUI allows for the straightforward uploading of X-ray images</w:t>
      </w:r>
      <w:hyperlink w:anchor="_u3sj4ev6sm5t">
        <w:r w:rsidDel="00000000" w:rsidR="00000000" w:rsidRPr="00000000">
          <w:rPr>
            <w:color w:val="1155cc"/>
            <w:sz w:val="24"/>
            <w:szCs w:val="24"/>
            <w:u w:val="single"/>
            <w:rtl w:val="0"/>
          </w:rPr>
          <w:t xml:space="preserve">[3]</w:t>
        </w:r>
      </w:hyperlink>
      <w:r w:rsidDel="00000000" w:rsidR="00000000" w:rsidRPr="00000000">
        <w:rPr>
          <w:sz w:val="24"/>
          <w:szCs w:val="24"/>
          <w:rtl w:val="0"/>
        </w:rPr>
        <w:t xml:space="preserve"> and enables users to select specific analysis tasks such as lung border detection or pathology identification. It also provides the flexibility to adjust various image processing parameters with tooltips and help sections to assist users through different functionalities.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18"/>
          <w:szCs w:val="18"/>
        </w:rPr>
      </w:pPr>
      <w:r w:rsidDel="00000000" w:rsidR="00000000" w:rsidRPr="00000000">
        <w:rPr>
          <w:sz w:val="24"/>
          <w:szCs w:val="24"/>
          <w:rtl w:val="0"/>
        </w:rPr>
        <w:t xml:space="preserve">Upon image upload (Fig. 1), the program verifies the authenticity and quality of the X-ray to ensure suitability for analysis, which helps maintain diagnostic reliability. The analytical backbone of the system, a YOLOv5 </w:t>
      </w:r>
      <w:hyperlink w:anchor="_u3sj4ev6sm5t">
        <w:r w:rsidDel="00000000" w:rsidR="00000000" w:rsidRPr="00000000">
          <w:rPr>
            <w:color w:val="1155cc"/>
            <w:sz w:val="24"/>
            <w:szCs w:val="24"/>
            <w:u w:val="single"/>
            <w:rtl w:val="0"/>
          </w:rPr>
          <w:t xml:space="preserve">[13]</w:t>
        </w:r>
      </w:hyperlink>
      <w:r w:rsidDel="00000000" w:rsidR="00000000" w:rsidRPr="00000000">
        <w:rPr>
          <w:sz w:val="24"/>
          <w:szCs w:val="24"/>
          <w:rtl w:val="0"/>
        </w:rPr>
        <w:t xml:space="preserve"> model, is initialized with pre-trained weights at the start of the program to facilitate rapid processing. This model is ready to analyze incoming images immediately after they are uploaded, ensuring efficiency. Users can modify settings like detection sensitivity and contour detection thresholds directly through the interface, with an option to save these settings for consistent future analyses. The analysis is triggered by an 'Analyze' button, after which the model processes the image according to the user-defined parameters and displays the results directly on the GUI. This setup not only enhances usability but also ensures that the program operates with the precision and speed required in medical diagnostic settings.</w:t>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center"/>
        <w:rPr>
          <w:sz w:val="18"/>
          <w:szCs w:val="18"/>
        </w:rPr>
      </w:pPr>
      <w:r w:rsidDel="00000000" w:rsidR="00000000" w:rsidRPr="00000000">
        <w:rPr>
          <w:sz w:val="18"/>
          <w:szCs w:val="18"/>
        </w:rPr>
        <w:drawing>
          <wp:inline distB="114300" distT="114300" distL="114300" distR="114300">
            <wp:extent cx="3563508" cy="2690813"/>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563508"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center"/>
        <w:rPr>
          <w:sz w:val="26"/>
          <w:szCs w:val="26"/>
        </w:rPr>
      </w:pPr>
      <w:r w:rsidDel="00000000" w:rsidR="00000000" w:rsidRPr="00000000">
        <w:rPr>
          <w:sz w:val="18"/>
          <w:szCs w:val="18"/>
          <w:rtl w:val="0"/>
        </w:rPr>
        <w:t xml:space="preserve">Figure 1: GUI home screen</w:t>
      </w: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rPr>
          <w:b w:val="1"/>
        </w:rPr>
      </w:pPr>
      <w:bookmarkStart w:colFirst="0" w:colLast="0" w:name="_bk26sbj77u0f" w:id="7"/>
      <w:bookmarkEnd w:id="7"/>
      <w:r w:rsidDel="00000000" w:rsidR="00000000" w:rsidRPr="00000000">
        <w:rPr>
          <w:rtl w:val="0"/>
        </w:rPr>
        <w:t xml:space="preserve">2.1.2 </w:t>
      </w:r>
      <w:r w:rsidDel="00000000" w:rsidR="00000000" w:rsidRPr="00000000">
        <w:rPr>
          <w:b w:val="1"/>
          <w:rtl w:val="0"/>
        </w:rPr>
        <w:t xml:space="preserve">Options of Analysis</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The "Options of Analysis" interface in our lung image analysis program (Fig. 2) is a key feature that allows users to fine-tune the analysis process according to their specific requirements. This interface provides several adjustable settings to enhance the accuracy and relevance of the results:</w:t>
      </w:r>
    </w:p>
    <w:p w:rsidR="00000000" w:rsidDel="00000000" w:rsidP="00000000" w:rsidRDefault="00000000" w:rsidRPr="00000000" w14:paraId="0000004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jc w:val="both"/>
        <w:rPr>
          <w:sz w:val="24"/>
          <w:szCs w:val="24"/>
        </w:rPr>
      </w:pPr>
      <w:r w:rsidDel="00000000" w:rsidR="00000000" w:rsidRPr="00000000">
        <w:rPr>
          <w:b w:val="1"/>
          <w:sz w:val="24"/>
          <w:szCs w:val="24"/>
          <w:rtl w:val="0"/>
        </w:rPr>
        <w:t xml:space="preserve">Show Edges</w:t>
      </w:r>
      <w:r w:rsidDel="00000000" w:rsidR="00000000" w:rsidRPr="00000000">
        <w:rPr>
          <w:sz w:val="24"/>
          <w:szCs w:val="24"/>
          <w:rtl w:val="0"/>
        </w:rPr>
        <w:t xml:space="preserve">: When selected, this option activates edge detection algorithms that highlight the edges within the X-ray images. This is particularly useful for identifying structural features of the lungs.</w:t>
      </w:r>
    </w:p>
    <w:p w:rsidR="00000000" w:rsidDel="00000000" w:rsidP="00000000" w:rsidRDefault="00000000" w:rsidRPr="00000000" w14:paraId="0000004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Annotate Borders</w:t>
      </w:r>
      <w:r w:rsidDel="00000000" w:rsidR="00000000" w:rsidRPr="00000000">
        <w:rPr>
          <w:sz w:val="24"/>
          <w:szCs w:val="24"/>
          <w:rtl w:val="0"/>
        </w:rPr>
        <w:t xml:space="preserve">: This checkbox enables the annotation of lung borders, which are crucial for isolating the region of interest (ROI) in the lung X-rays for more focused analysis.</w:t>
      </w:r>
    </w:p>
    <w:p w:rsidR="00000000" w:rsidDel="00000000" w:rsidP="00000000" w:rsidRDefault="00000000" w:rsidRPr="00000000" w14:paraId="0000004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Apply Noise Reduction</w:t>
      </w:r>
      <w:r w:rsidDel="00000000" w:rsidR="00000000" w:rsidRPr="00000000">
        <w:rPr>
          <w:sz w:val="24"/>
          <w:szCs w:val="24"/>
          <w:rtl w:val="0"/>
        </w:rPr>
        <w:t xml:space="preserve">: Selecting this option applies a noise reduction filter to the images, which helps in reducing image artifacts and improving the clarity of the diagnostic features.</w:t>
      </w:r>
    </w:p>
    <w:p w:rsidR="00000000" w:rsidDel="00000000" w:rsidP="00000000" w:rsidRDefault="00000000" w:rsidRPr="00000000" w14:paraId="00000047">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Edge Detection Sensitivity</w:t>
      </w:r>
      <w:r w:rsidDel="00000000" w:rsidR="00000000" w:rsidRPr="00000000">
        <w:rPr>
          <w:sz w:val="24"/>
          <w:szCs w:val="24"/>
          <w:rtl w:val="0"/>
        </w:rPr>
        <w:t xml:space="preserve">: A slider allows users to adjust the sensitivity of the edge detection algorithm, making it more or less responsive to the edges in the image.</w:t>
      </w:r>
    </w:p>
    <w:p w:rsidR="00000000" w:rsidDel="00000000" w:rsidP="00000000" w:rsidRDefault="00000000" w:rsidRPr="00000000" w14:paraId="0000004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Select Region of Interest (ROI)</w:t>
      </w:r>
      <w:r w:rsidDel="00000000" w:rsidR="00000000" w:rsidRPr="00000000">
        <w:rPr>
          <w:sz w:val="24"/>
          <w:szCs w:val="24"/>
          <w:rtl w:val="0"/>
        </w:rPr>
        <w:t xml:space="preserve">: This checkbox, when enabled, allows users to manually select specific areas of the X-ray image for detailed analysis.</w:t>
      </w:r>
    </w:p>
    <w:p w:rsidR="00000000" w:rsidDel="00000000" w:rsidP="00000000" w:rsidRDefault="00000000" w:rsidRPr="00000000" w14:paraId="0000004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Image Scaling (%)</w:t>
      </w:r>
      <w:r w:rsidDel="00000000" w:rsidR="00000000" w:rsidRPr="00000000">
        <w:rPr>
          <w:sz w:val="24"/>
          <w:szCs w:val="24"/>
          <w:rtl w:val="0"/>
        </w:rPr>
        <w:t xml:space="preserve">: A slider that adjusts the scale of the input image, which can be useful for zooming in on specific areas without losing resolution.</w:t>
      </w:r>
    </w:p>
    <w:p w:rsidR="00000000" w:rsidDel="00000000" w:rsidP="00000000" w:rsidRDefault="00000000" w:rsidRPr="00000000" w14:paraId="0000004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Model Selection</w:t>
      </w:r>
      <w:r w:rsidDel="00000000" w:rsidR="00000000" w:rsidRPr="00000000">
        <w:rPr>
          <w:sz w:val="24"/>
          <w:szCs w:val="24"/>
          <w:rtl w:val="0"/>
        </w:rPr>
        <w:t xml:space="preserve">: A dropdown menu enables the selection of different analysis models (e.g., Model A, Model B, etc.), allowing for versatility depending on the diagnostic task or the specificity required by the user.</w:t>
      </w:r>
    </w:p>
    <w:p w:rsidR="00000000" w:rsidDel="00000000" w:rsidP="00000000" w:rsidRDefault="00000000" w:rsidRPr="00000000" w14:paraId="0000004B">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Confidence Threshold (%)</w:t>
      </w:r>
      <w:r w:rsidDel="00000000" w:rsidR="00000000" w:rsidRPr="00000000">
        <w:rPr>
          <w:sz w:val="24"/>
          <w:szCs w:val="24"/>
          <w:rtl w:val="0"/>
        </w:rPr>
        <w:t xml:space="preserve">: This slider adjusts the confidence level threshold for the model’s predictions, enabling users to filter out detections below a certain probability, which helps in minimizing false positives.</w:t>
      </w:r>
    </w:p>
    <w:p w:rsidR="00000000" w:rsidDel="00000000" w:rsidP="00000000" w:rsidRDefault="00000000" w:rsidRPr="00000000" w14:paraId="0000004C">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720" w:hanging="360"/>
        <w:jc w:val="both"/>
        <w:rPr>
          <w:sz w:val="24"/>
          <w:szCs w:val="24"/>
        </w:rPr>
      </w:pPr>
      <w:r w:rsidDel="00000000" w:rsidR="00000000" w:rsidRPr="00000000">
        <w:rPr>
          <w:b w:val="1"/>
          <w:sz w:val="24"/>
          <w:szCs w:val="24"/>
          <w:rtl w:val="0"/>
        </w:rPr>
        <w:t xml:space="preserve">Brightness and Contrast</w:t>
      </w:r>
      <w:r w:rsidDel="00000000" w:rsidR="00000000" w:rsidRPr="00000000">
        <w:rPr>
          <w:sz w:val="24"/>
          <w:szCs w:val="24"/>
          <w:rtl w:val="0"/>
        </w:rPr>
        <w:t xml:space="preserve">: These sliders allow the user to adjust the brightness and contrast of the image, which can help in better visualizing the features necessary for diagnosis.</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20" w:firstLine="0"/>
        <w:jc w:val="center"/>
        <w:rPr/>
      </w:pPr>
      <w:r w:rsidDel="00000000" w:rsidR="00000000" w:rsidRPr="00000000">
        <w:br w:type="page"/>
      </w:r>
      <w:r w:rsidDel="00000000" w:rsidR="00000000" w:rsidRPr="00000000">
        <w:rPr>
          <w:sz w:val="24"/>
          <w:szCs w:val="24"/>
        </w:rPr>
        <w:drawing>
          <wp:inline distB="114300" distT="114300" distL="114300" distR="114300">
            <wp:extent cx="2384588" cy="3566513"/>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384588" cy="35665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20" w:firstLine="0"/>
        <w:jc w:val="center"/>
        <w:rPr/>
      </w:pPr>
      <w:r w:rsidDel="00000000" w:rsidR="00000000" w:rsidRPr="00000000">
        <w:rPr>
          <w:rtl w:val="0"/>
        </w:rPr>
        <w:t xml:space="preserve">Figure 2: options of analysis</w:t>
      </w:r>
    </w:p>
    <w:p w:rsidR="00000000" w:rsidDel="00000000" w:rsidP="00000000" w:rsidRDefault="00000000" w:rsidRPr="00000000" w14:paraId="0000004F">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rPr>
          <w:b w:val="1"/>
        </w:rPr>
      </w:pPr>
      <w:bookmarkStart w:colFirst="0" w:colLast="0" w:name="_nit5uislz6qs" w:id="8"/>
      <w:bookmarkEnd w:id="8"/>
      <w:r w:rsidDel="00000000" w:rsidR="00000000" w:rsidRPr="00000000">
        <w:rPr>
          <w:rtl w:val="0"/>
        </w:rPr>
        <w:t xml:space="preserve">2.1.3 </w:t>
      </w:r>
      <w:r w:rsidDel="00000000" w:rsidR="00000000" w:rsidRPr="00000000">
        <w:rPr>
          <w:b w:val="1"/>
          <w:rtl w:val="0"/>
        </w:rPr>
        <w:t xml:space="preserve">Analysis Result Overview</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The output of our lung image analysis program is displayed through an intuitive interface, showcasing various diagnostic results to assist medical professionals (Fig. 3). The interface includes the original unaltered X-ray of the lungs, used as the baseline for analysis (Fig. 3a). Adjacent to this (Fig. 3b), the labeled image highlights identified areas considered normal, each marked with a green box and a confidence score, quantifying the model's certainty in its classification. Below (Fig. 3c), the edges detected image (Fig. 3d) illustrates the structural outlines within the lungs, useful for identifying potential structural anomalies. Similarly, the lung borders detected image enhances visualization by highlighting lung contours with a distinct color overlay, critical for accurate region-specific assessments. Accompanying these images, a textual summary lists the findings, specifying multiple instances labeled as 'Normal' or 'Pneumonia' along with their respective confidence levels (Fig. 3e). This format not only provides a comprehensive visual and textual analysis but also integrates easily into clinical workflows.</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sz w:val="24"/>
          <w:szCs w:val="24"/>
        </w:rPr>
      </w:pPr>
      <w:r w:rsidDel="00000000" w:rsidR="00000000" w:rsidRPr="00000000">
        <w:rPr>
          <w:sz w:val="24"/>
          <w:szCs w:val="24"/>
        </w:rPr>
        <w:drawing>
          <wp:inline distB="114300" distT="114300" distL="114300" distR="114300">
            <wp:extent cx="5731200" cy="5359400"/>
            <wp:effectExtent b="0" l="0" r="0" t="0"/>
            <wp:docPr id="2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rtl w:val="0"/>
        </w:rPr>
        <w:t xml:space="preserve">Figure 3: Analysis results</w:t>
      </w:r>
      <w:r w:rsidDel="00000000" w:rsidR="00000000" w:rsidRPr="00000000">
        <w:rPr>
          <w:rtl w:val="0"/>
        </w:rPr>
        <w:t xml:space="preserve"> example. Here we annotate the lungs borders and showing edges of the lungs (the user can choose which images he wants to see from this window and which he doesn’t want to see). Numbers indicate the probability of normal vs pneumonia.</w:t>
      </w:r>
      <w:r w:rsidDel="00000000" w:rsidR="00000000" w:rsidRPr="00000000">
        <w:rPr>
          <w:rtl w:val="0"/>
        </w:rPr>
      </w:r>
    </w:p>
    <w:p w:rsidR="00000000" w:rsidDel="00000000" w:rsidP="00000000" w:rsidRDefault="00000000" w:rsidRPr="00000000" w14:paraId="00000053">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b w:val="1"/>
        </w:rPr>
      </w:pPr>
      <w:bookmarkStart w:colFirst="0" w:colLast="0" w:name="_2bs2fkthg9gw" w:id="9"/>
      <w:bookmarkEnd w:id="9"/>
      <w:r w:rsidDel="00000000" w:rsidR="00000000" w:rsidRPr="00000000">
        <w:rPr>
          <w:rtl w:val="0"/>
        </w:rPr>
        <w:t xml:space="preserve">3. </w:t>
      </w:r>
      <w:r w:rsidDel="00000000" w:rsidR="00000000" w:rsidRPr="00000000">
        <w:rPr>
          <w:b w:val="1"/>
          <w:rtl w:val="0"/>
        </w:rPr>
        <w:t xml:space="preserve">Research and Development Process</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The development of our lung image analysis program involved a comprehensive research and iterative development process, tailored to meet high clinical standards and adapt to the evolving needs of medical diagnostics. The project began with a thorough literature review, where existing methods of lung image analysis were studied to identify gaps in technology and opportunities for improvement. This initial research helped shape the core objectives of our project: enhancing accuracy, reducing diagnostic times, and integrating seamlessly with existing medical workflows.</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Our development team focused on selecting the most suitable technologies for image processing and machine learning tasks. Python was chosen for its robust library support and community resources, particularly for libraries like OpenCV and PyTorch, which facilitated advanced image processing and implementation of the YOLOv5</w:t>
      </w:r>
      <w:hyperlink w:anchor="_u3sj4ev6sm5t">
        <w:r w:rsidDel="00000000" w:rsidR="00000000" w:rsidRPr="00000000">
          <w:rPr>
            <w:color w:val="1155cc"/>
            <w:sz w:val="24"/>
            <w:szCs w:val="24"/>
            <w:u w:val="single"/>
            <w:rtl w:val="0"/>
          </w:rPr>
          <w:t xml:space="preserve">[13]</w:t>
        </w:r>
      </w:hyperlink>
      <w:r w:rsidDel="00000000" w:rsidR="00000000" w:rsidRPr="00000000">
        <w:rPr>
          <w:sz w:val="24"/>
          <w:szCs w:val="24"/>
          <w:rtl w:val="0"/>
        </w:rPr>
        <w:t xml:space="preserve"> model, respectively.</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An agile development methodology was adopted to allow for flexibility and ongoing testing. This approach enabled the team to iterate quickly on feedback, making incremental improvements to the software. Regular testing phases, involving both synthetic and real-world X-ray images</w:t>
      </w:r>
      <w:hyperlink w:anchor="_u3sj4ev6sm5t">
        <w:r w:rsidDel="00000000" w:rsidR="00000000" w:rsidRPr="00000000">
          <w:rPr>
            <w:color w:val="1155cc"/>
            <w:sz w:val="24"/>
            <w:szCs w:val="24"/>
            <w:u w:val="single"/>
            <w:rtl w:val="0"/>
          </w:rPr>
          <w:t xml:space="preserve"> [1]</w:t>
        </w:r>
      </w:hyperlink>
      <w:r w:rsidDel="00000000" w:rsidR="00000000" w:rsidRPr="00000000">
        <w:rPr>
          <w:sz w:val="24"/>
          <w:szCs w:val="24"/>
          <w:rtl w:val="0"/>
        </w:rPr>
        <w:t xml:space="preserve">, were crucial for assessing the software’s performance and accuracy. Adjustments to algorithms, such as edge detection sensitivity and lung border delineation, were made based on this feedback to refine the tool's diagnostic capabilities.</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The integration of a structured database for storing test results and image annotations further supported the development process, providing a repository of information that could be used to train and validate the model effectively. As the project neared completion, a beta testing phase with real-world users provided the final validations needed to confirm the software’s readiness for clinical use.</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This detailed and methodical approach to research and development has resulted in a robust lung image analysis program that not only meets the intended specifications but also sets a new standard in medical imaging technology.</w:t>
      </w:r>
    </w:p>
    <w:p w:rsidR="00000000" w:rsidDel="00000000" w:rsidP="00000000" w:rsidRDefault="00000000" w:rsidRPr="00000000" w14:paraId="00000059">
      <w:pPr>
        <w:pStyle w:val="Heading2"/>
        <w:rPr/>
      </w:pPr>
      <w:bookmarkStart w:colFirst="0" w:colLast="0" w:name="_lia32u3htvot" w:id="10"/>
      <w:bookmarkEnd w:id="10"/>
      <w:r w:rsidDel="00000000" w:rsidR="00000000" w:rsidRPr="00000000">
        <w:rPr>
          <w:rtl w:val="0"/>
        </w:rPr>
        <w:t xml:space="preserve">3.1</w:t>
      </w:r>
      <w:r w:rsidDel="00000000" w:rsidR="00000000" w:rsidRPr="00000000">
        <w:rPr>
          <w:rtl w:val="0"/>
        </w:rPr>
        <w:t xml:space="preserve"> Lessons Learned</w:t>
      </w:r>
      <w:r w:rsidDel="00000000" w:rsidR="00000000" w:rsidRPr="00000000">
        <w:rPr>
          <w:rtl w:val="0"/>
        </w:rPr>
        <w:t xml:space="preserve">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Throughout the development and implementation of our lung image analysis program, we have gained invaluable insights that have shaped our approach to medical software development. One of the primary lessons learned is the critical importance of involving end-users early and continuously throughout the development process. Feedback from medical professionals has been instrumental in refining both the functionality and usability of the program, ensuring it meets the real-world needs of its users. We also learned the importance of rigorous testing under diverse conditions to ensure the robustness of our algorithms against variations in image quality and patient demographics. This has taught us the value of building flexible systems that can adapt to unexpected challenges and variations in clinical environments. Additionally, we recognized the need for ongoing education and support for users, highlighting the importance of comprehensive training materials and responsive customer support to facilitate the integration of new technology into established workflows. Finally, the project underscored the necessity of maintaining strict adherence to regulatory standards and data security measures, reinforcing our commitment to the ethical use of medical data. These lessons have not only improved our current project but also provided us with valuable knowledge that will guide our future initiatives in medical technology.</w:t>
      </w:r>
    </w:p>
    <w:p w:rsidR="00000000" w:rsidDel="00000000" w:rsidP="00000000" w:rsidRDefault="00000000" w:rsidRPr="00000000" w14:paraId="0000005B">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rPr/>
      </w:pPr>
      <w:bookmarkStart w:colFirst="0" w:colLast="0" w:name="_w52rzfqm701n" w:id="11"/>
      <w:bookmarkEnd w:id="11"/>
      <w:r w:rsidDel="00000000" w:rsidR="00000000" w:rsidRPr="00000000">
        <w:rPr>
          <w:rtl w:val="0"/>
        </w:rPr>
        <w:t xml:space="preserve">3.2 Image Processing Development</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The development of the image processing component of our lung image analysis program was pivotal in achieving high diagnostic accuracy and efficiency. This phase was characterized by the implementation and refinement of advanced image processing techniques tailored to enhance the clarity and informativeness of lung X-ray images </w:t>
      </w:r>
      <w:hyperlink w:anchor="_u3sj4ev6sm5t">
        <w:r w:rsidDel="00000000" w:rsidR="00000000" w:rsidRPr="00000000">
          <w:rPr>
            <w:color w:val="1155cc"/>
            <w:sz w:val="24"/>
            <w:szCs w:val="24"/>
            <w:u w:val="single"/>
            <w:rtl w:val="0"/>
          </w:rPr>
          <w:t xml:space="preserve">[4][1]</w:t>
        </w:r>
      </w:hyperlink>
      <w:r w:rsidDel="00000000" w:rsidR="00000000" w:rsidRPr="00000000">
        <w:rPr>
          <w:sz w:val="24"/>
          <w:szCs w:val="24"/>
          <w:rtl w:val="0"/>
        </w:rPr>
        <w:t xml:space="preserve">.</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u w:val="single"/>
          <w:rtl w:val="0"/>
        </w:rPr>
        <w:t xml:space="preserve">Preprocessing Steps</w:t>
      </w:r>
      <w:r w:rsidDel="00000000" w:rsidR="00000000" w:rsidRPr="00000000">
        <w:rPr>
          <w:sz w:val="24"/>
          <w:szCs w:val="24"/>
          <w:rtl w:val="0"/>
        </w:rPr>
        <w:t xml:space="preserve">: The initial focus was on preprocessing the images to standardize the input data and improve the model's performance. This included steps such as denoising, contrast enhancement, and normalization of image intensities. These procedures ensured that the images were of consistent quality and luminance, which is crucial for reliable analysis.</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u w:val="single"/>
          <w:rtl w:val="0"/>
        </w:rPr>
        <w:t xml:space="preserve">Edge Detection</w:t>
      </w:r>
      <w:r w:rsidDel="00000000" w:rsidR="00000000" w:rsidRPr="00000000">
        <w:rPr>
          <w:sz w:val="24"/>
          <w:szCs w:val="24"/>
          <w:u w:val="single"/>
          <w:rtl w:val="0"/>
        </w:rPr>
        <w:t xml:space="preserve">:</w:t>
      </w:r>
      <w:r w:rsidDel="00000000" w:rsidR="00000000" w:rsidRPr="00000000">
        <w:rPr>
          <w:sz w:val="24"/>
          <w:szCs w:val="24"/>
          <w:rtl w:val="0"/>
        </w:rPr>
        <w:t xml:space="preserve"> To aid in the structural analysis of the lungs, edge detection algorithms were employed. These algorithms were optimized to identify the subtle contours and edges within the lung tissues, crucial for distinguishing pathological changes from normal anatomical structures. Techniques like the Sobel operator and Canny edge detector were tested, with parameters finely tuned to maximize sensitivity to lung-specific features without over-amplifying noise.</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u w:val="single"/>
          <w:rtl w:val="0"/>
        </w:rPr>
        <w:t xml:space="preserve">Lung Border Delineation</w:t>
      </w:r>
      <w:r w:rsidDel="00000000" w:rsidR="00000000" w:rsidRPr="00000000">
        <w:rPr>
          <w:sz w:val="24"/>
          <w:szCs w:val="24"/>
          <w:u w:val="single"/>
          <w:rtl w:val="0"/>
        </w:rPr>
        <w:t xml:space="preserve">:</w:t>
      </w:r>
      <w:r w:rsidDel="00000000" w:rsidR="00000000" w:rsidRPr="00000000">
        <w:rPr>
          <w:sz w:val="24"/>
          <w:szCs w:val="24"/>
          <w:rtl w:val="0"/>
        </w:rPr>
        <w:t xml:space="preserve"> A critical aspect of our image processing development was accurately delineating the lung borders. For this, we used contour detection techniques combined with morphological operations to isolate the lungs from the surrounding thoracic structures. This step was essential for subsequent analyses, such as the localization of pathologies and calculation of affected areas.</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u w:val="single"/>
          <w:rtl w:val="0"/>
        </w:rPr>
        <w:t xml:space="preserve">Feature Extraction </w:t>
      </w:r>
      <w:hyperlink w:anchor="_u3sj4ev6sm5t">
        <w:r w:rsidDel="00000000" w:rsidR="00000000" w:rsidRPr="00000000">
          <w:rPr>
            <w:b w:val="1"/>
            <w:color w:val="1155cc"/>
            <w:sz w:val="24"/>
            <w:szCs w:val="24"/>
            <w:u w:val="single"/>
            <w:rtl w:val="0"/>
          </w:rPr>
          <w:t xml:space="preserve">[8][6]</w:t>
        </w:r>
      </w:hyperlink>
      <w:r w:rsidDel="00000000" w:rsidR="00000000" w:rsidRPr="00000000">
        <w:rPr>
          <w:sz w:val="24"/>
          <w:szCs w:val="24"/>
          <w:u w:val="single"/>
          <w:rtl w:val="0"/>
        </w:rPr>
        <w:t xml:space="preserve">:</w:t>
      </w:r>
      <w:r w:rsidDel="00000000" w:rsidR="00000000" w:rsidRPr="00000000">
        <w:rPr>
          <w:sz w:val="24"/>
          <w:szCs w:val="24"/>
          <w:rtl w:val="0"/>
        </w:rPr>
        <w:t xml:space="preserve"> The extracted features from the processed images included geometrical, textural, and intensity-based characteristics. These features were crucial inputs for the machine learning models, enabling them to learn and predict pathological conditions with greater accuracy.</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u w:val="single"/>
          <w:rtl w:val="0"/>
        </w:rPr>
        <w:t xml:space="preserve">Integration with Machine Learning </w:t>
      </w:r>
      <w:hyperlink w:anchor="_u3sj4ev6sm5t">
        <w:r w:rsidDel="00000000" w:rsidR="00000000" w:rsidRPr="00000000">
          <w:rPr>
            <w:b w:val="1"/>
            <w:color w:val="1155cc"/>
            <w:sz w:val="24"/>
            <w:szCs w:val="24"/>
            <w:u w:val="single"/>
            <w:rtl w:val="0"/>
          </w:rPr>
          <w:t xml:space="preserve">[8]</w:t>
        </w:r>
      </w:hyperlink>
      <w:r w:rsidDel="00000000" w:rsidR="00000000" w:rsidRPr="00000000">
        <w:rPr>
          <w:sz w:val="24"/>
          <w:szCs w:val="24"/>
          <w:u w:val="single"/>
          <w:rtl w:val="0"/>
        </w:rPr>
        <w:t xml:space="preserve">:</w:t>
      </w:r>
      <w:r w:rsidDel="00000000" w:rsidR="00000000" w:rsidRPr="00000000">
        <w:rPr>
          <w:sz w:val="24"/>
          <w:szCs w:val="24"/>
          <w:rtl w:val="0"/>
        </w:rPr>
        <w:t xml:space="preserve"> The processed images were seamlessly integrated with the machine learning component of the program. The image processing pipelines were designed to be compatible with the input requirements of the YOLOv5 </w:t>
      </w:r>
      <w:hyperlink w:anchor="_u3sj4ev6sm5t">
        <w:r w:rsidDel="00000000" w:rsidR="00000000" w:rsidRPr="00000000">
          <w:rPr>
            <w:color w:val="1155cc"/>
            <w:sz w:val="24"/>
            <w:szCs w:val="24"/>
            <w:u w:val="single"/>
            <w:rtl w:val="0"/>
          </w:rPr>
          <w:t xml:space="preserve">[13]</w:t>
        </w:r>
      </w:hyperlink>
      <w:r w:rsidDel="00000000" w:rsidR="00000000" w:rsidRPr="00000000">
        <w:rPr>
          <w:sz w:val="24"/>
          <w:szCs w:val="24"/>
          <w:rtl w:val="0"/>
        </w:rPr>
        <w:t xml:space="preserve"> model, ensuring that the features extracted from the images were optimally presented for disease classification and anomaly detection.</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u w:val="single"/>
          <w:rtl w:val="0"/>
        </w:rPr>
        <w:t xml:space="preserve">Performance Optimization</w:t>
      </w:r>
      <w:r w:rsidDel="00000000" w:rsidR="00000000" w:rsidRPr="00000000">
        <w:rPr>
          <w:sz w:val="24"/>
          <w:szCs w:val="24"/>
          <w:u w:val="single"/>
          <w:rtl w:val="0"/>
        </w:rPr>
        <w:t xml:space="preserve">:</w:t>
      </w:r>
      <w:r w:rsidDel="00000000" w:rsidR="00000000" w:rsidRPr="00000000">
        <w:rPr>
          <w:sz w:val="24"/>
          <w:szCs w:val="24"/>
          <w:rtl w:val="0"/>
        </w:rPr>
        <w:t xml:space="preserve"> Throughout the development process, we continuously optimized the image processing algorithms to balance computational efficiency with analytical precision. This involved iterative testing and adjustment of algorithms based on feedback from the testing phases, which included evaluations by medical professionals.</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The development of image processing capabilities in our program not only enhanced the quality and usability of the diagnostic outputs but also established a robust foundation for the accurate and rapid analysis of lung X-ray images. This has proven essential in supporting healthcare professionals in the early detection and management of pulmonary conditions.</w:t>
      </w:r>
    </w:p>
    <w:p w:rsidR="00000000" w:rsidDel="00000000" w:rsidP="00000000" w:rsidRDefault="00000000" w:rsidRPr="00000000" w14:paraId="00000064">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pPr>
      <w:bookmarkStart w:colFirst="0" w:colLast="0" w:name="_y1a3j2aud8xz" w:id="12"/>
      <w:bookmarkEnd w:id="12"/>
      <w:r w:rsidDel="00000000" w:rsidR="00000000" w:rsidRPr="00000000">
        <w:rPr>
          <w:rtl w:val="0"/>
        </w:rPr>
        <w:t xml:space="preserve">3.3 Front-end Development and User Interface</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The front-end development and user interface of our lung image analysis program were crafted using Python-based technologies, ensuring a seamless integration with the core image processing and analysis functionalities. This approach facilitated a robust, interactive user interface tailored specifically for medical professionals.</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u w:val="single"/>
          <w:rtl w:val="0"/>
        </w:rPr>
        <w:t xml:space="preserve">Design Philosophy:</w:t>
      </w:r>
      <w:r w:rsidDel="00000000" w:rsidR="00000000" w:rsidRPr="00000000">
        <w:rPr>
          <w:sz w:val="24"/>
          <w:szCs w:val="24"/>
          <w:rtl w:val="0"/>
        </w:rPr>
        <w:t xml:space="preserve"> The interface adheres to a clean and intuitive design philosophy, minimizing visual clutter to focus users on essential functionalities (Fig. 4). A calm color scheme was chosen to reduce eye strain for users in clinical settings, with a layout that aligns with medical software usability standards. The design features large, readable text and logical navigation paths to enhance overall user experience.</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u w:val="single"/>
          <w:rtl w:val="0"/>
        </w:rPr>
        <w:t xml:space="preserve">Interactive Features</w:t>
      </w:r>
      <w:r w:rsidDel="00000000" w:rsidR="00000000" w:rsidRPr="00000000">
        <w:rPr>
          <w:sz w:val="24"/>
          <w:szCs w:val="24"/>
          <w:u w:val="single"/>
          <w:rtl w:val="0"/>
        </w:rPr>
        <w:t xml:space="preserve">:</w:t>
      </w:r>
      <w:r w:rsidDel="00000000" w:rsidR="00000000" w:rsidRPr="00000000">
        <w:rPr>
          <w:sz w:val="24"/>
          <w:szCs w:val="24"/>
          <w:rtl w:val="0"/>
        </w:rPr>
        <w:t xml:space="preserve"> Developed using PyQt5, a powerful Python library for creating graphical user interfaces, the front-end allows users to upload X-ray images, adjust detection parameters, and view analytical results interactively. Features such as drag-and-drop for images, sliders for real-time parameter adjustments, and pop-up windows for detailed result exploration provide a dynamic and engaging user experience.</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sz w:val="24"/>
          <w:szCs w:val="24"/>
        </w:rPr>
      </w:pPr>
      <w:r w:rsidDel="00000000" w:rsidR="00000000" w:rsidRPr="00000000">
        <w:rPr>
          <w:sz w:val="24"/>
          <w:szCs w:val="24"/>
        </w:rPr>
        <w:drawing>
          <wp:inline distB="114300" distT="114300" distL="114300" distR="114300">
            <wp:extent cx="5731200" cy="2311400"/>
            <wp:effectExtent b="0" l="0" r="0" t="0"/>
            <wp:docPr id="2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center"/>
        <w:rPr>
          <w:sz w:val="24"/>
          <w:szCs w:val="24"/>
        </w:rPr>
      </w:pPr>
      <w:r w:rsidDel="00000000" w:rsidR="00000000" w:rsidRPr="00000000">
        <w:rPr>
          <w:sz w:val="24"/>
          <w:szCs w:val="24"/>
          <w:rtl w:val="0"/>
        </w:rPr>
        <w:t xml:space="preserve">Figure 4</w:t>
      </w:r>
      <w:r w:rsidDel="00000000" w:rsidR="00000000" w:rsidRPr="00000000">
        <w:rPr>
          <w:sz w:val="24"/>
          <w:szCs w:val="24"/>
          <w:rtl w:val="0"/>
        </w:rPr>
        <w:t xml:space="preserve">: File menu in front end part of the program.</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u w:val="single"/>
          <w:rtl w:val="0"/>
        </w:rPr>
        <w:t xml:space="preserve">Python Libraries and Integration</w:t>
      </w:r>
      <w:r w:rsidDel="00000000" w:rsidR="00000000" w:rsidRPr="00000000">
        <w:rPr>
          <w:sz w:val="24"/>
          <w:szCs w:val="24"/>
          <w:u w:val="single"/>
          <w:rtl w:val="0"/>
        </w:rPr>
        <w:t xml:space="preserve">:</w:t>
      </w:r>
      <w:r w:rsidDel="00000000" w:rsidR="00000000" w:rsidRPr="00000000">
        <w:rPr>
          <w:sz w:val="24"/>
          <w:szCs w:val="24"/>
          <w:rtl w:val="0"/>
        </w:rPr>
        <w:t xml:space="preserve"> The GUI leverages PyQt5 not only for its comprehensive set of tools that support sophisticated GUI development but also for its excellent compatibility with Python’s scientific stacks like NumPy and OpenCV for backend processing. This integration ensures that data handling from image upload to processing and displaying results is fluid and efficient.</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u w:val="single"/>
          <w:rtl w:val="0"/>
        </w:rPr>
        <w:t xml:space="preserve">Real-Time Interaction</w:t>
      </w:r>
      <w:r w:rsidDel="00000000" w:rsidR="00000000" w:rsidRPr="00000000">
        <w:rPr>
          <w:sz w:val="24"/>
          <w:szCs w:val="24"/>
          <w:u w:val="single"/>
          <w:rtl w:val="0"/>
        </w:rPr>
        <w:t xml:space="preserve">:</w:t>
      </w:r>
      <w:r w:rsidDel="00000000" w:rsidR="00000000" w:rsidRPr="00000000">
        <w:rPr>
          <w:sz w:val="24"/>
          <w:szCs w:val="24"/>
          <w:rtl w:val="0"/>
        </w:rPr>
        <w:t xml:space="preserve"> Thanks to Python's ability to handle backend operations seamlessly, the GUI supports real-time updates without page reloads. This capability is crucial for displaying instant analysis results and for interactive features that rely on quick feedback loops, making the tool practical and responsive in a clinical setting.</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The Python-based front-end development of our lung image analysis program thus combines technical robustness with a focus on user-centric design, enhancing the tool's usability and effectiveness in diagnosing pulmonary conditions</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0" w:firstLine="0"/>
        <w:rPr>
          <w:sz w:val="24"/>
          <w:szCs w:val="24"/>
        </w:rPr>
      </w:pP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rPr>
          <w:b w:val="1"/>
        </w:rPr>
      </w:pPr>
      <w:bookmarkStart w:colFirst="0" w:colLast="0" w:name="_rldsq4fp2oc7" w:id="13"/>
      <w:bookmarkEnd w:id="13"/>
      <w:r w:rsidDel="00000000" w:rsidR="00000000" w:rsidRPr="00000000">
        <w:rPr>
          <w:rtl w:val="0"/>
        </w:rPr>
        <w:t xml:space="preserve">3.4 </w:t>
      </w:r>
      <w:r w:rsidDel="00000000" w:rsidR="00000000" w:rsidRPr="00000000">
        <w:rPr>
          <w:b w:val="1"/>
          <w:rtl w:val="0"/>
        </w:rPr>
        <w:t xml:space="preserve">Real-world Data Acquisition from RoboFlow</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To ensure the robustness and accuracy of our lung image analysis program, we utilized a comprehensive dataset from RoboFlow, a platform known for its extensive collections of annotated images for machine learning applications. This dataset forms the backbone of our training and validation processes, significantly enhancing the program's diagnostic capabilities.</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u w:val="single"/>
          <w:rtl w:val="0"/>
        </w:rPr>
        <w:t xml:space="preserve">Dataset Selection and Characteristics</w:t>
      </w:r>
      <w:r w:rsidDel="00000000" w:rsidR="00000000" w:rsidRPr="00000000">
        <w:rPr>
          <w:sz w:val="24"/>
          <w:szCs w:val="24"/>
          <w:u w:val="single"/>
          <w:rtl w:val="0"/>
        </w:rPr>
        <w:t xml:space="preserve">:</w:t>
      </w:r>
      <w:r w:rsidDel="00000000" w:rsidR="00000000" w:rsidRPr="00000000">
        <w:rPr>
          <w:sz w:val="24"/>
          <w:szCs w:val="24"/>
          <w:rtl w:val="0"/>
        </w:rPr>
        <w:t xml:space="preserve"> The RoboFlow dataset was chosen for its diversity and quality. It includes a variety of lung X-ray images that represent a wide spectrum of pulmonary conditions, such as different stages of pneumonia, other lung diseases, and normal lung images. This variety is crucial for training our models to recognize and differentiate between various lung pathologies effectively.</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u w:val="single"/>
          <w:rtl w:val="0"/>
        </w:rPr>
        <w:t xml:space="preserve">Data Annotation and Quality Assurance</w:t>
      </w:r>
      <w:r w:rsidDel="00000000" w:rsidR="00000000" w:rsidRPr="00000000">
        <w:rPr>
          <w:sz w:val="24"/>
          <w:szCs w:val="24"/>
          <w:u w:val="single"/>
          <w:rtl w:val="0"/>
        </w:rPr>
        <w:t xml:space="preserve">:</w:t>
      </w:r>
      <w:r w:rsidDel="00000000" w:rsidR="00000000" w:rsidRPr="00000000">
        <w:rPr>
          <w:sz w:val="24"/>
          <w:szCs w:val="24"/>
          <w:rtl w:val="0"/>
        </w:rPr>
        <w:t xml:space="preserve"> The images from RoboFlow came pre-annotated, which accelerated the initial phases of model training. However, each annotation was rigorously reviewed and, if necessary, refined by our team of radiologists to ensure accuracy and relevance to current diagnostic standards (Fig. 5).</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u w:val="single"/>
          <w:rtl w:val="0"/>
        </w:rPr>
        <w:t xml:space="preserve">Data Preprocessing and Augmentation</w:t>
      </w:r>
      <w:r w:rsidDel="00000000" w:rsidR="00000000" w:rsidRPr="00000000">
        <w:rPr>
          <w:sz w:val="24"/>
          <w:szCs w:val="24"/>
          <w:u w:val="single"/>
          <w:rtl w:val="0"/>
        </w:rPr>
        <w:t xml:space="preserve">:</w:t>
      </w:r>
      <w:r w:rsidDel="00000000" w:rsidR="00000000" w:rsidRPr="00000000">
        <w:rPr>
          <w:sz w:val="24"/>
          <w:szCs w:val="24"/>
          <w:rtl w:val="0"/>
        </w:rPr>
        <w:t xml:space="preserve"> Prior to training, all images underwent preprocessing to normalize image formats and pixel values, ensuring consistency across the dataset. We also applied data augmentation techniques such as rotation, scaling, and flipping to simulate various imaging conditions, further enhancing the model’s ability to generalize from the training data to real-world scenarios.</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u w:val="single"/>
          <w:rtl w:val="0"/>
        </w:rPr>
        <w:t xml:space="preserve">Ethical and Privacy Considerations</w:t>
      </w:r>
      <w:r w:rsidDel="00000000" w:rsidR="00000000" w:rsidRPr="00000000">
        <w:rPr>
          <w:sz w:val="24"/>
          <w:szCs w:val="24"/>
          <w:u w:val="single"/>
          <w:rtl w:val="0"/>
        </w:rPr>
        <w:t xml:space="preserve">:</w:t>
      </w:r>
      <w:r w:rsidDel="00000000" w:rsidR="00000000" w:rsidRPr="00000000">
        <w:rPr>
          <w:sz w:val="24"/>
          <w:szCs w:val="24"/>
          <w:rtl w:val="0"/>
        </w:rPr>
        <w:t xml:space="preserve"> In using the RoboFlow dataset, we adhered to all ethical guidelines for data usage, ensuring that the data was acquired and used responsibly. All patient information associated with the images was fully anonymized to maintain confidentiality and comply with data protection regulations like HIPAA.</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center"/>
        <w:rPr>
          <w:sz w:val="24"/>
          <w:szCs w:val="24"/>
        </w:rPr>
      </w:pPr>
      <w:r w:rsidDel="00000000" w:rsidR="00000000" w:rsidRPr="00000000">
        <w:rPr>
          <w:sz w:val="24"/>
          <w:szCs w:val="24"/>
        </w:rPr>
        <w:drawing>
          <wp:inline distB="114300" distT="114300" distL="114300" distR="114300">
            <wp:extent cx="2095883" cy="2095883"/>
            <wp:effectExtent b="0" l="0" r="0" t="0"/>
            <wp:docPr id="8" name="image28.jpg"/>
            <a:graphic>
              <a:graphicData uri="http://schemas.openxmlformats.org/drawingml/2006/picture">
                <pic:pic>
                  <pic:nvPicPr>
                    <pic:cNvPr id="0" name="image28.jpg"/>
                    <pic:cNvPicPr preferRelativeResize="0"/>
                  </pic:nvPicPr>
                  <pic:blipFill>
                    <a:blip r:embed="rId15"/>
                    <a:srcRect b="0" l="0" r="0" t="0"/>
                    <a:stretch>
                      <a:fillRect/>
                    </a:stretch>
                  </pic:blipFill>
                  <pic:spPr>
                    <a:xfrm>
                      <a:off x="0" y="0"/>
                      <a:ext cx="2095883" cy="209588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071688" cy="2071688"/>
            <wp:effectExtent b="0" l="0" r="0" t="0"/>
            <wp:docPr id="25"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2071688"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center"/>
        <w:rPr>
          <w:sz w:val="24"/>
          <w:szCs w:val="24"/>
        </w:rPr>
      </w:pPr>
      <w:r w:rsidDel="00000000" w:rsidR="00000000" w:rsidRPr="00000000">
        <w:rPr>
          <w:sz w:val="24"/>
          <w:szCs w:val="24"/>
          <w:rtl w:val="0"/>
        </w:rPr>
        <w:t xml:space="preserve">Figure 5: two different real x-Ray images</w:t>
      </w: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sz w:val="24"/>
          <w:szCs w:val="24"/>
        </w:rPr>
      </w:pPr>
      <w:r w:rsidDel="00000000" w:rsidR="00000000" w:rsidRPr="00000000">
        <w:rPr>
          <w:sz w:val="24"/>
          <w:szCs w:val="24"/>
          <w:rtl w:val="0"/>
        </w:rPr>
        <w:t xml:space="preserve">In comparing the two X-ray images, several observable differences can be noted:</w:t>
      </w:r>
    </w:p>
    <w:p w:rsidR="00000000" w:rsidDel="00000000" w:rsidP="00000000" w:rsidRDefault="00000000" w:rsidRPr="00000000" w14:paraId="00000079">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rPr>
          <w:sz w:val="24"/>
          <w:szCs w:val="24"/>
        </w:rPr>
      </w:pPr>
      <w:r w:rsidDel="00000000" w:rsidR="00000000" w:rsidRPr="00000000">
        <w:rPr>
          <w:b w:val="1"/>
          <w:sz w:val="24"/>
          <w:szCs w:val="24"/>
          <w:rtl w:val="0"/>
        </w:rPr>
        <w:t xml:space="preserve">Lung Opacity:</w:t>
      </w:r>
    </w:p>
    <w:p w:rsidR="00000000" w:rsidDel="00000000" w:rsidP="00000000" w:rsidRDefault="00000000" w:rsidRPr="00000000" w14:paraId="0000007A">
      <w:pPr>
        <w:numPr>
          <w:ilvl w:val="1"/>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hanging="360"/>
        <w:rPr>
          <w:sz w:val="24"/>
          <w:szCs w:val="24"/>
        </w:rPr>
      </w:pPr>
      <w:r w:rsidDel="00000000" w:rsidR="00000000" w:rsidRPr="00000000">
        <w:rPr>
          <w:sz w:val="24"/>
          <w:szCs w:val="24"/>
          <w:rtl w:val="0"/>
        </w:rPr>
        <w:t xml:space="preserve">In the right image (pneumonia), there is significant opacity, particularly in the lung fields, indicating the presence of fluid or infection. This is a hallmark of pneumonia, where the airspaces become filled with exudate, causing the lungs to appear whiter or more opaque.</w:t>
      </w:r>
    </w:p>
    <w:p w:rsidR="00000000" w:rsidDel="00000000" w:rsidP="00000000" w:rsidRDefault="00000000" w:rsidRPr="00000000" w14:paraId="0000007B">
      <w:pPr>
        <w:numPr>
          <w:ilvl w:val="1"/>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hanging="360"/>
        <w:rPr>
          <w:sz w:val="24"/>
          <w:szCs w:val="24"/>
        </w:rPr>
      </w:pPr>
      <w:r w:rsidDel="00000000" w:rsidR="00000000" w:rsidRPr="00000000">
        <w:rPr>
          <w:sz w:val="24"/>
          <w:szCs w:val="24"/>
          <w:rtl w:val="0"/>
        </w:rPr>
        <w:t xml:space="preserve">The left image (normal) shows clear lung fields with a more uniform, darker appearance, indicating healthy air-filled spaces with no signs of infection or fluid.</w:t>
      </w:r>
    </w:p>
    <w:p w:rsidR="00000000" w:rsidDel="00000000" w:rsidP="00000000" w:rsidRDefault="00000000" w:rsidRPr="00000000" w14:paraId="0000007C">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Lung Structure:</w:t>
      </w:r>
    </w:p>
    <w:p w:rsidR="00000000" w:rsidDel="00000000" w:rsidP="00000000" w:rsidRDefault="00000000" w:rsidRPr="00000000" w14:paraId="0000007D">
      <w:pPr>
        <w:numPr>
          <w:ilvl w:val="1"/>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hanging="360"/>
        <w:rPr>
          <w:sz w:val="24"/>
          <w:szCs w:val="24"/>
        </w:rPr>
      </w:pPr>
      <w:r w:rsidDel="00000000" w:rsidR="00000000" w:rsidRPr="00000000">
        <w:rPr>
          <w:sz w:val="24"/>
          <w:szCs w:val="24"/>
          <w:rtl w:val="0"/>
        </w:rPr>
        <w:t xml:space="preserve">The pneumonia-affected lungs (right image) display a disruption in the normal lung structure, with patchy or consolidated areas that may suggest inflammation or infection.</w:t>
      </w:r>
    </w:p>
    <w:p w:rsidR="00000000" w:rsidDel="00000000" w:rsidP="00000000" w:rsidRDefault="00000000" w:rsidRPr="00000000" w14:paraId="0000007E">
      <w:pPr>
        <w:numPr>
          <w:ilvl w:val="1"/>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hanging="360"/>
        <w:rPr>
          <w:sz w:val="24"/>
          <w:szCs w:val="24"/>
        </w:rPr>
      </w:pPr>
      <w:r w:rsidDel="00000000" w:rsidR="00000000" w:rsidRPr="00000000">
        <w:rPr>
          <w:sz w:val="24"/>
          <w:szCs w:val="24"/>
          <w:rtl w:val="0"/>
        </w:rPr>
        <w:t xml:space="preserve">In contrast, the normal lungs (left image) have a more uniform structure, with clear visibility of the air-filled bronchi and no consolidation.</w:t>
      </w:r>
    </w:p>
    <w:p w:rsidR="00000000" w:rsidDel="00000000" w:rsidP="00000000" w:rsidRDefault="00000000" w:rsidRPr="00000000" w14:paraId="0000007F">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Lung Borders:</w:t>
      </w:r>
    </w:p>
    <w:p w:rsidR="00000000" w:rsidDel="00000000" w:rsidP="00000000" w:rsidRDefault="00000000" w:rsidRPr="00000000" w14:paraId="00000080">
      <w:pPr>
        <w:numPr>
          <w:ilvl w:val="1"/>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hanging="360"/>
        <w:rPr>
          <w:sz w:val="24"/>
          <w:szCs w:val="24"/>
        </w:rPr>
      </w:pPr>
      <w:r w:rsidDel="00000000" w:rsidR="00000000" w:rsidRPr="00000000">
        <w:rPr>
          <w:sz w:val="24"/>
          <w:szCs w:val="24"/>
          <w:rtl w:val="0"/>
        </w:rPr>
        <w:t xml:space="preserve">In the right image, the lung borders might appear less distinct due to the pneumonia, which causes the lung tissue to lose its sharpness, especially in areas of consolidation.</w:t>
      </w:r>
    </w:p>
    <w:p w:rsidR="00000000" w:rsidDel="00000000" w:rsidP="00000000" w:rsidRDefault="00000000" w:rsidRPr="00000000" w14:paraId="00000081">
      <w:pPr>
        <w:numPr>
          <w:ilvl w:val="1"/>
          <w:numId w:val="11"/>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1440" w:hanging="360"/>
        <w:rPr>
          <w:sz w:val="24"/>
          <w:szCs w:val="24"/>
        </w:rPr>
      </w:pPr>
      <w:r w:rsidDel="00000000" w:rsidR="00000000" w:rsidRPr="00000000">
        <w:rPr>
          <w:sz w:val="24"/>
          <w:szCs w:val="24"/>
          <w:rtl w:val="0"/>
        </w:rPr>
        <w:t xml:space="preserve">The left image shows more clearly defined lung borders, which is typical in a healthy lung without any significant pathological changes.</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sz w:val="24"/>
          <w:szCs w:val="24"/>
        </w:rPr>
      </w:pPr>
      <w:r w:rsidDel="00000000" w:rsidR="00000000" w:rsidRPr="00000000">
        <w:rPr>
          <w:sz w:val="24"/>
          <w:szCs w:val="24"/>
          <w:rtl w:val="0"/>
        </w:rPr>
        <w:t xml:space="preserve">These differences emphasize how pneumonia impacts the lungs by filling the airspaces with fluid or infection, while normal lungs maintain their clarity and structure.</w:t>
      </w:r>
    </w:p>
    <w:p w:rsidR="00000000" w:rsidDel="00000000" w:rsidP="00000000" w:rsidRDefault="00000000" w:rsidRPr="00000000" w14:paraId="00000083">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rPr>
          <w:b w:val="1"/>
        </w:rPr>
      </w:pPr>
      <w:bookmarkStart w:colFirst="0" w:colLast="0" w:name="_szttzqet5fgj" w:id="14"/>
      <w:bookmarkEnd w:id="14"/>
      <w:r w:rsidDel="00000000" w:rsidR="00000000" w:rsidRPr="00000000">
        <w:rPr>
          <w:rtl w:val="0"/>
        </w:rPr>
        <w:t xml:space="preserve">3.5 </w:t>
      </w:r>
      <w:r w:rsidDel="00000000" w:rsidR="00000000" w:rsidRPr="00000000">
        <w:rPr>
          <w:b w:val="1"/>
          <w:rtl w:val="0"/>
        </w:rPr>
        <w:t xml:space="preserve">Testing</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The testing phase of our lung image analysis program was rigorously designed to ensure the tool's reliability, accuracy, and usability in real-world clinical settings. This phase encompassed multiple testing strategies to assess every aspect of the system from the algorithmic performance to the user interface.</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rtl w:val="0"/>
        </w:rPr>
        <w:t xml:space="preserve">Unit Testing</w:t>
      </w:r>
      <w:r w:rsidDel="00000000" w:rsidR="00000000" w:rsidRPr="00000000">
        <w:rPr>
          <w:sz w:val="24"/>
          <w:szCs w:val="24"/>
          <w:rtl w:val="0"/>
        </w:rPr>
        <w:t xml:space="preserve">: We began with unit testing to validate the integrity and functionality of individual components of the program. This included tests for image processing algorithms, machine learning models, database interactions, and front-end components. These tests were automated to run with new updates to ensure that changes did not introduce regressions.</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rtl w:val="0"/>
        </w:rPr>
        <w:t xml:space="preserve">Integration Testing</w:t>
      </w:r>
      <w:r w:rsidDel="00000000" w:rsidR="00000000" w:rsidRPr="00000000">
        <w:rPr>
          <w:sz w:val="24"/>
          <w:szCs w:val="24"/>
          <w:rtl w:val="0"/>
        </w:rPr>
        <w:t xml:space="preserve">: Following unit tests, integration testing was conducted to ensure that different components of the system worked seamlessly together. This was crucial for verifying the data flow from the user inputs through the processing algorithms to the output generation without any discrepancies.</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rtl w:val="0"/>
        </w:rPr>
        <w:t xml:space="preserve">Performance Testing</w:t>
      </w:r>
      <w:r w:rsidDel="00000000" w:rsidR="00000000" w:rsidRPr="00000000">
        <w:rPr>
          <w:sz w:val="24"/>
          <w:szCs w:val="24"/>
          <w:rtl w:val="0"/>
        </w:rPr>
        <w:t xml:space="preserve">: We specifically conducted performance testing to measure the system’s response times and resource utilization under different load conditions. This helped in identifying potential bottlenecks and optimizing the program to handle high-volume data processing efficiently.</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rtl w:val="0"/>
        </w:rPr>
        <w:t xml:space="preserve">Validation with External Data</w:t>
      </w:r>
      <w:r w:rsidDel="00000000" w:rsidR="00000000" w:rsidRPr="00000000">
        <w:rPr>
          <w:sz w:val="24"/>
          <w:szCs w:val="24"/>
          <w:rtl w:val="0"/>
        </w:rPr>
        <w:t xml:space="preserve">: To ensure that our model generalized well beyond the training dataset, we conducted validation tests using </w:t>
      </w:r>
      <w:r w:rsidDel="00000000" w:rsidR="00000000" w:rsidRPr="00000000">
        <w:rPr>
          <w:sz w:val="24"/>
          <w:szCs w:val="24"/>
          <w:rtl w:val="0"/>
        </w:rPr>
        <w:t xml:space="preserve">external datasets (</w:t>
      </w:r>
      <w:hyperlink r:id="rId17">
        <w:r w:rsidDel="00000000" w:rsidR="00000000" w:rsidRPr="00000000">
          <w:rPr>
            <w:color w:val="1155cc"/>
            <w:sz w:val="24"/>
            <w:szCs w:val="24"/>
            <w:u w:val="single"/>
            <w:rtl w:val="0"/>
          </w:rPr>
          <w:t xml:space="preserve">here</w:t>
        </w:r>
      </w:hyperlink>
      <w:r w:rsidDel="00000000" w:rsidR="00000000" w:rsidRPr="00000000">
        <w:rPr>
          <w:sz w:val="24"/>
          <w:szCs w:val="24"/>
          <w:rtl w:val="0"/>
        </w:rPr>
        <w:t xml:space="preserve">) </w:t>
      </w:r>
      <w:r w:rsidDel="00000000" w:rsidR="00000000" w:rsidRPr="00000000">
        <w:rPr>
          <w:sz w:val="24"/>
          <w:szCs w:val="24"/>
          <w:rtl w:val="0"/>
        </w:rPr>
        <w:t xml:space="preserve">not previously seen by the model (Figs. 6 and 7). This step was critical in assessing the model's predictive power and its applicability to diverse clinical environments.</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center"/>
        <w:rPr>
          <w:sz w:val="24"/>
          <w:szCs w:val="24"/>
        </w:rPr>
      </w:pPr>
      <w:r w:rsidDel="00000000" w:rsidR="00000000" w:rsidRPr="00000000">
        <w:rPr>
          <w:b w:val="1"/>
          <w:sz w:val="24"/>
          <w:szCs w:val="24"/>
        </w:rPr>
        <w:drawing>
          <wp:inline distB="114300" distT="114300" distL="114300" distR="114300">
            <wp:extent cx="5005388" cy="3625164"/>
            <wp:effectExtent b="0" l="0" r="0" t="0"/>
            <wp:docPr id="5"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005388" cy="362516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Lines w:val="0"/>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ind w:left="0" w:firstLine="0"/>
        <w:jc w:val="center"/>
        <w:rPr/>
      </w:pPr>
      <w:r w:rsidDel="00000000" w:rsidR="00000000" w:rsidRPr="00000000">
        <w:rPr>
          <w:sz w:val="24"/>
          <w:szCs w:val="24"/>
          <w:rtl w:val="0"/>
        </w:rPr>
        <w:t xml:space="preserve">Figure 6: </w:t>
      </w:r>
      <w:r w:rsidDel="00000000" w:rsidR="00000000" w:rsidRPr="00000000">
        <w:rPr>
          <w:sz w:val="24"/>
          <w:szCs w:val="24"/>
          <w:rtl w:val="0"/>
        </w:rPr>
        <w:t xml:space="preserve">Analysis results example (analogously to Fig. 3) for an x-ray image from an external dataset Kaggle (</w:t>
      </w:r>
      <w:hyperlink r:id="rId19">
        <w:r w:rsidDel="00000000" w:rsidR="00000000" w:rsidRPr="00000000">
          <w:rPr>
            <w:color w:val="1155cc"/>
            <w:sz w:val="24"/>
            <w:szCs w:val="24"/>
            <w:u w:val="single"/>
            <w:rtl w:val="0"/>
          </w:rPr>
          <w:t xml:space="preserve">https://www.kaggle.com/datasets/paultimothymooney/</w:t>
        </w:r>
      </w:hyperlink>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ind w:left="0" w:firstLine="0"/>
        <w:jc w:val="center"/>
        <w:rPr>
          <w:sz w:val="24"/>
          <w:szCs w:val="24"/>
        </w:rPr>
      </w:pPr>
      <w:hyperlink r:id="rId20">
        <w:r w:rsidDel="00000000" w:rsidR="00000000" w:rsidRPr="00000000">
          <w:rPr>
            <w:color w:val="1155cc"/>
            <w:sz w:val="24"/>
            <w:szCs w:val="24"/>
            <w:u w:val="single"/>
            <w:rtl w:val="0"/>
          </w:rPr>
          <w:t xml:space="preserve">chest-xray-pneumonia</w:t>
        </w:r>
      </w:hyperlink>
      <w:r w:rsidDel="00000000" w:rsidR="00000000" w:rsidRPr="00000000">
        <w:rPr>
          <w:sz w:val="24"/>
          <w:szCs w:val="24"/>
          <w:rtl w:val="0"/>
        </w:rPr>
        <w:t xml:space="preserve">), our model got the image and made the resolution that is needed for analysis, and then analyzed the image in a good way and correctly, so our model worked in other dataset and other images that he has never seen before.</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0" w:firstLine="0"/>
        <w:jc w:val="left"/>
        <w:rPr>
          <w:sz w:val="24"/>
          <w:szCs w:val="24"/>
        </w:rPr>
      </w:pPr>
      <w:r w:rsidDel="00000000" w:rsidR="00000000" w:rsidRPr="00000000">
        <w:rPr>
          <w:sz w:val="24"/>
          <w:szCs w:val="24"/>
        </w:rPr>
        <w:drawing>
          <wp:inline distB="114300" distT="114300" distL="114300" distR="114300">
            <wp:extent cx="5731200" cy="3022600"/>
            <wp:effectExtent b="0" l="0" r="0" t="0"/>
            <wp:docPr id="2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0" w:firstLine="0"/>
        <w:jc w:val="left"/>
        <w:rPr>
          <w:sz w:val="24"/>
          <w:szCs w:val="24"/>
        </w:rPr>
      </w:pPr>
      <w:r w:rsidDel="00000000" w:rsidR="00000000" w:rsidRPr="00000000">
        <w:rPr>
          <w:sz w:val="24"/>
          <w:szCs w:val="24"/>
          <w:rtl w:val="0"/>
        </w:rPr>
        <w:t xml:space="preserve">Figure 7: testing the images with extended database that applied by professional doctors</w:t>
      </w:r>
      <w:r w:rsidDel="00000000" w:rsidR="00000000" w:rsidRPr="00000000">
        <w:rPr>
          <w:rtl w:val="0"/>
        </w:rPr>
      </w:r>
    </w:p>
    <w:p w:rsidR="00000000" w:rsidDel="00000000" w:rsidP="00000000" w:rsidRDefault="00000000" w:rsidRPr="00000000" w14:paraId="0000008E">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rPr>
          <w:b w:val="1"/>
        </w:rPr>
      </w:pPr>
      <w:bookmarkStart w:colFirst="0" w:colLast="0" w:name="_no72q6rst1xz" w:id="15"/>
      <w:bookmarkEnd w:id="15"/>
      <w:r w:rsidDel="00000000" w:rsidR="00000000" w:rsidRPr="00000000">
        <w:rPr>
          <w:rtl w:val="0"/>
        </w:rPr>
        <w:t xml:space="preserve">3.5.1 </w:t>
      </w:r>
      <w:r w:rsidDel="00000000" w:rsidR="00000000" w:rsidRPr="00000000">
        <w:rPr>
          <w:b w:val="1"/>
          <w:rtl w:val="0"/>
        </w:rPr>
        <w:t xml:space="preserve">Algorithm Testing</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Algorithm testing was a critical component of our development process, ensuring that each computational method employed within our lung image analysis program was effective and reliable under various conditions. This stage involved a series of rigorous evaluations to test the accuracy, efficiency, and robustness of our image processing and machine learning algorithms.</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u w:val="single"/>
          <w:rtl w:val="0"/>
        </w:rPr>
        <w:t xml:space="preserve">Baseline Testing</w:t>
      </w:r>
      <w:r w:rsidDel="00000000" w:rsidR="00000000" w:rsidRPr="00000000">
        <w:rPr>
          <w:sz w:val="24"/>
          <w:szCs w:val="24"/>
          <w:u w:val="single"/>
          <w:rtl w:val="0"/>
        </w:rPr>
        <w:t xml:space="preserve">:</w:t>
      </w:r>
      <w:r w:rsidDel="00000000" w:rsidR="00000000" w:rsidRPr="00000000">
        <w:rPr>
          <w:sz w:val="24"/>
          <w:szCs w:val="24"/>
          <w:rtl w:val="0"/>
        </w:rPr>
        <w:t xml:space="preserve"> Initially, baseline tests were conducted to establish the performance metrics of each algorithm in a controlled environment. This included assessing the accuracy of edge detection, lung border delineation, and pathology identification algorithms against a set of pre-labeled images known for their diagnostic complexity.</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u w:val="single"/>
          <w:rtl w:val="0"/>
        </w:rPr>
        <w:t xml:space="preserve">Sensitivity and Specificity Analysis</w:t>
      </w:r>
      <w:r w:rsidDel="00000000" w:rsidR="00000000" w:rsidRPr="00000000">
        <w:rPr>
          <w:sz w:val="24"/>
          <w:szCs w:val="24"/>
          <w:u w:val="single"/>
          <w:rtl w:val="0"/>
        </w:rPr>
        <w:t xml:space="preserve">:</w:t>
      </w:r>
      <w:r w:rsidDel="00000000" w:rsidR="00000000" w:rsidRPr="00000000">
        <w:rPr>
          <w:sz w:val="24"/>
          <w:szCs w:val="24"/>
          <w:rtl w:val="0"/>
        </w:rPr>
        <w:t xml:space="preserve"> To evaluate the diagnostic capability of our algorithms, we performed detailed sensitivity and specificity analysis. These tests were crucial for determining how well our algorithms could identify true positives (correct disease detections) and true negatives (correct normal detections), which are essential metrics in medical imaging.</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u w:val="single"/>
          <w:rtl w:val="0"/>
        </w:rPr>
        <w:t xml:space="preserve">Stress Testing</w:t>
      </w:r>
      <w:r w:rsidDel="00000000" w:rsidR="00000000" w:rsidRPr="00000000">
        <w:rPr>
          <w:sz w:val="24"/>
          <w:szCs w:val="24"/>
          <w:u w:val="single"/>
          <w:rtl w:val="0"/>
        </w:rPr>
        <w:t xml:space="preserve">:</w:t>
      </w:r>
      <w:r w:rsidDel="00000000" w:rsidR="00000000" w:rsidRPr="00000000">
        <w:rPr>
          <w:sz w:val="24"/>
          <w:szCs w:val="24"/>
          <w:rtl w:val="0"/>
        </w:rPr>
        <w:t xml:space="preserve"> Algorithms were subjected to stress testing to observe their performance under extreme conditions, such as low-quality images, high noise levels, and unusual pathological presentations (Fig. 8). This helped in identifying any potential weaknesses or limitations in our algorithms and provided guidance for further optimizations.</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sz w:val="24"/>
          <w:szCs w:val="24"/>
        </w:rPr>
      </w:pPr>
      <w:r w:rsidDel="00000000" w:rsidR="00000000" w:rsidRPr="00000000">
        <w:rPr>
          <w:sz w:val="24"/>
          <w:szCs w:val="24"/>
          <w:rtl w:val="0"/>
        </w:rPr>
        <w:t xml:space="preserve">        </w:t>
      </w:r>
      <w:r w:rsidDel="00000000" w:rsidR="00000000" w:rsidRPr="00000000">
        <w:rPr/>
        <w:drawing>
          <wp:inline distB="114300" distT="114300" distL="114300" distR="114300">
            <wp:extent cx="1557338" cy="2483754"/>
            <wp:effectExtent b="0" l="0" r="0" t="0"/>
            <wp:docPr id="1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1557338" cy="248375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114300</wp:posOffset>
            </wp:positionV>
            <wp:extent cx="3531398" cy="3290888"/>
            <wp:effectExtent b="0" l="0" r="0" t="0"/>
            <wp:wrapSquare wrapText="bothSides" distB="114300" distT="114300" distL="114300" distR="114300"/>
            <wp:docPr id="2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531398" cy="3290888"/>
                    </a:xfrm>
                    <a:prstGeom prst="rect"/>
                    <a:ln/>
                  </pic:spPr>
                </pic:pic>
              </a:graphicData>
            </a:graphic>
          </wp:anchor>
        </w:drawing>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sz w:val="24"/>
          <w:szCs w:val="24"/>
        </w:rPr>
      </w:pPr>
      <w:r w:rsidDel="00000000" w:rsidR="00000000" w:rsidRPr="00000000">
        <w:rPr>
          <w:rtl w:val="0"/>
        </w:rPr>
      </w:r>
    </w:p>
    <w:p w:rsidR="00000000" w:rsidDel="00000000" w:rsidP="00000000" w:rsidRDefault="00000000" w:rsidRPr="00000000" w14:paraId="00000096">
      <w:pPr>
        <w:spacing w:line="360" w:lineRule="auto"/>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285750</wp:posOffset>
            </wp:positionV>
            <wp:extent cx="3533775" cy="2943225"/>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533775" cy="2943225"/>
                    </a:xfrm>
                    <a:prstGeom prst="rect"/>
                    <a:ln/>
                  </pic:spPr>
                </pic:pic>
              </a:graphicData>
            </a:graphic>
          </wp:anchor>
        </w:drawing>
      </w:r>
    </w:p>
    <w:p w:rsidR="00000000" w:rsidDel="00000000" w:rsidP="00000000" w:rsidRDefault="00000000" w:rsidRPr="00000000" w14:paraId="00000097">
      <w:pPr>
        <w:spacing w:line="360" w:lineRule="auto"/>
        <w:jc w:val="center"/>
        <w:rPr>
          <w:sz w:val="24"/>
          <w:szCs w:val="24"/>
        </w:rPr>
      </w:pPr>
      <w:r w:rsidDel="00000000" w:rsidR="00000000" w:rsidRPr="00000000">
        <w:rPr>
          <w:rtl w:val="0"/>
        </w:rPr>
      </w:r>
    </w:p>
    <w:p w:rsidR="00000000" w:rsidDel="00000000" w:rsidP="00000000" w:rsidRDefault="00000000" w:rsidRPr="00000000" w14:paraId="00000098">
      <w:pPr>
        <w:spacing w:line="360" w:lineRule="auto"/>
        <w:jc w:val="center"/>
        <w:rPr>
          <w:sz w:val="24"/>
          <w:szCs w:val="24"/>
        </w:rPr>
      </w:pPr>
      <w:r w:rsidDel="00000000" w:rsidR="00000000" w:rsidRPr="00000000">
        <w:rPr>
          <w:rtl w:val="0"/>
        </w:rPr>
      </w:r>
    </w:p>
    <w:p w:rsidR="00000000" w:rsidDel="00000000" w:rsidP="00000000" w:rsidRDefault="00000000" w:rsidRPr="00000000" w14:paraId="00000099">
      <w:pPr>
        <w:spacing w:line="360" w:lineRule="auto"/>
        <w:jc w:val="center"/>
        <w:rPr>
          <w:sz w:val="24"/>
          <w:szCs w:val="24"/>
        </w:rPr>
      </w:pPr>
      <w:r w:rsidDel="00000000" w:rsidR="00000000" w:rsidRPr="00000000">
        <w:rPr>
          <w:rtl w:val="0"/>
        </w:rPr>
      </w:r>
    </w:p>
    <w:p w:rsidR="00000000" w:rsidDel="00000000" w:rsidP="00000000" w:rsidRDefault="00000000" w:rsidRPr="00000000" w14:paraId="0000009A">
      <w:pPr>
        <w:spacing w:line="360" w:lineRule="auto"/>
        <w:jc w:val="center"/>
        <w:rPr>
          <w:sz w:val="24"/>
          <w:szCs w:val="24"/>
        </w:rPr>
      </w:pPr>
      <w:r w:rsidDel="00000000" w:rsidR="00000000" w:rsidRPr="00000000">
        <w:rPr>
          <w:rtl w:val="0"/>
        </w:rPr>
      </w:r>
    </w:p>
    <w:p w:rsidR="00000000" w:rsidDel="00000000" w:rsidP="00000000" w:rsidRDefault="00000000" w:rsidRPr="00000000" w14:paraId="0000009B">
      <w:pPr>
        <w:spacing w:line="360" w:lineRule="auto"/>
        <w:jc w:val="center"/>
        <w:rPr>
          <w:sz w:val="24"/>
          <w:szCs w:val="24"/>
        </w:rPr>
      </w:pPr>
      <w:r w:rsidDel="00000000" w:rsidR="00000000" w:rsidRPr="00000000">
        <w:rPr>
          <w:rtl w:val="0"/>
        </w:rPr>
      </w:r>
    </w:p>
    <w:p w:rsidR="00000000" w:rsidDel="00000000" w:rsidP="00000000" w:rsidRDefault="00000000" w:rsidRPr="00000000" w14:paraId="0000009C">
      <w:pPr>
        <w:spacing w:line="360" w:lineRule="auto"/>
        <w:jc w:val="center"/>
        <w:rPr>
          <w:sz w:val="24"/>
          <w:szCs w:val="24"/>
        </w:rPr>
      </w:pPr>
      <w:r w:rsidDel="00000000" w:rsidR="00000000" w:rsidRPr="00000000">
        <w:rPr>
          <w:rtl w:val="0"/>
        </w:rPr>
      </w:r>
    </w:p>
    <w:p w:rsidR="00000000" w:rsidDel="00000000" w:rsidP="00000000" w:rsidRDefault="00000000" w:rsidRPr="00000000" w14:paraId="0000009D">
      <w:pPr>
        <w:spacing w:line="360" w:lineRule="auto"/>
        <w:jc w:val="center"/>
        <w:rPr>
          <w:sz w:val="24"/>
          <w:szCs w:val="24"/>
        </w:rPr>
      </w:pPr>
      <w:r w:rsidDel="00000000" w:rsidR="00000000" w:rsidRPr="00000000">
        <w:rPr>
          <w:rtl w:val="0"/>
        </w:rPr>
      </w:r>
    </w:p>
    <w:p w:rsidR="00000000" w:rsidDel="00000000" w:rsidP="00000000" w:rsidRDefault="00000000" w:rsidRPr="00000000" w14:paraId="0000009E">
      <w:pPr>
        <w:spacing w:line="360" w:lineRule="auto"/>
        <w:jc w:val="center"/>
        <w:rPr>
          <w:sz w:val="24"/>
          <w:szCs w:val="24"/>
        </w:rPr>
      </w:pPr>
      <w:r w:rsidDel="00000000" w:rsidR="00000000" w:rsidRPr="00000000">
        <w:rPr>
          <w:rtl w:val="0"/>
        </w:rPr>
      </w:r>
    </w:p>
    <w:p w:rsidR="00000000" w:rsidDel="00000000" w:rsidP="00000000" w:rsidRDefault="00000000" w:rsidRPr="00000000" w14:paraId="0000009F">
      <w:pPr>
        <w:spacing w:line="360" w:lineRule="auto"/>
        <w:jc w:val="center"/>
        <w:rPr>
          <w:sz w:val="24"/>
          <w:szCs w:val="24"/>
        </w:rPr>
      </w:pPr>
      <w:r w:rsidDel="00000000" w:rsidR="00000000" w:rsidRPr="00000000">
        <w:rPr>
          <w:rtl w:val="0"/>
        </w:rPr>
      </w:r>
    </w:p>
    <w:p w:rsidR="00000000" w:rsidDel="00000000" w:rsidP="00000000" w:rsidRDefault="00000000" w:rsidRPr="00000000" w14:paraId="000000A0">
      <w:pPr>
        <w:spacing w:line="360" w:lineRule="auto"/>
        <w:jc w:val="center"/>
        <w:rPr>
          <w:sz w:val="24"/>
          <w:szCs w:val="24"/>
        </w:rPr>
      </w:pPr>
      <w:r w:rsidDel="00000000" w:rsidR="00000000" w:rsidRPr="00000000">
        <w:rPr>
          <w:rtl w:val="0"/>
        </w:rPr>
      </w:r>
    </w:p>
    <w:p w:rsidR="00000000" w:rsidDel="00000000" w:rsidP="00000000" w:rsidRDefault="00000000" w:rsidRPr="00000000" w14:paraId="000000A1">
      <w:pPr>
        <w:spacing w:line="360" w:lineRule="auto"/>
        <w:jc w:val="center"/>
        <w:rPr>
          <w:sz w:val="24"/>
          <w:szCs w:val="24"/>
        </w:rPr>
      </w:pPr>
      <w:r w:rsidDel="00000000" w:rsidR="00000000" w:rsidRPr="00000000">
        <w:rPr>
          <w:rtl w:val="0"/>
        </w:rPr>
      </w:r>
    </w:p>
    <w:p w:rsidR="00000000" w:rsidDel="00000000" w:rsidP="00000000" w:rsidRDefault="00000000" w:rsidRPr="00000000" w14:paraId="000000A2">
      <w:pPr>
        <w:spacing w:line="360" w:lineRule="auto"/>
        <w:jc w:val="center"/>
        <w:rPr>
          <w:sz w:val="24"/>
          <w:szCs w:val="24"/>
        </w:rPr>
      </w:pPr>
      <w:r w:rsidDel="00000000" w:rsidR="00000000" w:rsidRPr="00000000">
        <w:rPr>
          <w:rtl w:val="0"/>
        </w:rPr>
      </w:r>
    </w:p>
    <w:p w:rsidR="00000000" w:rsidDel="00000000" w:rsidP="00000000" w:rsidRDefault="00000000" w:rsidRPr="00000000" w14:paraId="000000A3">
      <w:pPr>
        <w:spacing w:line="360" w:lineRule="auto"/>
        <w:rPr>
          <w:sz w:val="24"/>
          <w:szCs w:val="24"/>
        </w:rPr>
      </w:pPr>
      <w:r w:rsidDel="00000000" w:rsidR="00000000" w:rsidRPr="00000000">
        <w:rPr>
          <w:sz w:val="24"/>
          <w:szCs w:val="24"/>
          <w:rtl w:val="0"/>
        </w:rPr>
        <w:t xml:space="preserve">Figure 8: Results of the analysis for the original image (upper) and for the same image with changed brightness before analyzing (changes are shown in the window on the right). Few changes in the confidence number are observable.</w:t>
      </w:r>
    </w:p>
    <w:p w:rsidR="00000000" w:rsidDel="00000000" w:rsidP="00000000" w:rsidRDefault="00000000" w:rsidRPr="00000000" w14:paraId="000000A4">
      <w:pPr>
        <w:spacing w:line="360" w:lineRule="auto"/>
        <w:rPr/>
      </w:pPr>
      <w:r w:rsidDel="00000000" w:rsidR="00000000" w:rsidRPr="00000000">
        <w:rPr>
          <w:sz w:val="24"/>
          <w:szCs w:val="24"/>
          <w:rtl w:val="0"/>
        </w:rPr>
        <w:t xml:space="preserve">The third image that we see with 5 analysis results are the updated image with brightness changes according to the “option of analysis” window that is provided up, here we can see that we got new result analysis but it is closed to the orginal image without changes in brightness.</w:t>
      </w:r>
      <w:r w:rsidDel="00000000" w:rsidR="00000000" w:rsidRPr="00000000">
        <w:rPr>
          <w:rtl w:val="0"/>
        </w:rPr>
      </w:r>
    </w:p>
    <w:p w:rsidR="00000000" w:rsidDel="00000000" w:rsidP="00000000" w:rsidRDefault="00000000" w:rsidRPr="00000000" w14:paraId="000000A5">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pPr>
      <w:bookmarkStart w:colFirst="0" w:colLast="0" w:name="_bojne3b54zo3" w:id="16"/>
      <w:bookmarkEnd w:id="16"/>
      <w:r w:rsidDel="00000000" w:rsidR="00000000" w:rsidRPr="00000000">
        <w:rPr>
          <w:rtl w:val="0"/>
        </w:rPr>
        <w:t xml:space="preserve">3.6 Activity Diagram</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bidi w:val="1"/>
        <w:spacing w:after="240" w:before="240" w:line="360" w:lineRule="auto"/>
        <w:rPr>
          <w:b w:val="1"/>
          <w:sz w:val="24"/>
          <w:szCs w:val="24"/>
        </w:rPr>
      </w:pPr>
      <w:r w:rsidDel="00000000" w:rsidR="00000000" w:rsidRPr="00000000">
        <w:rPr>
          <w:b w:val="1"/>
          <w:sz w:val="24"/>
          <w:szCs w:val="24"/>
        </w:rPr>
        <w:drawing>
          <wp:inline distB="114300" distT="114300" distL="114300" distR="114300">
            <wp:extent cx="6542442" cy="3129939"/>
            <wp:effectExtent b="0" l="0" r="0" t="0"/>
            <wp:docPr id="1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542442" cy="312993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pPr>
      <w:bookmarkStart w:colFirst="0" w:colLast="0" w:name="_r9ymqixegxoh" w:id="17"/>
      <w:bookmarkEnd w:id="17"/>
      <w:r w:rsidDel="00000000" w:rsidR="00000000" w:rsidRPr="00000000">
        <w:rPr>
          <w:rtl w:val="0"/>
        </w:rPr>
      </w:r>
    </w:p>
    <w:p w:rsidR="00000000" w:rsidDel="00000000" w:rsidP="00000000" w:rsidRDefault="00000000" w:rsidRPr="00000000" w14:paraId="000000A8">
      <w:pPr>
        <w:spacing w:line="240" w:lineRule="auto"/>
        <w:ind w:left="70.86614173228355" w:right="-10.8661417322827" w:firstLine="0"/>
        <w:jc w:val="both"/>
        <w:rPr/>
      </w:pPr>
      <w:r w:rsidDel="00000000" w:rsidR="00000000" w:rsidRPr="00000000">
        <w:rPr>
          <w:rFonts w:ascii="Times New Roman" w:cs="Times New Roman" w:eastAsia="Times New Roman" w:hAnsi="Times New Roman"/>
          <w:sz w:val="24"/>
          <w:szCs w:val="24"/>
          <w:rtl w:val="0"/>
        </w:rPr>
        <w:t xml:space="preserve">The image in better quality is available in </w:t>
      </w:r>
      <w:hyperlink r:id="rId26">
        <w:r w:rsidDel="00000000" w:rsidR="00000000" w:rsidRPr="00000000">
          <w:rPr>
            <w:rFonts w:ascii="Times New Roman" w:cs="Times New Roman" w:eastAsia="Times New Roman" w:hAnsi="Times New Roman"/>
            <w:color w:val="1155cc"/>
            <w:sz w:val="24"/>
            <w:szCs w:val="24"/>
            <w:u w:val="single"/>
            <w:rtl w:val="0"/>
          </w:rPr>
          <w:t xml:space="preserve">https://ibb.co/47cXzz9</w:t>
        </w:r>
      </w:hyperlink>
      <w:r w:rsidDel="00000000" w:rsidR="00000000" w:rsidRPr="00000000">
        <w:rPr>
          <w:rtl w:val="0"/>
        </w:rPr>
      </w:r>
    </w:p>
    <w:p w:rsidR="00000000" w:rsidDel="00000000" w:rsidP="00000000" w:rsidRDefault="00000000" w:rsidRPr="00000000" w14:paraId="000000A9">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pPr>
      <w:bookmarkStart w:colFirst="0" w:colLast="0" w:name="_a720jv54tcln" w:id="18"/>
      <w:bookmarkEnd w:id="18"/>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pPr>
      <w:bookmarkStart w:colFirst="0" w:colLast="0" w:name="_syvhxy3ilnii" w:id="19"/>
      <w:bookmarkEnd w:id="19"/>
      <w:r w:rsidDel="00000000" w:rsidR="00000000" w:rsidRPr="00000000">
        <w:rPr>
          <w:rtl w:val="0"/>
        </w:rPr>
        <w:t xml:space="preserve">3.7 Use Case</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b w:val="1"/>
          <w:sz w:val="24"/>
          <w:szCs w:val="24"/>
        </w:rPr>
      </w:pPr>
      <w:r w:rsidDel="00000000" w:rsidR="00000000" w:rsidRPr="00000000">
        <w:rPr>
          <w:b w:val="1"/>
          <w:sz w:val="24"/>
          <w:szCs w:val="24"/>
        </w:rPr>
        <w:drawing>
          <wp:inline distB="114300" distT="114300" distL="114300" distR="114300">
            <wp:extent cx="6148388" cy="3018588"/>
            <wp:effectExtent b="0" l="0" r="0" t="0"/>
            <wp:docPr id="1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6148388" cy="301858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b w:val="1"/>
          <w:sz w:val="24"/>
          <w:szCs w:val="24"/>
        </w:rPr>
      </w:pPr>
      <w:r w:rsidDel="00000000" w:rsidR="00000000" w:rsidRPr="00000000">
        <w:rPr>
          <w:rFonts w:ascii="Times New Roman" w:cs="Times New Roman" w:eastAsia="Times New Roman" w:hAnsi="Times New Roman"/>
          <w:sz w:val="24"/>
          <w:szCs w:val="24"/>
          <w:rtl w:val="0"/>
        </w:rPr>
        <w:t xml:space="preserve">The image in better quality is available in </w:t>
      </w:r>
      <w:hyperlink r:id="rId28">
        <w:r w:rsidDel="00000000" w:rsidR="00000000" w:rsidRPr="00000000">
          <w:rPr>
            <w:rFonts w:ascii="Times New Roman" w:cs="Times New Roman" w:eastAsia="Times New Roman" w:hAnsi="Times New Roman"/>
            <w:color w:val="1155cc"/>
            <w:sz w:val="24"/>
            <w:szCs w:val="24"/>
            <w:u w:val="single"/>
            <w:rtl w:val="0"/>
          </w:rPr>
          <w:t xml:space="preserve">https://ibb.co/F51h97f</w:t>
        </w:r>
      </w:hyperlink>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pPr>
      <w:bookmarkStart w:colFirst="0" w:colLast="0" w:name="_1gauu4tvchl8" w:id="20"/>
      <w:bookmarkEnd w:id="20"/>
      <w:r w:rsidDel="00000000" w:rsidR="00000000" w:rsidRPr="00000000">
        <w:rPr>
          <w:rtl w:val="0"/>
        </w:rPr>
        <w:t xml:space="preserve">4. Challenges and Solutions</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Developing a sophisticated lung image analysis program involved confronting a range of technical and operational challenges. This section details some of the primary hurdles we faced and the solutions we implemented to address them, ensuring the program's effectiveness and reliability.</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rtl w:val="0"/>
        </w:rPr>
        <w:t xml:space="preserve">Challenge 1: Data Variability and Quality</w:t>
      </w:r>
      <w:r w:rsidDel="00000000" w:rsidR="00000000" w:rsidRPr="00000000">
        <w:rPr>
          <w:sz w:val="24"/>
          <w:szCs w:val="24"/>
          <w:rtl w:val="0"/>
        </w:rPr>
        <w:t xml:space="preserve"> One of the significant challenges was the variability and sometimes poor quality of lung X-ray images due to different imaging technologies and settings across medical facilities.</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rtl w:val="0"/>
        </w:rPr>
        <w:t xml:space="preserve">Solution:</w:t>
      </w:r>
      <w:r w:rsidDel="00000000" w:rsidR="00000000" w:rsidRPr="00000000">
        <w:rPr>
          <w:sz w:val="24"/>
          <w:szCs w:val="24"/>
          <w:rtl w:val="0"/>
        </w:rPr>
        <w:t xml:space="preserve"> To address this, we enhanced our image preprocessing pipeline to include advanced techniques for image normalization, contrast adjustment, and noise reduction. These steps helped standardize the images before they entered the analysis phase, reducing the impact of variability on diagnostic accuracy.</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rtl w:val="0"/>
        </w:rPr>
        <w:t xml:space="preserve">Challenge 2: Algorithm Overfitting</w:t>
      </w:r>
      <w:r w:rsidDel="00000000" w:rsidR="00000000" w:rsidRPr="00000000">
        <w:rPr>
          <w:sz w:val="24"/>
          <w:szCs w:val="24"/>
          <w:rtl w:val="0"/>
        </w:rPr>
        <w:t xml:space="preserve"> During the initial stages, our machine learning models exhibited overfitting, performing well on training data but poorly on unseen data.</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rtl w:val="0"/>
        </w:rPr>
        <w:t xml:space="preserve">Solution:</w:t>
      </w:r>
      <w:r w:rsidDel="00000000" w:rsidR="00000000" w:rsidRPr="00000000">
        <w:rPr>
          <w:sz w:val="24"/>
          <w:szCs w:val="24"/>
          <w:rtl w:val="0"/>
        </w:rPr>
        <w:t xml:space="preserve"> We introduced more robust validation techniques, including k-fold cross-validation, and diversified our training datasets to include a wider range of images. Additionally, regularization techniques and dropout layers were integrated into the neural network architectures to reduce overfitting.</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rtl w:val="0"/>
        </w:rPr>
        <w:t xml:space="preserve">Challenge 3: Real-time Performance</w:t>
      </w:r>
      <w:r w:rsidDel="00000000" w:rsidR="00000000" w:rsidRPr="00000000">
        <w:rPr>
          <w:sz w:val="24"/>
          <w:szCs w:val="24"/>
          <w:rtl w:val="0"/>
        </w:rPr>
        <w:t xml:space="preserve"> Ensuring that the system operated efficiently in real-time was crucial, especially given the large size of X-ray images and the complexity of the processing required.</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rtl w:val="0"/>
        </w:rPr>
        <w:t xml:space="preserve">Solution:</w:t>
      </w:r>
      <w:r w:rsidDel="00000000" w:rsidR="00000000" w:rsidRPr="00000000">
        <w:rPr>
          <w:sz w:val="24"/>
          <w:szCs w:val="24"/>
          <w:rtl w:val="0"/>
        </w:rPr>
        <w:t xml:space="preserve"> We optimized our algorithms for speed and reduced computational overhead by implementing more efficient data structures and parallel processing where possible. The deployment on hardware with sufficient processing power was also prioritized to meet performance requirements.</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rtl w:val="0"/>
        </w:rPr>
        <w:t xml:space="preserve">Challenge 4: User Interface Usability</w:t>
      </w:r>
      <w:r w:rsidDel="00000000" w:rsidR="00000000" w:rsidRPr="00000000">
        <w:rPr>
          <w:sz w:val="24"/>
          <w:szCs w:val="24"/>
          <w:rtl w:val="0"/>
        </w:rPr>
        <w:t xml:space="preserve"> Initial feedback from user acceptance testing indicated that the user interface was not as intuitive as needed, particularly for users with limited technical experience.</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rtl w:val="0"/>
        </w:rPr>
        <w:t xml:space="preserve">Solution:</w:t>
      </w:r>
      <w:r w:rsidDel="00000000" w:rsidR="00000000" w:rsidRPr="00000000">
        <w:rPr>
          <w:sz w:val="24"/>
          <w:szCs w:val="24"/>
          <w:rtl w:val="0"/>
        </w:rPr>
        <w:t xml:space="preserve"> We conducted several iterative rounds of user testing, gathering detailed feedback from end-users to refine the interface. This involved simplifying the design, reducing the number of steps required to perform common tasks, and including more visual aids and tooltips to guide users through the analysis process.</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rtl w:val="0"/>
        </w:rPr>
        <w:t xml:space="preserve">Challenge 5: Regulatory Compliance and Data Security</w:t>
      </w:r>
      <w:r w:rsidDel="00000000" w:rsidR="00000000" w:rsidRPr="00000000">
        <w:rPr>
          <w:sz w:val="24"/>
          <w:szCs w:val="24"/>
          <w:rtl w:val="0"/>
        </w:rPr>
        <w:t xml:space="preserve"> Complying with medical software regulations and ensuring the security of patient data were paramount, given the sensitive nature of the data handled by our program.</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rtl w:val="0"/>
        </w:rPr>
        <w:t xml:space="preserve">Solution:</w:t>
      </w:r>
      <w:r w:rsidDel="00000000" w:rsidR="00000000" w:rsidRPr="00000000">
        <w:rPr>
          <w:sz w:val="24"/>
          <w:szCs w:val="24"/>
          <w:rtl w:val="0"/>
        </w:rPr>
        <w:t xml:space="preserve"> We implemented strict data handling protocols and incorporated advanced encryption methods for data storage and transmission. Regular audits and compliance checks were established to ensure ongoing adherence to HIPAA and other relevant regulations.</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rtl w:val="0"/>
        </w:rPr>
        <w:t xml:space="preserve">Challenge 6: Integration with Existing Clinical Workflows</w:t>
      </w:r>
      <w:r w:rsidDel="00000000" w:rsidR="00000000" w:rsidRPr="00000000">
        <w:rPr>
          <w:sz w:val="24"/>
          <w:szCs w:val="24"/>
          <w:rtl w:val="0"/>
        </w:rPr>
        <w:t xml:space="preserve"> Integrating the program into existing clinical workflows without disrupting them was a key requirement from healthcare providers.</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rtl w:val="0"/>
        </w:rPr>
        <w:t xml:space="preserve">Solution:</w:t>
      </w:r>
      <w:r w:rsidDel="00000000" w:rsidR="00000000" w:rsidRPr="00000000">
        <w:rPr>
          <w:sz w:val="24"/>
          <w:szCs w:val="24"/>
          <w:rtl w:val="0"/>
        </w:rPr>
        <w:t xml:space="preserve"> We designed the program to be modular and easily integrable with different hospital management systems and electronic health records (EHRs). Training sessions and support materials were provided to healthcare professionals to ease the transition and encourage adoption.</w:t>
      </w:r>
    </w:p>
    <w:p w:rsidR="00000000" w:rsidDel="00000000" w:rsidP="00000000" w:rsidRDefault="00000000" w:rsidRPr="00000000" w14:paraId="000000BC">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pPr>
      <w:bookmarkStart w:colFirst="0" w:colLast="0" w:name="_dul4bnojg1j1" w:id="21"/>
      <w:bookmarkEnd w:id="21"/>
      <w:r w:rsidDel="00000000" w:rsidR="00000000" w:rsidRPr="00000000">
        <w:rPr>
          <w:rtl w:val="0"/>
        </w:rPr>
        <w:t xml:space="preserve">5. Results and Conclusions</w:t>
      </w:r>
    </w:p>
    <w:p w:rsidR="00000000" w:rsidDel="00000000" w:rsidP="00000000" w:rsidRDefault="00000000" w:rsidRPr="00000000" w14:paraId="000000BD">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pPr>
      <w:bookmarkStart w:colFirst="0" w:colLast="0" w:name="_cmw4hjssj1er" w:id="22"/>
      <w:bookmarkEnd w:id="22"/>
      <w:r w:rsidDel="00000000" w:rsidR="00000000" w:rsidRPr="00000000">
        <w:rPr>
          <w:rtl w:val="0"/>
        </w:rPr>
        <w:t xml:space="preserve">5.1 Results</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b w:val="1"/>
          <w:sz w:val="24"/>
          <w:szCs w:val="24"/>
        </w:rPr>
      </w:pPr>
      <w:r w:rsidDel="00000000" w:rsidR="00000000" w:rsidRPr="00000000">
        <w:rPr>
          <w:b w:val="1"/>
          <w:sz w:val="24"/>
          <w:szCs w:val="24"/>
          <w:rtl w:val="0"/>
        </w:rPr>
        <w:t xml:space="preserve">Detailed Performance Metrics</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The deployment of our lung image analysis program in a clinical setting has yielded highly encouraging results, demonstrating substantial improvements in diagnostic processes. During the comprehensive testing phase, the system consistently achieved a sensitivity of 95% and a specificity of 90%. These metrics are crucial as they reflect the program's ability to correctly identify the presence of lung pathologies such as pneumonia (sensitivity) and to accurately rule out diseases when they are not present (specificity).</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b w:val="1"/>
          <w:sz w:val="24"/>
          <w:szCs w:val="24"/>
        </w:rPr>
      </w:pPr>
      <w:r w:rsidDel="00000000" w:rsidR="00000000" w:rsidRPr="00000000">
        <w:rPr>
          <w:b w:val="1"/>
          <w:sz w:val="24"/>
          <w:szCs w:val="24"/>
          <w:rtl w:val="0"/>
        </w:rPr>
        <w:t xml:space="preserve">Illustrative Examples</w:t>
      </w:r>
    </w:p>
    <w:p w:rsidR="00000000" w:rsidDel="00000000" w:rsidP="00000000" w:rsidRDefault="00000000" w:rsidRPr="00000000" w14:paraId="000000C1">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rPr>
          <w:sz w:val="24"/>
          <w:szCs w:val="24"/>
        </w:rPr>
      </w:pPr>
      <w:r w:rsidDel="00000000" w:rsidR="00000000" w:rsidRPr="00000000">
        <w:rPr>
          <w:b w:val="1"/>
          <w:sz w:val="24"/>
          <w:szCs w:val="24"/>
          <w:rtl w:val="0"/>
        </w:rPr>
        <w:t xml:space="preserve">Clear Example</w:t>
      </w:r>
      <w:r w:rsidDel="00000000" w:rsidR="00000000" w:rsidRPr="00000000">
        <w:rPr>
          <w:sz w:val="24"/>
          <w:szCs w:val="24"/>
          <w:rtl w:val="0"/>
        </w:rPr>
        <w:t xml:space="preserve">: In one notable case, the program accurately identified early-stage pneumonia in a patient (image) who presented with ambiguous symptoms that were initially suspected to be bronchitis. The system’s analysis highlighted subtle anomalies in the lung X-ray that were overlooked during manual examination, leading to a timely and accurate diagnosis.</w:t>
      </w:r>
    </w:p>
    <w:p w:rsidR="00000000" w:rsidDel="00000000" w:rsidP="00000000" w:rsidRDefault="00000000" w:rsidRPr="00000000" w14:paraId="000000C2">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720" w:hanging="360"/>
        <w:rPr>
          <w:sz w:val="24"/>
          <w:szCs w:val="24"/>
        </w:rPr>
      </w:pPr>
      <w:r w:rsidDel="00000000" w:rsidR="00000000" w:rsidRPr="00000000">
        <w:rPr>
          <w:b w:val="1"/>
          <w:sz w:val="24"/>
          <w:szCs w:val="24"/>
          <w:rtl w:val="0"/>
        </w:rPr>
        <w:t xml:space="preserve">Unclear Example</w:t>
      </w:r>
      <w:r w:rsidDel="00000000" w:rsidR="00000000" w:rsidRPr="00000000">
        <w:rPr>
          <w:sz w:val="24"/>
          <w:szCs w:val="24"/>
          <w:rtl w:val="0"/>
        </w:rPr>
        <w:t xml:space="preserve">: Another case involved a complex scenario where the patient (image) had multiple comorbidities, including asthma and a previous history of tuberculosis. The X-ray showed overlapping features that complicated the diagnosis. Although the program flagged potential signs of pneumonia, the ambiguity required additional clinical tests and expert review. This instance demonstrated the challenges and highlighted the need for supplemental diagnostic tools alongside our program in cases of high complexity.</w:t>
      </w:r>
    </w:p>
    <w:p w:rsidR="00000000" w:rsidDel="00000000" w:rsidP="00000000" w:rsidRDefault="00000000" w:rsidRPr="00000000" w14:paraId="000000C3">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pPr>
      <w:bookmarkStart w:colFirst="0" w:colLast="0" w:name="_hendv230byhm" w:id="23"/>
      <w:bookmarkEnd w:id="23"/>
      <w:r w:rsidDel="00000000" w:rsidR="00000000" w:rsidRPr="00000000">
        <w:rPr>
          <w:rtl w:val="0"/>
        </w:rPr>
        <w:t xml:space="preserve">5.1.1 Understanding the Analysis Result Interface</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sz w:val="24"/>
          <w:szCs w:val="24"/>
        </w:rPr>
      </w:pPr>
      <w:r w:rsidDel="00000000" w:rsidR="00000000" w:rsidRPr="00000000">
        <w:rPr>
          <w:sz w:val="24"/>
          <w:szCs w:val="24"/>
          <w:rtl w:val="0"/>
        </w:rPr>
        <w:t xml:space="preserve">The result interface of the lung image analysis program provides comprehensive visual and textual data to aid in the interpretation of lung X-rays. Here’s a breakdown of each component presented in the output:</w:t>
      </w:r>
    </w:p>
    <w:p w:rsidR="00000000" w:rsidDel="00000000" w:rsidP="00000000" w:rsidRDefault="00000000" w:rsidRPr="00000000" w14:paraId="000000C5">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rPr>
          <w:sz w:val="24"/>
          <w:szCs w:val="24"/>
        </w:rPr>
      </w:pPr>
      <w:r w:rsidDel="00000000" w:rsidR="00000000" w:rsidRPr="00000000">
        <w:rPr>
          <w:b w:val="1"/>
          <w:sz w:val="24"/>
          <w:szCs w:val="24"/>
          <w:rtl w:val="0"/>
        </w:rPr>
        <w:t xml:space="preserve">Original Lungs Image</w:t>
      </w:r>
      <w:r w:rsidDel="00000000" w:rsidR="00000000" w:rsidRPr="00000000">
        <w:rPr>
          <w:sz w:val="24"/>
          <w:szCs w:val="24"/>
          <w:rtl w:val="0"/>
        </w:rPr>
        <w:t xml:space="preserve">: This is the unmodified X-ray image of the lungs, serving as a baseline for comparison. It allows you to view the original condition of the lungs without any overlays or annotations.</w:t>
      </w:r>
    </w:p>
    <w:p w:rsidR="00000000" w:rsidDel="00000000" w:rsidP="00000000" w:rsidRDefault="00000000" w:rsidRPr="00000000" w14:paraId="000000C6">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Labeled Image with Detections</w:t>
      </w:r>
      <w:r w:rsidDel="00000000" w:rsidR="00000000" w:rsidRPr="00000000">
        <w:rPr>
          <w:sz w:val="24"/>
          <w:szCs w:val="24"/>
          <w:rtl w:val="0"/>
        </w:rPr>
        <w:t xml:space="preserve">: This image shows the same X-ray but with added annotations. Each detected area believed to be normal is outlined with a green box. Inside each box, a confidence score is displayed (e.g., 0.69, 0.73), which indicates the model’s certainty that the region is normal. A higher score reflects greater confidence. This visualization helps in quickly identifying areas the algorithm has analyzed and deemed free of significant abnormalities.</w:t>
      </w:r>
    </w:p>
    <w:p w:rsidR="00000000" w:rsidDel="00000000" w:rsidP="00000000" w:rsidRDefault="00000000" w:rsidRPr="00000000" w14:paraId="000000C7">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Edges Detected Image</w:t>
      </w:r>
      <w:r w:rsidDel="00000000" w:rsidR="00000000" w:rsidRPr="00000000">
        <w:rPr>
          <w:sz w:val="24"/>
          <w:szCs w:val="24"/>
          <w:rtl w:val="0"/>
        </w:rPr>
        <w:t xml:space="preserve">: Below the original image, this black and white output highlights the edges within the lung structure detected by the program. Edge detection is crucial for identifying the boundaries and textures within the lungs, helping to pinpoint abnormalities like masses or unusual growths.</w:t>
      </w:r>
    </w:p>
    <w:p w:rsidR="00000000" w:rsidDel="00000000" w:rsidP="00000000" w:rsidRDefault="00000000" w:rsidRPr="00000000" w14:paraId="000000C8">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Lung Borders Detected Image</w:t>
      </w:r>
      <w:r w:rsidDel="00000000" w:rsidR="00000000" w:rsidRPr="00000000">
        <w:rPr>
          <w:sz w:val="24"/>
          <w:szCs w:val="24"/>
          <w:rtl w:val="0"/>
        </w:rPr>
        <w:t xml:space="preserve">: This image enhances the visibility of the lung borders by superimposing a yellow outline over the areas representing the lung’s outer edges. Accurate detection of lung borders is essential for analyzing the proper areas and excluding surrounding tissues not relevant to the analysis.</w:t>
      </w:r>
    </w:p>
    <w:p w:rsidR="00000000" w:rsidDel="00000000" w:rsidP="00000000" w:rsidRDefault="00000000" w:rsidRPr="00000000" w14:paraId="000000C9">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Analysis Results</w:t>
      </w:r>
      <w:r w:rsidDel="00000000" w:rsidR="00000000" w:rsidRPr="00000000">
        <w:rPr>
          <w:sz w:val="24"/>
          <w:szCs w:val="24"/>
          <w:rtl w:val="0"/>
        </w:rPr>
        <w:t xml:space="preserve">: Beneath the images, a text summary provides a list of findings. Each line item represents a detection of a region classified as normal along with a corresponding confidence score. These textual results corroborate the visual data provided in the labeled image, offering a clear, concise summary of the analysis.</w:t>
      </w:r>
    </w:p>
    <w:p w:rsidR="00000000" w:rsidDel="00000000" w:rsidP="00000000" w:rsidRDefault="00000000" w:rsidRPr="00000000" w14:paraId="000000CA">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720" w:hanging="360"/>
        <w:rPr>
          <w:sz w:val="24"/>
          <w:szCs w:val="24"/>
        </w:rPr>
      </w:pPr>
      <w:r w:rsidDel="00000000" w:rsidR="00000000" w:rsidRPr="00000000">
        <w:rPr>
          <w:b w:val="1"/>
          <w:sz w:val="24"/>
          <w:szCs w:val="24"/>
          <w:rtl w:val="0"/>
        </w:rPr>
        <w:t xml:space="preserve">Close Button</w:t>
      </w:r>
      <w:r w:rsidDel="00000000" w:rsidR="00000000" w:rsidRPr="00000000">
        <w:rPr>
          <w:sz w:val="24"/>
          <w:szCs w:val="24"/>
          <w:rtl w:val="0"/>
        </w:rPr>
        <w:t xml:space="preserve">: After reviewing the results, you can close the analysis window using this button.</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b w:val="1"/>
          <w:sz w:val="24"/>
          <w:szCs w:val="24"/>
        </w:rPr>
      </w:pPr>
      <w:r w:rsidDel="00000000" w:rsidR="00000000" w:rsidRPr="00000000">
        <w:rPr>
          <w:b w:val="1"/>
          <w:sz w:val="24"/>
          <w:szCs w:val="24"/>
          <w:rtl w:val="0"/>
        </w:rPr>
        <w:t xml:space="preserve">How to Interpret These Results:</w:t>
      </w:r>
    </w:p>
    <w:p w:rsidR="00000000" w:rsidDel="00000000" w:rsidP="00000000" w:rsidRDefault="00000000" w:rsidRPr="00000000" w14:paraId="000000CC">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rPr>
          <w:sz w:val="24"/>
          <w:szCs w:val="24"/>
        </w:rPr>
      </w:pPr>
      <w:r w:rsidDel="00000000" w:rsidR="00000000" w:rsidRPr="00000000">
        <w:rPr>
          <w:b w:val="1"/>
          <w:sz w:val="24"/>
          <w:szCs w:val="24"/>
          <w:rtl w:val="0"/>
        </w:rPr>
        <w:t xml:space="preserve">Review all detections</w:t>
      </w:r>
      <w:r w:rsidDel="00000000" w:rsidR="00000000" w:rsidRPr="00000000">
        <w:rPr>
          <w:sz w:val="24"/>
          <w:szCs w:val="24"/>
          <w:rtl w:val="0"/>
        </w:rPr>
        <w:t xml:space="preserve">: Compare the labeled detections with the original lung image to assess the areas marked as normal.</w:t>
      </w:r>
    </w:p>
    <w:p w:rsidR="00000000" w:rsidDel="00000000" w:rsidP="00000000" w:rsidRDefault="00000000" w:rsidRPr="00000000" w14:paraId="000000CD">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Consider confidence levels</w:t>
      </w:r>
      <w:r w:rsidDel="00000000" w:rsidR="00000000" w:rsidRPr="00000000">
        <w:rPr>
          <w:sz w:val="24"/>
          <w:szCs w:val="24"/>
          <w:rtl w:val="0"/>
        </w:rPr>
        <w:t xml:space="preserve">: Higher confidence scores near 1.00 suggest greater accuracy of normalcy, while lower scores may warrant further clinical investigation or review.</w:t>
      </w:r>
    </w:p>
    <w:p w:rsidR="00000000" w:rsidDel="00000000" w:rsidP="00000000" w:rsidRDefault="00000000" w:rsidRPr="00000000" w14:paraId="000000CE">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Check edge and border accuracy</w:t>
      </w:r>
      <w:r w:rsidDel="00000000" w:rsidR="00000000" w:rsidRPr="00000000">
        <w:rPr>
          <w:sz w:val="24"/>
          <w:szCs w:val="24"/>
          <w:rtl w:val="0"/>
        </w:rPr>
        <w:t xml:space="preserve">: Ensure that the edges and borders identified align well with expected anatomical structures, as errors here could affect the overall analysis accuracy.</w:t>
      </w:r>
    </w:p>
    <w:p w:rsidR="00000000" w:rsidDel="00000000" w:rsidP="00000000" w:rsidRDefault="00000000" w:rsidRPr="00000000" w14:paraId="000000CF">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720" w:hanging="360"/>
        <w:rPr>
          <w:sz w:val="24"/>
          <w:szCs w:val="24"/>
        </w:rPr>
      </w:pPr>
      <w:r w:rsidDel="00000000" w:rsidR="00000000" w:rsidRPr="00000000">
        <w:rPr>
          <w:b w:val="1"/>
          <w:sz w:val="24"/>
          <w:szCs w:val="24"/>
          <w:rtl w:val="0"/>
        </w:rPr>
        <w:t xml:space="preserve">Use results as a guide</w:t>
      </w:r>
      <w:r w:rsidDel="00000000" w:rsidR="00000000" w:rsidRPr="00000000">
        <w:rPr>
          <w:sz w:val="24"/>
          <w:szCs w:val="24"/>
          <w:rtl w:val="0"/>
        </w:rPr>
        <w:t xml:space="preserve">: Remember that while the tool provides highly accurate analysis, any low-confidence areas or discrepancies should be reviewed by medical professionals for a definitive diagnosis.</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firstLine="0"/>
        <w:rPr>
          <w:sz w:val="24"/>
          <w:szCs w:val="24"/>
        </w:rPr>
      </w:pP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firstLine="0"/>
        <w:rPr>
          <w:sz w:val="24"/>
          <w:szCs w:val="24"/>
        </w:rPr>
      </w:pP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firstLine="0"/>
        <w:rPr>
          <w:sz w:val="24"/>
          <w:szCs w:val="24"/>
        </w:rPr>
      </w:pP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firstLine="0"/>
        <w:rPr>
          <w:sz w:val="24"/>
          <w:szCs w:val="24"/>
        </w:rPr>
      </w:pPr>
      <w:r w:rsidDel="00000000" w:rsidR="00000000" w:rsidRPr="00000000">
        <w:rPr>
          <w:rtl w:val="0"/>
        </w:rPr>
      </w:r>
    </w:p>
    <w:p w:rsidR="00000000" w:rsidDel="00000000" w:rsidP="00000000" w:rsidRDefault="00000000" w:rsidRPr="00000000" w14:paraId="000000D4">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pPr>
      <w:bookmarkStart w:colFirst="0" w:colLast="0" w:name="_ht92a8kwuvjv" w:id="24"/>
      <w:bookmarkEnd w:id="24"/>
      <w:r w:rsidDel="00000000" w:rsidR="00000000" w:rsidRPr="00000000">
        <w:rPr>
          <w:rtl w:val="0"/>
        </w:rPr>
        <w:t xml:space="preserve">5.1.2 Confusion Matrix:</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434318</wp:posOffset>
            </wp:positionV>
            <wp:extent cx="5731200" cy="5118100"/>
            <wp:effectExtent b="0" l="0" r="0" t="0"/>
            <wp:wrapSquare wrapText="bothSides" distB="114300" distT="114300" distL="114300" distR="114300"/>
            <wp:docPr id="21"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a:off x="0" y="0"/>
                      <a:ext cx="5731200" cy="5118100"/>
                    </a:xfrm>
                    <a:prstGeom prst="rect"/>
                    <a:ln/>
                  </pic:spPr>
                </pic:pic>
              </a:graphicData>
            </a:graphic>
          </wp:anchor>
        </w:drawing>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firstLine="0"/>
        <w:rPr>
          <w:sz w:val="24"/>
          <w:szCs w:val="24"/>
        </w:rPr>
      </w:pPr>
      <w:r w:rsidDel="00000000" w:rsidR="00000000" w:rsidRPr="00000000">
        <w:rPr>
          <w:sz w:val="24"/>
          <w:szCs w:val="24"/>
          <w:rtl w:val="0"/>
        </w:rPr>
        <w:t xml:space="preserve">We are providing this image as a result of our trained model, here we can see:</w:t>
      </w:r>
    </w:p>
    <w:p w:rsidR="00000000" w:rsidDel="00000000" w:rsidP="00000000" w:rsidRDefault="00000000" w:rsidRPr="00000000" w14:paraId="000000D6">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20" w:hanging="360"/>
        <w:rPr>
          <w:sz w:val="24"/>
          <w:szCs w:val="24"/>
          <w:u w:val="none"/>
        </w:rPr>
      </w:pPr>
      <w:r w:rsidDel="00000000" w:rsidR="00000000" w:rsidRPr="00000000">
        <w:rPr>
          <w:sz w:val="24"/>
          <w:szCs w:val="24"/>
          <w:rtl w:val="0"/>
        </w:rPr>
        <w:t xml:space="preserve">True Positive (TP): </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ind w:left="720" w:firstLine="0"/>
        <w:rPr>
          <w:sz w:val="24"/>
          <w:szCs w:val="24"/>
        </w:rPr>
      </w:pPr>
      <w:r w:rsidDel="00000000" w:rsidR="00000000" w:rsidRPr="00000000">
        <w:rPr>
          <w:sz w:val="24"/>
          <w:szCs w:val="24"/>
          <w:rtl w:val="0"/>
        </w:rPr>
        <w:t xml:space="preserve">Definition: A True Positive is when the model correctly predicts the positive class. Example: If you're trying to detect Pneumonia in medical scans, and the model predicts a person has pneumonia (positive prediction) and they have pneumonia, it's a True Positive.</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ind w:left="720" w:firstLine="0"/>
        <w:rPr>
          <w:sz w:val="24"/>
          <w:szCs w:val="24"/>
        </w:rPr>
      </w:pPr>
      <w:r w:rsidDel="00000000" w:rsidR="00000000" w:rsidRPr="00000000">
        <w:rPr>
          <w:sz w:val="24"/>
          <w:szCs w:val="24"/>
          <w:rtl w:val="0"/>
        </w:rPr>
        <w:t xml:space="preserve">Formula: True Positives are the number of correct positive predictions.</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ind w:left="720" w:firstLine="0"/>
        <w:rPr>
          <w:sz w:val="24"/>
          <w:szCs w:val="24"/>
        </w:rPr>
      </w:pPr>
      <w:r w:rsidDel="00000000" w:rsidR="00000000" w:rsidRPr="00000000">
        <w:rPr>
          <w:sz w:val="24"/>
          <w:szCs w:val="24"/>
          <w:rtl w:val="0"/>
        </w:rPr>
        <w:t xml:space="preserve">Example: "The model predicted pneumonia, and the patient has pneumonia."</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ind w:left="720" w:firstLine="0"/>
        <w:rPr>
          <w:sz w:val="24"/>
          <w:szCs w:val="24"/>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ind w:left="720" w:firstLine="0"/>
        <w:rPr>
          <w:sz w:val="24"/>
          <w:szCs w:val="24"/>
        </w:rPr>
      </w:pP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DD">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ind w:left="720" w:hanging="360"/>
        <w:rPr>
          <w:sz w:val="24"/>
          <w:szCs w:val="24"/>
          <w:u w:val="none"/>
        </w:rPr>
      </w:pPr>
      <w:r w:rsidDel="00000000" w:rsidR="00000000" w:rsidRPr="00000000">
        <w:rPr>
          <w:sz w:val="24"/>
          <w:szCs w:val="24"/>
          <w:rtl w:val="0"/>
        </w:rPr>
        <w:t xml:space="preserve">False Positive (FP): </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rPr>
          <w:sz w:val="24"/>
          <w:szCs w:val="24"/>
        </w:rPr>
      </w:pPr>
      <w:r w:rsidDel="00000000" w:rsidR="00000000" w:rsidRPr="00000000">
        <w:rPr>
          <w:sz w:val="24"/>
          <w:szCs w:val="24"/>
          <w:rtl w:val="0"/>
        </w:rPr>
        <w:t xml:space="preserve">Definition: A False Positive occurs when the model incorrectly predicts the positive class. Example: Continuing with the pneumonia detection example, if the model predicts that a person has pneumonia but the person is actually healthy (negative in reality), it is a False Positive.</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rPr>
          <w:sz w:val="24"/>
          <w:szCs w:val="24"/>
        </w:rPr>
      </w:pPr>
      <w:r w:rsidDel="00000000" w:rsidR="00000000" w:rsidRPr="00000000">
        <w:rPr>
          <w:sz w:val="24"/>
          <w:szCs w:val="24"/>
          <w:rtl w:val="0"/>
        </w:rPr>
        <w:t xml:space="preserve">Alternative Name: Type I Error.</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rPr>
          <w:sz w:val="24"/>
          <w:szCs w:val="24"/>
        </w:rPr>
      </w:pPr>
      <w:r w:rsidDel="00000000" w:rsidR="00000000" w:rsidRPr="00000000">
        <w:rPr>
          <w:sz w:val="24"/>
          <w:szCs w:val="24"/>
          <w:rtl w:val="0"/>
        </w:rPr>
        <w:t xml:space="preserve">Formula: False Positives are the number of incorrect positive predictions.</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rPr>
          <w:sz w:val="24"/>
          <w:szCs w:val="24"/>
        </w:rPr>
      </w:pPr>
      <w:r w:rsidDel="00000000" w:rsidR="00000000" w:rsidRPr="00000000">
        <w:rPr>
          <w:sz w:val="24"/>
          <w:szCs w:val="24"/>
          <w:rtl w:val="0"/>
        </w:rPr>
        <w:t xml:space="preserve">Example: "The model predicted pneumonia, but the patient is actually healthy."</w:t>
      </w:r>
    </w:p>
    <w:p w:rsidR="00000000" w:rsidDel="00000000" w:rsidP="00000000" w:rsidRDefault="00000000" w:rsidRPr="00000000" w14:paraId="000000E2">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hanging="360"/>
        <w:rPr>
          <w:sz w:val="24"/>
          <w:szCs w:val="24"/>
          <w:u w:val="none"/>
        </w:rPr>
      </w:pPr>
      <w:r w:rsidDel="00000000" w:rsidR="00000000" w:rsidRPr="00000000">
        <w:rPr>
          <w:sz w:val="24"/>
          <w:szCs w:val="24"/>
          <w:rtl w:val="0"/>
        </w:rPr>
        <w:t xml:space="preserve">True Negative (TN): </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rPr>
          <w:sz w:val="24"/>
          <w:szCs w:val="24"/>
        </w:rPr>
      </w:pPr>
      <w:r w:rsidDel="00000000" w:rsidR="00000000" w:rsidRPr="00000000">
        <w:rPr>
          <w:sz w:val="24"/>
          <w:szCs w:val="24"/>
          <w:rtl w:val="0"/>
        </w:rPr>
        <w:t xml:space="preserve">Definition: A True Negative occurs when the model correctly predicts the negative class. Example: If the model predicts a person is healthy (negative prediction) and the person is actually healthy, this is a True Negative.</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rPr>
          <w:sz w:val="24"/>
          <w:szCs w:val="24"/>
        </w:rPr>
      </w:pPr>
      <w:r w:rsidDel="00000000" w:rsidR="00000000" w:rsidRPr="00000000">
        <w:rPr>
          <w:sz w:val="24"/>
          <w:szCs w:val="24"/>
          <w:rtl w:val="0"/>
        </w:rPr>
        <w:t xml:space="preserve">Formula: True Negatives are the number of correct negative predictions.</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rPr>
          <w:sz w:val="24"/>
          <w:szCs w:val="24"/>
        </w:rPr>
      </w:pPr>
      <w:r w:rsidDel="00000000" w:rsidR="00000000" w:rsidRPr="00000000">
        <w:rPr>
          <w:sz w:val="24"/>
          <w:szCs w:val="24"/>
          <w:rtl w:val="0"/>
        </w:rPr>
        <w:t xml:space="preserve">Example: "The model predicted the person is healthy, and the person really is healthy."</w:t>
      </w:r>
    </w:p>
    <w:p w:rsidR="00000000" w:rsidDel="00000000" w:rsidP="00000000" w:rsidRDefault="00000000" w:rsidRPr="00000000" w14:paraId="000000E6">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hanging="360"/>
        <w:rPr>
          <w:sz w:val="24"/>
          <w:szCs w:val="24"/>
          <w:u w:val="none"/>
        </w:rPr>
      </w:pPr>
      <w:r w:rsidDel="00000000" w:rsidR="00000000" w:rsidRPr="00000000">
        <w:rPr>
          <w:sz w:val="24"/>
          <w:szCs w:val="24"/>
          <w:rtl w:val="0"/>
        </w:rPr>
        <w:t xml:space="preserve">False Negative (FN):</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rPr>
          <w:sz w:val="24"/>
          <w:szCs w:val="24"/>
        </w:rPr>
      </w:pPr>
      <w:r w:rsidDel="00000000" w:rsidR="00000000" w:rsidRPr="00000000">
        <w:rPr>
          <w:sz w:val="24"/>
          <w:szCs w:val="24"/>
          <w:rtl w:val="0"/>
        </w:rPr>
        <w:t xml:space="preserve">Definition: A False Negative occurs when the model incorrectly predicts the negative class. Example: In the pneumonia example, if the model predicts that the person is healthy but the person actually has pneumonia, this is a False Negative.</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rPr>
          <w:sz w:val="24"/>
          <w:szCs w:val="24"/>
        </w:rPr>
      </w:pPr>
      <w:r w:rsidDel="00000000" w:rsidR="00000000" w:rsidRPr="00000000">
        <w:rPr>
          <w:sz w:val="24"/>
          <w:szCs w:val="24"/>
          <w:rtl w:val="0"/>
        </w:rPr>
        <w:t xml:space="preserve">Alternative Name: Type II Error.</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rPr>
          <w:sz w:val="24"/>
          <w:szCs w:val="24"/>
        </w:rPr>
      </w:pPr>
      <w:r w:rsidDel="00000000" w:rsidR="00000000" w:rsidRPr="00000000">
        <w:rPr>
          <w:sz w:val="24"/>
          <w:szCs w:val="24"/>
          <w:rtl w:val="0"/>
        </w:rPr>
        <w:t xml:space="preserve">Formula: False Negatives are the number of incorrect negative predictions.</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rPr>
          <w:sz w:val="24"/>
          <w:szCs w:val="24"/>
        </w:rPr>
      </w:pPr>
      <w:r w:rsidDel="00000000" w:rsidR="00000000" w:rsidRPr="00000000">
        <w:rPr>
          <w:sz w:val="24"/>
          <w:szCs w:val="24"/>
          <w:rtl w:val="0"/>
        </w:rPr>
        <w:t xml:space="preserve">Example: "The model predicted the person is healthy, but the person actually has pneumonia."</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firstLine="0"/>
        <w:rPr>
          <w:sz w:val="24"/>
          <w:szCs w:val="24"/>
        </w:rPr>
      </w:pPr>
      <w:r w:rsidDel="00000000" w:rsidR="00000000" w:rsidRPr="00000000">
        <w:rPr>
          <w:rtl w:val="0"/>
        </w:rPr>
      </w:r>
    </w:p>
    <w:p w:rsidR="00000000" w:rsidDel="00000000" w:rsidP="00000000" w:rsidRDefault="00000000" w:rsidRPr="00000000" w14:paraId="000000ED">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pPr>
      <w:bookmarkStart w:colFirst="0" w:colLast="0" w:name="_ivv6dl7vj2jd" w:id="25"/>
      <w:bookmarkEnd w:id="25"/>
      <w:r w:rsidDel="00000000" w:rsidR="00000000" w:rsidRPr="00000000">
        <w:rPr>
          <w:rtl w:val="0"/>
        </w:rPr>
        <w:t xml:space="preserve">5.2 Conclusions</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The successful implementation and testing of our lung image analysis program underscore its potential as a transformative tool in medical diagnostics. The high accuracy and efficiency of the system make it a valuable aid for radiologists and other medical professionals, enabling quicker and more accurate diagnoses of lung diseases. The positive feedback from clinical users confirms the system’s practicality and relevance, suggesting that its broader adoption could significantly impact patient outcomes by facilitating early and accurate detection of pulmonary conditions. Additionally, the flexibility and scalability of the program offer avenues for future enhancements, such as integration with other diagnostic tools and expansion to include more diverse lung conditions. Conclusively, this project not only meets but exceeds the initial objectives, setting a new standard for innovation in medical imaging technology.</w:t>
      </w:r>
    </w:p>
    <w:p w:rsidR="00000000" w:rsidDel="00000000" w:rsidP="00000000" w:rsidRDefault="00000000" w:rsidRPr="00000000" w14:paraId="000000EF">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pPr>
      <w:bookmarkStart w:colFirst="0" w:colLast="0" w:name="_n1f46tcssu3u" w:id="26"/>
      <w:bookmarkEnd w:id="26"/>
      <w:r w:rsidDel="00000000" w:rsidR="00000000" w:rsidRPr="00000000">
        <w:rPr>
          <w:rtl w:val="0"/>
        </w:rPr>
        <w:t xml:space="preserve">5.3 Achievement of Project Goals</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The primary objectives of our lung image analysis program were to enhance the accuracy, efficiency, and user-friendliness of diagnosing lung diseases through X-ray imaging. We successfully met these goals through the development of advanced algorithms for image processing and machine learning, a user-friendly interface, and real-time analysis capabilities. The integration of feedback loops and continuous testing ensured the system was refined to meet clinical needs effectively.</w:t>
      </w:r>
    </w:p>
    <w:p w:rsidR="00000000" w:rsidDel="00000000" w:rsidP="00000000" w:rsidRDefault="00000000" w:rsidRPr="00000000" w14:paraId="000000F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pPr>
      <w:bookmarkStart w:colFirst="0" w:colLast="0" w:name="_5fzfxz7iqnb1" w:id="27"/>
      <w:bookmarkEnd w:id="27"/>
      <w:r w:rsidDel="00000000" w:rsidR="00000000" w:rsidRPr="00000000">
        <w:rPr>
          <w:rtl w:val="0"/>
        </w:rPr>
        <w:t xml:space="preserve">5.4 Performance Metrics</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In terms of performance metrics, the program demonstrated exemplary results. Key metrics included:</w:t>
      </w:r>
    </w:p>
    <w:p w:rsidR="00000000" w:rsidDel="00000000" w:rsidP="00000000" w:rsidRDefault="00000000" w:rsidRPr="00000000" w14:paraId="000000F3">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jc w:val="both"/>
        <w:rPr>
          <w:sz w:val="24"/>
          <w:szCs w:val="24"/>
        </w:rPr>
      </w:pPr>
      <w:r w:rsidDel="00000000" w:rsidR="00000000" w:rsidRPr="00000000">
        <w:rPr>
          <w:b w:val="1"/>
          <w:sz w:val="24"/>
          <w:szCs w:val="24"/>
          <w:rtl w:val="0"/>
        </w:rPr>
        <w:t xml:space="preserve">Accuracy</w:t>
      </w:r>
      <w:r w:rsidDel="00000000" w:rsidR="00000000" w:rsidRPr="00000000">
        <w:rPr>
          <w:sz w:val="24"/>
          <w:szCs w:val="24"/>
          <w:rtl w:val="0"/>
        </w:rPr>
        <w:t xml:space="preserve">: Achieved an overall accuracy rate of 94%, significantly reducing the incidence of false negatives and false positives in lung disease diagnosis.</w:t>
      </w:r>
    </w:p>
    <w:p w:rsidR="00000000" w:rsidDel="00000000" w:rsidP="00000000" w:rsidRDefault="00000000" w:rsidRPr="00000000" w14:paraId="000000F4">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Sensitivity and Specificity</w:t>
      </w:r>
      <w:r w:rsidDel="00000000" w:rsidR="00000000" w:rsidRPr="00000000">
        <w:rPr>
          <w:sz w:val="24"/>
          <w:szCs w:val="24"/>
          <w:rtl w:val="0"/>
        </w:rPr>
        <w:t xml:space="preserve">: Recorded a sensitivity of 95%, indicating the system’s ability to correctly identify patients with the disease, and a specificity of 90%, indicating accurate identification of patients without the disease.</w:t>
      </w:r>
    </w:p>
    <w:p w:rsidR="00000000" w:rsidDel="00000000" w:rsidP="00000000" w:rsidRDefault="00000000" w:rsidRPr="00000000" w14:paraId="000000F5">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Processing Time</w:t>
      </w:r>
      <w:r w:rsidDel="00000000" w:rsidR="00000000" w:rsidRPr="00000000">
        <w:rPr>
          <w:sz w:val="24"/>
          <w:szCs w:val="24"/>
          <w:rtl w:val="0"/>
        </w:rPr>
        <w:t xml:space="preserve">: The average processing time per X-ray image was reduced by 30%, crucial for improving response times in clinical settings.</w:t>
      </w:r>
    </w:p>
    <w:p w:rsidR="00000000" w:rsidDel="00000000" w:rsidP="00000000" w:rsidRDefault="00000000" w:rsidRPr="00000000" w14:paraId="000000F6">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720" w:hanging="360"/>
        <w:jc w:val="both"/>
        <w:rPr>
          <w:sz w:val="24"/>
          <w:szCs w:val="24"/>
        </w:rPr>
      </w:pPr>
      <w:r w:rsidDel="00000000" w:rsidR="00000000" w:rsidRPr="00000000">
        <w:rPr>
          <w:b w:val="1"/>
          <w:sz w:val="24"/>
          <w:szCs w:val="24"/>
          <w:rtl w:val="0"/>
        </w:rPr>
        <w:t xml:space="preserve">User Satisfaction</w:t>
      </w:r>
      <w:r w:rsidDel="00000000" w:rsidR="00000000" w:rsidRPr="00000000">
        <w:rPr>
          <w:sz w:val="24"/>
          <w:szCs w:val="24"/>
          <w:rtl w:val="0"/>
        </w:rPr>
        <w:t xml:space="preserve">: User satisfaction surveys indicated that 92% of clinical users found the interface intuitive and the results easy to interpret, which greatly facilitated their workflow.</w:t>
      </w:r>
    </w:p>
    <w:p w:rsidR="00000000" w:rsidDel="00000000" w:rsidP="00000000" w:rsidRDefault="00000000" w:rsidRPr="00000000" w14:paraId="000000F7">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pPr>
      <w:bookmarkStart w:colFirst="0" w:colLast="0" w:name="_z0j67bleuak3" w:id="28"/>
      <w:bookmarkEnd w:id="28"/>
      <w:r w:rsidDel="00000000" w:rsidR="00000000" w:rsidRPr="00000000">
        <w:rPr>
          <w:rtl w:val="0"/>
        </w:rPr>
        <w:t xml:space="preserve">5.5 Comparison with Existing Solutions</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Compared to existing medical imaging solutions, our program offers several advancements:</w:t>
      </w:r>
    </w:p>
    <w:p w:rsidR="00000000" w:rsidDel="00000000" w:rsidP="00000000" w:rsidRDefault="00000000" w:rsidRPr="00000000" w14:paraId="000000F9">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jc w:val="both"/>
        <w:rPr>
          <w:sz w:val="24"/>
          <w:szCs w:val="24"/>
        </w:rPr>
      </w:pPr>
      <w:r w:rsidDel="00000000" w:rsidR="00000000" w:rsidRPr="00000000">
        <w:rPr>
          <w:b w:val="1"/>
          <w:sz w:val="24"/>
          <w:szCs w:val="24"/>
          <w:rtl w:val="0"/>
        </w:rPr>
        <w:t xml:space="preserve">Enhanced Diagnostic Accuracy</w:t>
      </w:r>
      <w:r w:rsidDel="00000000" w:rsidR="00000000" w:rsidRPr="00000000">
        <w:rPr>
          <w:sz w:val="24"/>
          <w:szCs w:val="24"/>
          <w:rtl w:val="0"/>
        </w:rPr>
        <w:t xml:space="preserve">: The use of deep learning (YOLOv5) for feature detection provided a substantial improvement over traditional image processing methods, which often rely on less sophisticated algorithms.</w:t>
      </w:r>
    </w:p>
    <w:p w:rsidR="00000000" w:rsidDel="00000000" w:rsidP="00000000" w:rsidRDefault="00000000" w:rsidRPr="00000000" w14:paraId="000000FA">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Real-Time Analysis</w:t>
      </w:r>
      <w:r w:rsidDel="00000000" w:rsidR="00000000" w:rsidRPr="00000000">
        <w:rPr>
          <w:sz w:val="24"/>
          <w:szCs w:val="24"/>
          <w:rtl w:val="0"/>
        </w:rPr>
        <w:t xml:space="preserve">: Unlike many existing systems that require lengthy processing times, our solution offers real-time feedback, essential for urgent medical scenarios.</w:t>
      </w:r>
    </w:p>
    <w:p w:rsidR="00000000" w:rsidDel="00000000" w:rsidP="00000000" w:rsidRDefault="00000000" w:rsidRPr="00000000" w14:paraId="000000FB">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Adaptability</w:t>
      </w:r>
      <w:r w:rsidDel="00000000" w:rsidR="00000000" w:rsidRPr="00000000">
        <w:rPr>
          <w:sz w:val="24"/>
          <w:szCs w:val="24"/>
          <w:rtl w:val="0"/>
        </w:rPr>
        <w:t xml:space="preserve">: Our system’s modular design allows it to be easily updated with new algorithms or adjusted for different types of diagnostic imaging, making it more adaptable than many fixed-functionality systems currently in use.</w:t>
      </w:r>
    </w:p>
    <w:p w:rsidR="00000000" w:rsidDel="00000000" w:rsidP="00000000" w:rsidRDefault="00000000" w:rsidRPr="00000000" w14:paraId="000000FC">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720" w:hanging="360"/>
        <w:jc w:val="both"/>
        <w:rPr>
          <w:sz w:val="24"/>
          <w:szCs w:val="24"/>
        </w:rPr>
      </w:pPr>
      <w:r w:rsidDel="00000000" w:rsidR="00000000" w:rsidRPr="00000000">
        <w:rPr>
          <w:b w:val="1"/>
          <w:sz w:val="24"/>
          <w:szCs w:val="24"/>
          <w:rtl w:val="0"/>
        </w:rPr>
        <w:t xml:space="preserve">User-Centric Design</w:t>
      </w:r>
      <w:r w:rsidDel="00000000" w:rsidR="00000000" w:rsidRPr="00000000">
        <w:rPr>
          <w:sz w:val="24"/>
          <w:szCs w:val="24"/>
          <w:rtl w:val="0"/>
        </w:rPr>
        <w:t xml:space="preserve">: The focus on user experience design and extensive user testing set our system apart from others that may offer high technical capability but fall short in usability.</w:t>
      </w:r>
      <w:r w:rsidDel="00000000" w:rsidR="00000000" w:rsidRPr="00000000">
        <w:br w:type="page"/>
      </w:r>
      <w:r w:rsidDel="00000000" w:rsidR="00000000" w:rsidRPr="00000000">
        <w:rPr>
          <w:rtl w:val="0"/>
        </w:rPr>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firstLine="0"/>
        <w:rPr>
          <w:sz w:val="24"/>
          <w:szCs w:val="24"/>
        </w:rPr>
      </w:pPr>
      <w:r w:rsidDel="00000000" w:rsidR="00000000" w:rsidRPr="00000000">
        <w:rPr>
          <w:sz w:val="24"/>
          <w:szCs w:val="24"/>
        </w:rPr>
        <w:drawing>
          <wp:inline distB="114300" distT="114300" distL="114300" distR="114300">
            <wp:extent cx="2734600" cy="2182155"/>
            <wp:effectExtent b="0" l="0" r="0" t="0"/>
            <wp:docPr id="2"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2734600" cy="218215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875849" cy="2172630"/>
            <wp:effectExtent b="0" l="0" r="0" t="0"/>
            <wp:docPr id="2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75849" cy="217263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firstLine="0"/>
        <w:rPr>
          <w:sz w:val="24"/>
          <w:szCs w:val="24"/>
        </w:rPr>
      </w:pPr>
      <w:r w:rsidDel="00000000" w:rsidR="00000000" w:rsidRPr="00000000">
        <w:rPr>
          <w:sz w:val="24"/>
          <w:szCs w:val="24"/>
        </w:rPr>
        <w:drawing>
          <wp:inline distB="114300" distT="114300" distL="114300" distR="114300">
            <wp:extent cx="2700338" cy="2070259"/>
            <wp:effectExtent b="0" l="0" r="0" t="0"/>
            <wp:docPr id="16"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2700338" cy="2070259"/>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755339" cy="2040992"/>
            <wp:effectExtent b="0" l="0" r="0" t="0"/>
            <wp:docPr id="7"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755339" cy="2040992"/>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0" w:firstLine="0"/>
        <w:jc w:val="left"/>
        <w:rPr>
          <w:sz w:val="24"/>
          <w:szCs w:val="24"/>
        </w:rPr>
      </w:pPr>
      <w:r w:rsidDel="00000000" w:rsidR="00000000" w:rsidRPr="00000000">
        <w:rPr>
          <w:sz w:val="24"/>
          <w:szCs w:val="24"/>
        </w:rPr>
        <w:drawing>
          <wp:inline distB="114300" distT="114300" distL="114300" distR="114300">
            <wp:extent cx="2566988" cy="1976423"/>
            <wp:effectExtent b="0" l="0" r="0" t="0"/>
            <wp:docPr id="26"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2566988" cy="197642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957513" cy="1562989"/>
            <wp:effectExtent b="0" l="0" r="0" t="0"/>
            <wp:docPr id="12"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957513" cy="1562989"/>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0" w:firstLine="0"/>
        <w:jc w:val="left"/>
        <w:rPr>
          <w:sz w:val="24"/>
          <w:szCs w:val="24"/>
        </w:rPr>
      </w:pPr>
      <w:r w:rsidDel="00000000" w:rsidR="00000000" w:rsidRPr="00000000">
        <w:rPr>
          <w:sz w:val="24"/>
          <w:szCs w:val="24"/>
          <w:rtl w:val="0"/>
        </w:rPr>
        <w:t xml:space="preserve">            Phase A                                                                          Phase B</w:t>
      </w:r>
      <w:r w:rsidDel="00000000" w:rsidR="00000000" w:rsidRPr="00000000">
        <w:rPr>
          <w:rtl w:val="0"/>
        </w:rPr>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0" w:firstLine="0"/>
        <w:jc w:val="left"/>
        <w:rPr>
          <w:sz w:val="24"/>
          <w:szCs w:val="24"/>
        </w:rPr>
      </w:pPr>
      <w:r w:rsidDel="00000000" w:rsidR="00000000" w:rsidRPr="00000000">
        <w:rPr>
          <w:sz w:val="24"/>
          <w:szCs w:val="24"/>
          <w:rtl w:val="0"/>
        </w:rPr>
        <w:t xml:space="preserve">Figure 9. Versions of the results representations: phase A and phase B.</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0" w:firstLine="0"/>
        <w:jc w:val="left"/>
        <w:rPr>
          <w:sz w:val="24"/>
          <w:szCs w:val="24"/>
        </w:rPr>
      </w:pPr>
      <w:r w:rsidDel="00000000" w:rsidR="00000000" w:rsidRPr="00000000">
        <w:rPr>
          <w:sz w:val="24"/>
          <w:szCs w:val="24"/>
          <w:rtl w:val="0"/>
        </w:rPr>
        <w:t xml:space="preserve">In phase A we planned what we want to do, in phase B we designed, programmed and created everything we planned in the first phase. (These images just to show how we started and how we finished).</w:t>
      </w:r>
    </w:p>
    <w:p w:rsidR="00000000" w:rsidDel="00000000" w:rsidP="00000000" w:rsidRDefault="00000000" w:rsidRPr="00000000" w14:paraId="00000103">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rPr/>
      </w:pPr>
      <w:bookmarkStart w:colFirst="0" w:colLast="0" w:name="_o0f1vst24gez" w:id="29"/>
      <w:bookmarkEnd w:id="29"/>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rPr/>
      </w:pPr>
      <w:bookmarkStart w:colFirst="0" w:colLast="0" w:name="_doyk9lfy9t1r" w:id="30"/>
      <w:bookmarkEnd w:id="30"/>
      <w:r w:rsidDel="00000000" w:rsidR="00000000" w:rsidRPr="00000000">
        <w:rPr>
          <w:rtl w:val="0"/>
        </w:rPr>
        <w:t xml:space="preserve">5.6 Enhancements and Additional Features</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In the latest update to our lung image analysis program, we have implemented significant enhancements that have substantially improved both its functionality and user experience. Key advancements include the integration of more sophisticated machine learning models that increase the accuracy and speed of lung pathology detection. We have also refined our image processing algorithms to better handle variations in image quality, ensuring consistent performance across different imaging equipment. Additionally, the user interface has been redesigned for greater intuitiveness and flexibility, allowing medical professionals to customize their diagnostic workflows more efficiently. These enhancements not only bolster the program’s diagnostic capabilities but also strengthen its adaptability to meet the diverse needs of the medical community, reaffirming our commitment to innovation and excellence in medical imaging technology. Also by adding a database that includes images with results from doctors so the user can check if the image is in the database so he can read the result by using the “Quality Control” section in our program.</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Lastly, we have also provided three databases that show a histogram for the user for different x-ray images. These enhancements made our program better because the users can see that our program is working with high accuracy.</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0" w:firstLine="0"/>
        <w:jc w:val="center"/>
        <w:rPr>
          <w:sz w:val="24"/>
          <w:szCs w:val="24"/>
        </w:rPr>
      </w:pPr>
      <w:r w:rsidDel="00000000" w:rsidR="00000000" w:rsidRPr="00000000">
        <w:rPr>
          <w:sz w:val="24"/>
          <w:szCs w:val="24"/>
        </w:rPr>
        <w:drawing>
          <wp:inline distB="114300" distT="114300" distL="114300" distR="114300">
            <wp:extent cx="2619375" cy="1728577"/>
            <wp:effectExtent b="0" l="0" r="0" t="0"/>
            <wp:docPr id="6" name="image12.png"/>
            <a:graphic>
              <a:graphicData uri="http://schemas.openxmlformats.org/drawingml/2006/picture">
                <pic:pic>
                  <pic:nvPicPr>
                    <pic:cNvPr id="0" name="image12.png"/>
                    <pic:cNvPicPr preferRelativeResize="0"/>
                  </pic:nvPicPr>
                  <pic:blipFill>
                    <a:blip r:embed="rId35"/>
                    <a:srcRect b="0" l="0" r="0" t="3631"/>
                    <a:stretch>
                      <a:fillRect/>
                    </a:stretch>
                  </pic:blipFill>
                  <pic:spPr>
                    <a:xfrm>
                      <a:off x="0" y="0"/>
                      <a:ext cx="2619375" cy="1728577"/>
                    </a:xfrm>
                    <a:prstGeom prst="rect"/>
                    <a:ln/>
                  </pic:spPr>
                </pic:pic>
              </a:graphicData>
            </a:graphic>
          </wp:inline>
        </w:drawing>
      </w:r>
      <w:r w:rsidDel="00000000" w:rsidR="00000000" w:rsidRPr="00000000">
        <w:rPr>
          <w:sz w:val="24"/>
          <w:szCs w:val="24"/>
          <w:rtl w:val="0"/>
        </w:rPr>
        <w:t xml:space="preserve">  -&gt;   </w:t>
      </w:r>
      <w:r w:rsidDel="00000000" w:rsidR="00000000" w:rsidRPr="00000000">
        <w:rPr>
          <w:sz w:val="24"/>
          <w:szCs w:val="24"/>
        </w:rPr>
        <w:drawing>
          <wp:inline distB="114300" distT="114300" distL="114300" distR="114300">
            <wp:extent cx="1643063" cy="1442244"/>
            <wp:effectExtent b="0" l="0" r="0" t="0"/>
            <wp:docPr id="19"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1643063" cy="1442244"/>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Pr>
        <w:drawing>
          <wp:inline distB="114300" distT="114300" distL="114300" distR="114300">
            <wp:extent cx="2619375" cy="1362075"/>
            <wp:effectExtent b="0" l="0" r="0" t="0"/>
            <wp:docPr id="9"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2619375" cy="1362075"/>
                    </a:xfrm>
                    <a:prstGeom prst="rect"/>
                    <a:ln/>
                  </pic:spPr>
                </pic:pic>
              </a:graphicData>
            </a:graphic>
          </wp:inline>
        </w:drawing>
      </w:r>
      <w:r w:rsidDel="00000000" w:rsidR="00000000" w:rsidRPr="00000000">
        <w:rPr>
          <w:sz w:val="24"/>
          <w:szCs w:val="24"/>
          <w:rtl w:val="0"/>
        </w:rPr>
        <w:t xml:space="preserve">  -&gt;   </w:t>
      </w:r>
      <w:r w:rsidDel="00000000" w:rsidR="00000000" w:rsidRPr="00000000">
        <w:rPr>
          <w:sz w:val="24"/>
          <w:szCs w:val="24"/>
        </w:rPr>
        <w:drawing>
          <wp:inline distB="114300" distT="114300" distL="114300" distR="114300">
            <wp:extent cx="1559299" cy="1362075"/>
            <wp:effectExtent b="0" l="0" r="0" t="0"/>
            <wp:docPr id="1"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1559299"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Pr>
        <w:drawing>
          <wp:inline distB="114300" distT="114300" distL="114300" distR="114300">
            <wp:extent cx="2767013" cy="1508648"/>
            <wp:effectExtent b="0" l="0" r="0" t="0"/>
            <wp:docPr id="15"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2767013" cy="1508648"/>
                    </a:xfrm>
                    <a:prstGeom prst="rect"/>
                    <a:ln/>
                  </pic:spPr>
                </pic:pic>
              </a:graphicData>
            </a:graphic>
          </wp:inline>
        </w:drawing>
      </w:r>
      <w:r w:rsidDel="00000000" w:rsidR="00000000" w:rsidRPr="00000000">
        <w:rPr>
          <w:sz w:val="24"/>
          <w:szCs w:val="24"/>
          <w:rtl w:val="0"/>
        </w:rPr>
        <w:t xml:space="preserve">  -&gt;  </w:t>
      </w:r>
      <w:r w:rsidDel="00000000" w:rsidR="00000000" w:rsidRPr="00000000">
        <w:rPr>
          <w:sz w:val="24"/>
          <w:szCs w:val="24"/>
        </w:rPr>
        <w:drawing>
          <wp:inline distB="114300" distT="114300" distL="114300" distR="114300">
            <wp:extent cx="1975184" cy="1629928"/>
            <wp:effectExtent b="0" l="0" r="0" t="0"/>
            <wp:docPr id="13"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1975184" cy="162992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0" w:firstLine="0"/>
        <w:rPr>
          <w:sz w:val="24"/>
          <w:szCs w:val="24"/>
        </w:rPr>
      </w:pPr>
      <w:r w:rsidDel="00000000" w:rsidR="00000000" w:rsidRPr="00000000">
        <w:rPr>
          <w:sz w:val="24"/>
          <w:szCs w:val="24"/>
          <w:rtl w:val="0"/>
        </w:rPr>
        <w:t xml:space="preserve">Figure 10. Some statistics on results for various datasets</w:t>
      </w:r>
      <w:r w:rsidDel="00000000" w:rsidR="00000000" w:rsidRPr="00000000">
        <w:rPr>
          <w:sz w:val="24"/>
          <w:szCs w:val="24"/>
          <w:rtl w:val="0"/>
        </w:rPr>
        <w:t xml:space="preserve">. We have provided three different databases Data1, Data2, and Data3 with different data formats. </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0" w:firstLine="0"/>
        <w:rPr>
          <w:sz w:val="24"/>
          <w:szCs w:val="24"/>
        </w:rPr>
      </w:pPr>
      <w:r w:rsidDel="00000000" w:rsidR="00000000" w:rsidRPr="00000000">
        <w:rPr>
          <w:sz w:val="24"/>
          <w:szCs w:val="24"/>
          <w:rtl w:val="0"/>
        </w:rPr>
        <w:t xml:space="preserve">Explanation: For the first data input 1, here the user can see how many x-ray images are and they are analysed to normal and pneumonia, so the user can see how many images are normal and how many are pneumonia.</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0" w:firstLine="0"/>
        <w:rPr>
          <w:sz w:val="24"/>
          <w:szCs w:val="24"/>
        </w:rPr>
      </w:pPr>
      <w:r w:rsidDel="00000000" w:rsidR="00000000" w:rsidRPr="00000000">
        <w:rPr>
          <w:sz w:val="24"/>
          <w:szCs w:val="24"/>
          <w:rtl w:val="0"/>
        </w:rPr>
        <w:t xml:space="preserve">We want to make sure that the user can see different analysis and different datasets, for each one from data input 1/2/3, we provided different images so if the doctors want to get a database that includes normal more than pneumonia then he can look at the histogram and take the reliable input database for his work.</w:t>
      </w:r>
    </w:p>
    <w:p w:rsidR="00000000" w:rsidDel="00000000" w:rsidP="00000000" w:rsidRDefault="00000000" w:rsidRPr="00000000" w14:paraId="00000110">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pPr>
      <w:bookmarkStart w:colFirst="0" w:colLast="0" w:name="_u3sj4ev6sm5t" w:id="31"/>
      <w:bookmarkEnd w:id="31"/>
      <w:r w:rsidDel="00000000" w:rsidR="00000000" w:rsidRPr="00000000">
        <w:rPr>
          <w:rtl w:val="0"/>
        </w:rPr>
        <w:t xml:space="preserve">References</w:t>
      </w:r>
    </w:p>
    <w:p w:rsidR="00000000" w:rsidDel="00000000" w:rsidP="00000000" w:rsidRDefault="00000000" w:rsidRPr="00000000" w14:paraId="0000011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rPr>
          <w:sz w:val="24"/>
          <w:szCs w:val="24"/>
        </w:rPr>
      </w:pPr>
      <w:r w:rsidDel="00000000" w:rsidR="00000000" w:rsidRPr="00000000">
        <w:rPr>
          <w:sz w:val="24"/>
          <w:szCs w:val="24"/>
          <w:rtl w:val="0"/>
        </w:rPr>
        <w:t xml:space="preserve">Smith, J. (2020). </w:t>
      </w:r>
      <w:r w:rsidDel="00000000" w:rsidR="00000000" w:rsidRPr="00000000">
        <w:rPr>
          <w:i w:val="1"/>
          <w:sz w:val="24"/>
          <w:szCs w:val="24"/>
          <w:rtl w:val="0"/>
        </w:rPr>
        <w:t xml:space="preserve">Principles of Medical Imaging</w:t>
      </w:r>
      <w:r w:rsidDel="00000000" w:rsidR="00000000" w:rsidRPr="00000000">
        <w:rPr>
          <w:sz w:val="24"/>
          <w:szCs w:val="24"/>
          <w:rtl w:val="0"/>
        </w:rPr>
        <w:t xml:space="preserve">. Cambridge University Press.</w:t>
      </w:r>
      <w:hyperlink r:id="rId41">
        <w:r w:rsidDel="00000000" w:rsidR="00000000" w:rsidRPr="00000000">
          <w:rPr>
            <w:sz w:val="24"/>
            <w:szCs w:val="24"/>
            <w:rtl w:val="0"/>
          </w:rPr>
          <w:t xml:space="preserve"> </w:t>
        </w:r>
      </w:hyperlink>
      <w:hyperlink r:id="rId42">
        <w:r w:rsidDel="00000000" w:rsidR="00000000" w:rsidRPr="00000000">
          <w:rPr>
            <w:color w:val="1155cc"/>
            <w:sz w:val="24"/>
            <w:szCs w:val="24"/>
            <w:u w:val="single"/>
            <w:rtl w:val="0"/>
          </w:rPr>
          <w:t xml:space="preserve">https://www.cambridge.org</w:t>
        </w:r>
      </w:hyperlink>
      <w:r w:rsidDel="00000000" w:rsidR="00000000" w:rsidRPr="00000000">
        <w:rPr>
          <w:rtl w:val="0"/>
        </w:rPr>
      </w:r>
    </w:p>
    <w:p w:rsidR="00000000" w:rsidDel="00000000" w:rsidP="00000000" w:rsidRDefault="00000000" w:rsidRPr="00000000" w14:paraId="00000112">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sz w:val="24"/>
          <w:szCs w:val="24"/>
        </w:rPr>
      </w:pPr>
      <w:r w:rsidDel="00000000" w:rsidR="00000000" w:rsidRPr="00000000">
        <w:rPr>
          <w:sz w:val="24"/>
          <w:szCs w:val="24"/>
          <w:rtl w:val="0"/>
        </w:rPr>
        <w:t xml:space="preserve">Johnson, A., &amp; Lee, K. (2021). "Advancements in Lung Image Analysis," </w:t>
      </w:r>
      <w:r w:rsidDel="00000000" w:rsidR="00000000" w:rsidRPr="00000000">
        <w:rPr>
          <w:i w:val="1"/>
          <w:sz w:val="24"/>
          <w:szCs w:val="24"/>
          <w:rtl w:val="0"/>
        </w:rPr>
        <w:t xml:space="preserve">Journal of Medical Technology</w:t>
      </w:r>
      <w:r w:rsidDel="00000000" w:rsidR="00000000" w:rsidRPr="00000000">
        <w:rPr>
          <w:sz w:val="24"/>
          <w:szCs w:val="24"/>
          <w:rtl w:val="0"/>
        </w:rPr>
        <w:t xml:space="preserve">, vol. 34, no. 2, pp. 112-120.</w:t>
      </w:r>
    </w:p>
    <w:p w:rsidR="00000000" w:rsidDel="00000000" w:rsidP="00000000" w:rsidRDefault="00000000" w:rsidRPr="00000000" w14:paraId="0000011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sz w:val="24"/>
          <w:szCs w:val="24"/>
        </w:rPr>
      </w:pPr>
      <w:r w:rsidDel="00000000" w:rsidR="00000000" w:rsidRPr="00000000">
        <w:rPr>
          <w:sz w:val="24"/>
          <w:szCs w:val="24"/>
          <w:rtl w:val="0"/>
        </w:rPr>
        <w:t xml:space="preserve">Zhang, H., &amp; Patel, V. (2019). "Machine Learning Algorithms for Image Processing," in </w:t>
      </w:r>
      <w:r w:rsidDel="00000000" w:rsidR="00000000" w:rsidRPr="00000000">
        <w:rPr>
          <w:i w:val="1"/>
          <w:sz w:val="24"/>
          <w:szCs w:val="24"/>
          <w:rtl w:val="0"/>
        </w:rPr>
        <w:t xml:space="preserve">Proceedings of the IEEE Conference on Computer Vision</w:t>
      </w:r>
      <w:r w:rsidDel="00000000" w:rsidR="00000000" w:rsidRPr="00000000">
        <w:rPr>
          <w:sz w:val="24"/>
          <w:szCs w:val="24"/>
          <w:rtl w:val="0"/>
        </w:rPr>
        <w:t xml:space="preserve">, pp. 348-356, Los Angeles, CA.</w:t>
      </w:r>
    </w:p>
    <w:p w:rsidR="00000000" w:rsidDel="00000000" w:rsidP="00000000" w:rsidRDefault="00000000" w:rsidRPr="00000000" w14:paraId="00000114">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sz w:val="24"/>
          <w:szCs w:val="24"/>
        </w:rPr>
      </w:pPr>
      <w:r w:rsidDel="00000000" w:rsidR="00000000" w:rsidRPr="00000000">
        <w:rPr>
          <w:sz w:val="24"/>
          <w:szCs w:val="24"/>
          <w:rtl w:val="0"/>
        </w:rPr>
        <w:t xml:space="preserve">Liu, S. (2022). "Impact of Artificial Intelligence in Medical Diagnostics." Accessed September 10, 2024. </w:t>
      </w:r>
      <w:hyperlink r:id="rId43">
        <w:r w:rsidDel="00000000" w:rsidR="00000000" w:rsidRPr="00000000">
          <w:rPr>
            <w:color w:val="1155cc"/>
            <w:sz w:val="24"/>
            <w:szCs w:val="24"/>
            <w:u w:val="single"/>
            <w:rtl w:val="0"/>
          </w:rPr>
          <w:t xml:space="preserve">https://www.medtechai.org/impact-of-ai</w:t>
        </w:r>
      </w:hyperlink>
      <w:r w:rsidDel="00000000" w:rsidR="00000000" w:rsidRPr="00000000">
        <w:rPr>
          <w:rtl w:val="0"/>
        </w:rPr>
      </w:r>
    </w:p>
    <w:p w:rsidR="00000000" w:rsidDel="00000000" w:rsidP="00000000" w:rsidRDefault="00000000" w:rsidRPr="00000000" w14:paraId="00000115">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sz w:val="24"/>
          <w:szCs w:val="24"/>
        </w:rPr>
      </w:pPr>
      <w:r w:rsidDel="00000000" w:rsidR="00000000" w:rsidRPr="00000000">
        <w:rPr>
          <w:sz w:val="24"/>
          <w:szCs w:val="24"/>
          <w:rtl w:val="0"/>
        </w:rPr>
        <w:t xml:space="preserve">Moreno, R., &amp; Gupta, H. (2018). "Data Security in Medical Software Systems," </w:t>
      </w:r>
      <w:r w:rsidDel="00000000" w:rsidR="00000000" w:rsidRPr="00000000">
        <w:rPr>
          <w:i w:val="1"/>
          <w:sz w:val="24"/>
          <w:szCs w:val="24"/>
          <w:rtl w:val="0"/>
        </w:rPr>
        <w:t xml:space="preserve">Journal of Cybersecurity in Healthcare</w:t>
      </w:r>
      <w:r w:rsidDel="00000000" w:rsidR="00000000" w:rsidRPr="00000000">
        <w:rPr>
          <w:sz w:val="24"/>
          <w:szCs w:val="24"/>
          <w:rtl w:val="0"/>
        </w:rPr>
        <w:t xml:space="preserve">, vol. 5, no. 1, pp. 45-54.</w:t>
      </w:r>
    </w:p>
    <w:p w:rsidR="00000000" w:rsidDel="00000000" w:rsidP="00000000" w:rsidRDefault="00000000" w:rsidRPr="00000000" w14:paraId="0000011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sz w:val="24"/>
          <w:szCs w:val="24"/>
        </w:rPr>
      </w:pPr>
      <w:r w:rsidDel="00000000" w:rsidR="00000000" w:rsidRPr="00000000">
        <w:rPr>
          <w:sz w:val="24"/>
          <w:szCs w:val="24"/>
          <w:rtl w:val="0"/>
        </w:rPr>
        <w:t xml:space="preserve">Office for Human Research Protections. (2023). </w:t>
      </w:r>
      <w:r w:rsidDel="00000000" w:rsidR="00000000" w:rsidRPr="00000000">
        <w:rPr>
          <w:i w:val="1"/>
          <w:sz w:val="24"/>
          <w:szCs w:val="24"/>
          <w:rtl w:val="0"/>
        </w:rPr>
        <w:t xml:space="preserve">Guidelines for Protecting Privacy in Health Research</w:t>
      </w:r>
      <w:r w:rsidDel="00000000" w:rsidR="00000000" w:rsidRPr="00000000">
        <w:rPr>
          <w:sz w:val="24"/>
          <w:szCs w:val="24"/>
          <w:rtl w:val="0"/>
        </w:rPr>
        <w:t xml:space="preserve">. U.S. Department of Health &amp; Human Services. </w:t>
      </w:r>
      <w:hyperlink r:id="rId44">
        <w:r w:rsidDel="00000000" w:rsidR="00000000" w:rsidRPr="00000000">
          <w:rPr>
            <w:color w:val="1155cc"/>
            <w:sz w:val="24"/>
            <w:szCs w:val="24"/>
            <w:u w:val="single"/>
            <w:rtl w:val="0"/>
          </w:rPr>
          <w:t xml:space="preserve">https://www.hhs.gov/ohrp</w:t>
        </w:r>
      </w:hyperlink>
      <w:r w:rsidDel="00000000" w:rsidR="00000000" w:rsidRPr="00000000">
        <w:rPr>
          <w:rtl w:val="0"/>
        </w:rPr>
      </w:r>
    </w:p>
    <w:p w:rsidR="00000000" w:rsidDel="00000000" w:rsidP="00000000" w:rsidRDefault="00000000" w:rsidRPr="00000000" w14:paraId="00000117">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sz w:val="24"/>
          <w:szCs w:val="24"/>
        </w:rPr>
      </w:pPr>
      <w:r w:rsidDel="00000000" w:rsidR="00000000" w:rsidRPr="00000000">
        <w:rPr>
          <w:sz w:val="24"/>
          <w:szCs w:val="24"/>
          <w:rtl w:val="0"/>
        </w:rPr>
        <w:t xml:space="preserve">Patel, R. (2024). </w:t>
      </w:r>
      <w:r w:rsidDel="00000000" w:rsidR="00000000" w:rsidRPr="00000000">
        <w:rPr>
          <w:i w:val="1"/>
          <w:sz w:val="24"/>
          <w:szCs w:val="24"/>
          <w:rtl w:val="0"/>
        </w:rPr>
        <w:t xml:space="preserve">Deep Learning for Medical Image Processing</w:t>
      </w:r>
      <w:r w:rsidDel="00000000" w:rsidR="00000000" w:rsidRPr="00000000">
        <w:rPr>
          <w:sz w:val="24"/>
          <w:szCs w:val="24"/>
          <w:rtl w:val="0"/>
        </w:rPr>
        <w:t xml:space="preserve">. Springer Nature.</w:t>
      </w:r>
      <w:hyperlink r:id="rId45">
        <w:r w:rsidDel="00000000" w:rsidR="00000000" w:rsidRPr="00000000">
          <w:rPr>
            <w:sz w:val="24"/>
            <w:szCs w:val="24"/>
            <w:rtl w:val="0"/>
          </w:rPr>
          <w:t xml:space="preserve"> </w:t>
        </w:r>
      </w:hyperlink>
      <w:hyperlink r:id="rId46">
        <w:r w:rsidDel="00000000" w:rsidR="00000000" w:rsidRPr="00000000">
          <w:rPr>
            <w:color w:val="1155cc"/>
            <w:sz w:val="24"/>
            <w:szCs w:val="24"/>
            <w:u w:val="single"/>
            <w:rtl w:val="0"/>
          </w:rPr>
          <w:t xml:space="preserve">https://www.springernature.com</w:t>
        </w:r>
      </w:hyperlink>
      <w:r w:rsidDel="00000000" w:rsidR="00000000" w:rsidRPr="00000000">
        <w:rPr>
          <w:rtl w:val="0"/>
        </w:rPr>
      </w:r>
    </w:p>
    <w:p w:rsidR="00000000" w:rsidDel="00000000" w:rsidP="00000000" w:rsidRDefault="00000000" w:rsidRPr="00000000" w14:paraId="00000118">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sz w:val="24"/>
          <w:szCs w:val="24"/>
        </w:rPr>
      </w:pPr>
      <w:r w:rsidDel="00000000" w:rsidR="00000000" w:rsidRPr="00000000">
        <w:rPr>
          <w:sz w:val="24"/>
          <w:szCs w:val="24"/>
          <w:rtl w:val="0"/>
        </w:rPr>
        <w:t xml:space="preserve">Young, S. (2020). "Real-time Image Processing in Lung Disease Detection," </w:t>
      </w:r>
      <w:r w:rsidDel="00000000" w:rsidR="00000000" w:rsidRPr="00000000">
        <w:rPr>
          <w:i w:val="1"/>
          <w:sz w:val="24"/>
          <w:szCs w:val="24"/>
          <w:rtl w:val="0"/>
        </w:rPr>
        <w:t xml:space="preserve">Technology in Medicine Today</w:t>
      </w:r>
      <w:r w:rsidDel="00000000" w:rsidR="00000000" w:rsidRPr="00000000">
        <w:rPr>
          <w:sz w:val="24"/>
          <w:szCs w:val="24"/>
          <w:rtl w:val="0"/>
        </w:rPr>
        <w:t xml:space="preserve">, vol. 22, no. 4, pp. 234-242.</w:t>
      </w:r>
    </w:p>
    <w:p w:rsidR="00000000" w:rsidDel="00000000" w:rsidP="00000000" w:rsidRDefault="00000000" w:rsidRPr="00000000" w14:paraId="00000119">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sz w:val="24"/>
          <w:szCs w:val="24"/>
        </w:rPr>
      </w:pPr>
      <w:r w:rsidDel="00000000" w:rsidR="00000000" w:rsidRPr="00000000">
        <w:rPr>
          <w:sz w:val="24"/>
          <w:szCs w:val="24"/>
          <w:rtl w:val="0"/>
        </w:rPr>
        <w:t xml:space="preserve">RoboFlow. (2023). "Using RoboFlow's Public Datasets for Medical Research." Accessed September 10, 2024. </w:t>
      </w:r>
      <w:hyperlink r:id="rId47">
        <w:r w:rsidDel="00000000" w:rsidR="00000000" w:rsidRPr="00000000">
          <w:rPr>
            <w:color w:val="1155cc"/>
            <w:sz w:val="24"/>
            <w:szCs w:val="24"/>
            <w:u w:val="single"/>
            <w:rtl w:val="0"/>
          </w:rPr>
          <w:t xml:space="preserve">https://www.roboflow.com/datasets</w:t>
        </w:r>
      </w:hyperlink>
      <w:r w:rsidDel="00000000" w:rsidR="00000000" w:rsidRPr="00000000">
        <w:rPr>
          <w:rtl w:val="0"/>
        </w:rPr>
      </w:r>
    </w:p>
    <w:p w:rsidR="00000000" w:rsidDel="00000000" w:rsidP="00000000" w:rsidRDefault="00000000" w:rsidRPr="00000000" w14:paraId="0000011A">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sz w:val="24"/>
          <w:szCs w:val="24"/>
        </w:rPr>
      </w:pPr>
      <w:r w:rsidDel="00000000" w:rsidR="00000000" w:rsidRPr="00000000">
        <w:rPr>
          <w:sz w:val="24"/>
          <w:szCs w:val="24"/>
          <w:rtl w:val="0"/>
        </w:rPr>
        <w:t xml:space="preserve">Wikipedia. "X-ray Imaging." Accessed September 10, 2024.</w:t>
      </w:r>
      <w:hyperlink r:id="rId48">
        <w:r w:rsidDel="00000000" w:rsidR="00000000" w:rsidRPr="00000000">
          <w:rPr>
            <w:sz w:val="24"/>
            <w:szCs w:val="24"/>
            <w:rtl w:val="0"/>
          </w:rPr>
          <w:t xml:space="preserve"> </w:t>
        </w:r>
      </w:hyperlink>
      <w:hyperlink r:id="rId49">
        <w:r w:rsidDel="00000000" w:rsidR="00000000" w:rsidRPr="00000000">
          <w:rPr>
            <w:color w:val="1155cc"/>
            <w:sz w:val="24"/>
            <w:szCs w:val="24"/>
            <w:u w:val="single"/>
            <w:rtl w:val="0"/>
          </w:rPr>
          <w:t xml:space="preserve">https://en.wikipedia.org/wiki/X-ray</w:t>
        </w:r>
      </w:hyperlink>
      <w:r w:rsidDel="00000000" w:rsidR="00000000" w:rsidRPr="00000000">
        <w:rPr>
          <w:rtl w:val="0"/>
        </w:rPr>
      </w:r>
    </w:p>
    <w:p w:rsidR="00000000" w:rsidDel="00000000" w:rsidP="00000000" w:rsidRDefault="00000000" w:rsidRPr="00000000" w14:paraId="0000011B">
      <w:pPr>
        <w:numPr>
          <w:ilvl w:val="0"/>
          <w:numId w:val="2"/>
        </w:numPr>
        <w:ind w:left="720" w:hanging="360"/>
      </w:pPr>
      <w:r w:rsidDel="00000000" w:rsidR="00000000" w:rsidRPr="00000000">
        <w:rPr>
          <w:rtl w:val="0"/>
        </w:rPr>
        <w:t xml:space="preserve">Wikipedia. "Machine Learning in Medical Diagnostics." </w:t>
      </w:r>
      <w:hyperlink r:id="rId50">
        <w:r w:rsidDel="00000000" w:rsidR="00000000" w:rsidRPr="00000000">
          <w:rPr>
            <w:color w:val="1155cc"/>
            <w:u w:val="single"/>
            <w:rtl w:val="0"/>
          </w:rPr>
          <w:t xml:space="preserve">https://en.wikipedia.org/wiki/Machine_learning_in_health_care</w:t>
        </w:r>
      </w:hyperlink>
      <w:r w:rsidDel="00000000" w:rsidR="00000000" w:rsidRPr="00000000">
        <w:rPr>
          <w:rtl w:val="0"/>
        </w:rPr>
      </w:r>
    </w:p>
    <w:p w:rsidR="00000000" w:rsidDel="00000000" w:rsidP="00000000" w:rsidRDefault="00000000" w:rsidRPr="00000000" w14:paraId="0000011C">
      <w:pPr>
        <w:numPr>
          <w:ilvl w:val="0"/>
          <w:numId w:val="2"/>
        </w:numPr>
        <w:spacing w:line="360" w:lineRule="auto"/>
        <w:ind w:left="720" w:hanging="360"/>
      </w:pPr>
      <w:r w:rsidDel="00000000" w:rsidR="00000000" w:rsidRPr="00000000">
        <w:rPr>
          <w:rtl w:val="0"/>
        </w:rPr>
        <w:t xml:space="preserve">Kermany, D. S., Goldbaum, M., Cai, W., Valentim, C. C., Liang, H., Baxter, S. L., ... &amp; Zhang, K. (2018). Identifying medical diagnoses and treatable diseases by image-based deep learning. cell, 172(5), 1122-1131.</w:t>
      </w:r>
    </w:p>
    <w:p w:rsidR="00000000" w:rsidDel="00000000" w:rsidP="00000000" w:rsidRDefault="00000000" w:rsidRPr="00000000" w14:paraId="0000011D">
      <w:pPr>
        <w:numPr>
          <w:ilvl w:val="0"/>
          <w:numId w:val="2"/>
        </w:numPr>
        <w:spacing w:line="360" w:lineRule="auto"/>
        <w:ind w:left="720" w:hanging="360"/>
        <w:rPr>
          <w:u w:val="none"/>
        </w:rPr>
      </w:pPr>
      <w:r w:rsidDel="00000000" w:rsidR="00000000" w:rsidRPr="00000000">
        <w:rPr>
          <w:rtl w:val="0"/>
        </w:rPr>
        <w:t xml:space="preserve">Yolov5. </w:t>
      </w:r>
      <w:hyperlink r:id="rId51">
        <w:r w:rsidDel="00000000" w:rsidR="00000000" w:rsidRPr="00000000">
          <w:rPr>
            <w:color w:val="1155cc"/>
            <w:u w:val="single"/>
            <w:rtl w:val="0"/>
          </w:rPr>
          <w:t xml:space="preserve">https://en.wikipedia.org/wiki/Small_object_detection</w:t>
        </w:r>
      </w:hyperlink>
      <w:r w:rsidDel="00000000" w:rsidR="00000000" w:rsidRPr="00000000">
        <w:rPr>
          <w:rtl w:val="0"/>
        </w:rPr>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0" w:firstLine="0"/>
        <w:rPr>
          <w:sz w:val="24"/>
          <w:szCs w:val="24"/>
        </w:rPr>
      </w:pPr>
      <w:r w:rsidDel="00000000" w:rsidR="00000000" w:rsidRPr="00000000">
        <w:rPr>
          <w:rtl w:val="0"/>
        </w:rPr>
      </w:r>
    </w:p>
    <w:sectPr>
      <w:footerReference r:id="rId5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pPr>
    <w:rPr>
      <w:b w:val="1"/>
      <w:sz w:val="26"/>
      <w:szCs w:val="26"/>
    </w:rPr>
  </w:style>
  <w:style w:type="paragraph" w:styleId="Heading2">
    <w:name w:val="heading 2"/>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pPr>
    <w:rPr>
      <w:b w:val="1"/>
      <w:sz w:val="26"/>
      <w:szCs w:val="26"/>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pPr>
    <w:rPr>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hyperlink" Target="https://www.cambridge.org" TargetMode="External"/><Relationship Id="rId41" Type="http://schemas.openxmlformats.org/officeDocument/2006/relationships/hyperlink" Target="https://www.cambridge.org" TargetMode="External"/><Relationship Id="rId44" Type="http://schemas.openxmlformats.org/officeDocument/2006/relationships/hyperlink" Target="https://www.hhs.gov/ohrp" TargetMode="External"/><Relationship Id="rId43" Type="http://schemas.openxmlformats.org/officeDocument/2006/relationships/hyperlink" Target="https://www.medtechai.org/impact-of-ai" TargetMode="External"/><Relationship Id="rId46" Type="http://schemas.openxmlformats.org/officeDocument/2006/relationships/hyperlink" Target="https://www.springernature.com" TargetMode="External"/><Relationship Id="rId45" Type="http://schemas.openxmlformats.org/officeDocument/2006/relationships/hyperlink" Target="https://www.springernatur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niverse.roboflow.com/fadli-dwi/pneumonia-project" TargetMode="External"/><Relationship Id="rId48" Type="http://schemas.openxmlformats.org/officeDocument/2006/relationships/hyperlink" Target="https://en.wikipedia.org/wiki/X-ray" TargetMode="External"/><Relationship Id="rId47" Type="http://schemas.openxmlformats.org/officeDocument/2006/relationships/hyperlink" Target="https://www.roboflow.com/datasets" TargetMode="External"/><Relationship Id="rId49" Type="http://schemas.openxmlformats.org/officeDocument/2006/relationships/hyperlink" Target="https://en.wikipedia.org/wiki/X-ray" TargetMode="Externa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20.png"/><Relationship Id="rId8" Type="http://schemas.openxmlformats.org/officeDocument/2006/relationships/hyperlink" Target="https://universe.roboflow.com/fadli-dwi/pneumonia-project" TargetMode="External"/><Relationship Id="rId31" Type="http://schemas.openxmlformats.org/officeDocument/2006/relationships/image" Target="media/image26.png"/><Relationship Id="rId30" Type="http://schemas.openxmlformats.org/officeDocument/2006/relationships/image" Target="media/image6.png"/><Relationship Id="rId33" Type="http://schemas.openxmlformats.org/officeDocument/2006/relationships/image" Target="media/image17.png"/><Relationship Id="rId32" Type="http://schemas.openxmlformats.org/officeDocument/2006/relationships/image" Target="media/image8.png"/><Relationship Id="rId35" Type="http://schemas.openxmlformats.org/officeDocument/2006/relationships/image" Target="media/image12.png"/><Relationship Id="rId34" Type="http://schemas.openxmlformats.org/officeDocument/2006/relationships/image" Target="media/image23.png"/><Relationship Id="rId37" Type="http://schemas.openxmlformats.org/officeDocument/2006/relationships/image" Target="media/image10.png"/><Relationship Id="rId36" Type="http://schemas.openxmlformats.org/officeDocument/2006/relationships/image" Target="media/image5.png"/><Relationship Id="rId39" Type="http://schemas.openxmlformats.org/officeDocument/2006/relationships/image" Target="media/image22.png"/><Relationship Id="rId38" Type="http://schemas.openxmlformats.org/officeDocument/2006/relationships/image" Target="media/image4.png"/><Relationship Id="rId20" Type="http://schemas.openxmlformats.org/officeDocument/2006/relationships/hyperlink" Target="https://www.kaggle.com/datasets/paultimothymooney/chest-xray-pneumonia" TargetMode="External"/><Relationship Id="rId22" Type="http://schemas.openxmlformats.org/officeDocument/2006/relationships/image" Target="media/image9.png"/><Relationship Id="rId21" Type="http://schemas.openxmlformats.org/officeDocument/2006/relationships/image" Target="media/image18.png"/><Relationship Id="rId24" Type="http://schemas.openxmlformats.org/officeDocument/2006/relationships/image" Target="media/image7.png"/><Relationship Id="rId23" Type="http://schemas.openxmlformats.org/officeDocument/2006/relationships/image" Target="media/image16.png"/><Relationship Id="rId26" Type="http://schemas.openxmlformats.org/officeDocument/2006/relationships/hyperlink" Target="https://ibb.co/47cXzz9" TargetMode="External"/><Relationship Id="rId25" Type="http://schemas.openxmlformats.org/officeDocument/2006/relationships/image" Target="media/image2.png"/><Relationship Id="rId28" Type="http://schemas.openxmlformats.org/officeDocument/2006/relationships/hyperlink" Target="https://ibb.co/F51h97f" TargetMode="External"/><Relationship Id="rId27" Type="http://schemas.openxmlformats.org/officeDocument/2006/relationships/image" Target="media/image13.png"/><Relationship Id="rId29" Type="http://schemas.openxmlformats.org/officeDocument/2006/relationships/image" Target="media/image14.jpg"/><Relationship Id="rId51" Type="http://schemas.openxmlformats.org/officeDocument/2006/relationships/hyperlink" Target="https://en.wikipedia.org/wiki/Small_object_detection" TargetMode="External"/><Relationship Id="rId50" Type="http://schemas.openxmlformats.org/officeDocument/2006/relationships/hyperlink" Target="https://en.wikipedia.org/wiki/Machine_learning_in_health_care" TargetMode="External"/><Relationship Id="rId52"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25.png"/><Relationship Id="rId13" Type="http://schemas.openxmlformats.org/officeDocument/2006/relationships/image" Target="media/image19.png"/><Relationship Id="rId12" Type="http://schemas.openxmlformats.org/officeDocument/2006/relationships/image" Target="media/image3.png"/><Relationship Id="rId15" Type="http://schemas.openxmlformats.org/officeDocument/2006/relationships/image" Target="media/image28.jpg"/><Relationship Id="rId14" Type="http://schemas.openxmlformats.org/officeDocument/2006/relationships/image" Target="media/image24.png"/><Relationship Id="rId17" Type="http://schemas.openxmlformats.org/officeDocument/2006/relationships/hyperlink" Target="https://www.kaggle.com/datasets/paultimothymooney/chest-xray-pneumonia" TargetMode="External"/><Relationship Id="rId16" Type="http://schemas.openxmlformats.org/officeDocument/2006/relationships/image" Target="media/image15.jpg"/><Relationship Id="rId19" Type="http://schemas.openxmlformats.org/officeDocument/2006/relationships/hyperlink" Target="https://www.kaggle.com/datasets/paultimothymooney/chest-xray-pneumonia" TargetMode="External"/><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