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Arabic" w:hAnsi="Noto Sans Arabic" w:eastAsia="Noto Sans Arabic" w:cs="Noto Sans Arabic"/>
          <w:b/>
          <w:color w:val="075985"/>
          <w:sz w:val="44"/>
          <w:rtl/>
        </w:rPr>
        <w:t>چرخه آب در طبیعت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آب در طبیعت پیوسته میان زمین و جو حرکت می‌کند. گرمای خورشید آب را تبخیر می‌کند، بخار در ارتفاع سرد و به ابر تبدیل می‌شود و سپس بارش دوباره آب را به زمین بازمی‌گرداند.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water-cyc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Noto Sans Arabic" w:hAnsi="Noto Sans Arabic" w:eastAsia="Noto Sans Arabic" w:cs="Noto Sans Arabic"/>
          <w:color w:val="64748B"/>
          <w:sz w:val="18"/>
          <w:rtl/>
        </w:rPr>
        <w:t>شکل ۱ ـ مراحل اصلی چرخه آب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مراحل چرخه آب</w:t>
      </w:r>
    </w:p>
    <w:p>
      <w:pPr>
        <w:pStyle w:val="ListNumber"/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تبخیر آب با گرمای خورشید</w:t>
      </w:r>
    </w:p>
    <w:p>
      <w:pPr>
        <w:pStyle w:val="ListNumber"/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سردشدن بخار و تشکیل ابر</w:t>
      </w:r>
    </w:p>
    <w:p>
      <w:pPr>
        <w:pStyle w:val="ListNumber"/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بارش باران یا برف</w:t>
      </w:r>
    </w:p>
    <w:p>
      <w:pPr>
        <w:pStyle w:val="ListNumber"/>
        <w:jc w:val="right"/>
        <w:bidi w:val="1"/>
      </w:pPr>
      <w:r>
        <w:rPr>
          <w:rFonts w:ascii="Noto Sans Arabic" w:hAnsi="Noto Sans Arabic" w:eastAsia="Noto Sans Arabic" w:cs="Noto Sans Arabic"/>
          <w:color w:val="1F2937"/>
          <w:sz w:val="22"/>
          <w:rtl/>
        </w:rPr>
        <w:t>جمع‌شدن و جریان آب</w:t>
      </w:r>
    </w:p>
    <w:p>
      <w:r>
        <w:br w:type="page"/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2"/>
          <w:rtl/>
        </w:rPr>
        <w:t>واژه‌های کلیدی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69"/>
        <w:gridCol w:w="2769"/>
        <w:gridCol w:w="2769"/>
      </w:tblGrid>
      <w:tr>
        <w:tc>
          <w:tcPr>
            <w:tcW w:type="dxa" w:w="2769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20"/>
                <w:rtl/>
              </w:rPr>
              <w:t>فرایند</w:t>
            </w:r>
          </w:p>
        </w:tc>
        <w:tc>
          <w:tcPr>
            <w:tcW w:type="dxa" w:w="2769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20"/>
                <w:rtl/>
              </w:rPr>
              <w:t>تعریف کوتاه</w:t>
            </w:r>
          </w:p>
        </w:tc>
        <w:tc>
          <w:tcPr>
            <w:tcW w:type="dxa" w:w="2769"/>
            <w:shd w:fill="075985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/>
                <w:color w:val="FFFFFF"/>
                <w:sz w:val="20"/>
                <w:rtl/>
              </w:rPr>
              <w:t>نمونه</w:t>
            </w:r>
          </w:p>
        </w:tc>
      </w:tr>
      <w:tr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تبخیر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تبدیل آب مایع به بخار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خشک‌شدن لباس</w:t>
            </w:r>
          </w:p>
        </w:tc>
      </w:tr>
      <w:tr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میعان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تبدیل بخار به قطره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قطره روی شیشه سرد</w:t>
            </w:r>
          </w:p>
        </w:tc>
      </w:tr>
      <w:tr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بارش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بازگشت آب از ابر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باران و برف</w:t>
            </w:r>
          </w:p>
        </w:tc>
      </w:tr>
      <w:tr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رواناب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حرکت آب روی زمین</w:t>
            </w:r>
          </w:p>
        </w:tc>
        <w:tc>
          <w:tcPr>
            <w:tcW w:type="dxa" w:w="2769"/>
          </w:tcPr>
          <w:p>
            <w:pPr>
              <w:jc w:val="right"/>
              <w:bidi w:val="1"/>
            </w:pPr>
            <w:r>
              <w:rPr>
                <w:rFonts w:ascii="Noto Sans Arabic" w:hAnsi="Noto Sans Arabic" w:eastAsia="Noto Sans Arabic" w:cs="Noto Sans Arabic"/>
                <w:b w:val="0"/>
                <w:color w:val="1F2937"/>
                <w:sz w:val="20"/>
                <w:rtl/>
              </w:rPr>
              <w:t>رودخانه</w:t>
            </w:r>
          </w:p>
        </w:tc>
      </w:tr>
    </w:tbl>
    <w:p>
      <w:pPr>
        <w:jc w:val="right"/>
        <w:bidi w:val="1"/>
      </w:pPr>
      <w:r>
        <w:rPr>
          <w:rFonts w:ascii="Noto Sans Arabic" w:hAnsi="Noto Sans Arabic" w:eastAsia="Noto Sans Arabic" w:cs="Noto Sans Arabic"/>
          <w:b/>
          <w:color w:val="6B21A8"/>
          <w:sz w:val="30"/>
          <w:rtl/>
        </w:rPr>
        <w:t>فکر کنید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اگر گرمای خورشید کمتر شود، کدام بخش چرخه آب زودتر تغییر می‌کند؟ پاسخ خود را در سه جمله بنویسید.</w:t>
      </w:r>
    </w:p>
    <w:p>
      <w:pPr>
        <w:jc w:val="right"/>
        <w:bidi w:val="1"/>
      </w:pPr>
      <w:r>
        <w:rPr>
          <w:rFonts w:ascii="Noto Sans Arabic" w:hAnsi="Noto Sans Arabic" w:eastAsia="Noto Sans Arabic" w:cs="Noto Sans Arabic"/>
          <w:b w:val="0"/>
          <w:color w:val="1F2937"/>
          <w:sz w:val="22"/>
          <w:rtl/>
        </w:rPr>
        <w:t>منبع آموزشی: محتوای نمونه تولیدشده برای تمرین صفحه‌آرایی Word.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800" w:bottom="10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  <w:bidi w:val="1"/>
    </w:pPr>
    <w:r>
      <w:rPr>
        <w:rFonts w:ascii="Noto Sans Arabic" w:hAnsi="Noto Sans Arabic" w:eastAsia="Noto Sans Arabic" w:cs="Noto Sans Arabic"/>
        <w:color w:val="64748B"/>
        <w:sz w:val="16"/>
        <w:rtl/>
      </w:rPr>
      <w:t xml:space="preserve">صفحه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bidi w:val="1"/>
    </w:pPr>
    <w:r>
      <w:rPr>
        <w:rFonts w:ascii="Noto Sans Arabic" w:hAnsi="Noto Sans Arabic" w:eastAsia="Noto Sans Arabic" w:cs="Noto Sans Arabic"/>
        <w:b/>
        <w:color w:val="075985"/>
        <w:sz w:val="18"/>
        <w:rtl/>
      </w:rPr>
      <w:t>نمونه پروژه Word پایه هفتم | علوم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