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48D96" w14:textId="77777777" w:rsidR="008E0E15" w:rsidRDefault="008E0E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8992" w:type="dxa"/>
        <w:tblInd w:w="7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6"/>
        <w:gridCol w:w="7156"/>
      </w:tblGrid>
      <w:tr w:rsidR="008E0E15" w14:paraId="11B1C925" w14:textId="77777777">
        <w:trPr>
          <w:trHeight w:val="1080"/>
        </w:trPr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89E0A" w14:textId="77777777" w:rsidR="008E0E15" w:rsidRDefault="00321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6"/>
              <w:jc w:val="right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19050" distB="19050" distL="19050" distR="19050" wp14:anchorId="589888A9" wp14:editId="6EBF9C0D">
                  <wp:extent cx="1077468" cy="227076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468" cy="22707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/>
              </w:rPr>
              <w:drawing>
                <wp:inline distT="19050" distB="19050" distL="19050" distR="19050" wp14:anchorId="47D284B3" wp14:editId="7239A91B">
                  <wp:extent cx="1077468" cy="227076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468" cy="22707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/>
              </w:rPr>
              <w:drawing>
                <wp:inline distT="19050" distB="19050" distL="19050" distR="19050" wp14:anchorId="29196819" wp14:editId="4EBB4127">
                  <wp:extent cx="1077468" cy="224028"/>
                  <wp:effectExtent l="0" t="0" r="0" b="0"/>
                  <wp:docPr id="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468" cy="2240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3CAB5" w14:textId="3C0C8796" w:rsidR="008E0E15" w:rsidRDefault="00504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</w:t>
            </w:r>
            <w:r w:rsidR="0032155F">
              <w:rPr>
                <w:b/>
                <w:color w:val="000000"/>
                <w:sz w:val="16"/>
                <w:szCs w:val="16"/>
              </w:rPr>
              <w:t xml:space="preserve">º </w:t>
            </w:r>
            <w:r w:rsidR="007974FF">
              <w:rPr>
                <w:b/>
                <w:color w:val="000000"/>
                <w:sz w:val="16"/>
                <w:szCs w:val="16"/>
              </w:rPr>
              <w:t>DAM</w:t>
            </w:r>
          </w:p>
          <w:p w14:paraId="0FA4834F" w14:textId="4FCC9C16" w:rsidR="008E0E15" w:rsidRDefault="00502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Programación multimedia y móviles</w:t>
            </w:r>
          </w:p>
          <w:p w14:paraId="354E236C" w14:textId="0D41DF3C" w:rsidR="008E0E15" w:rsidRDefault="00321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U.D. 01.- </w:t>
            </w:r>
            <w:r w:rsidR="00502652">
              <w:rPr>
                <w:b/>
                <w:color w:val="000000"/>
                <w:sz w:val="16"/>
                <w:szCs w:val="16"/>
              </w:rPr>
              <w:t>Visión general y entorno de desarrollo</w:t>
            </w:r>
          </w:p>
        </w:tc>
      </w:tr>
    </w:tbl>
    <w:p w14:paraId="6C7E3AEC" w14:textId="77777777" w:rsidR="008E0E15" w:rsidRDefault="008E0E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83CB51" w14:textId="77777777" w:rsidR="007974FF" w:rsidRDefault="007974FF" w:rsidP="007974FF">
      <w:pPr>
        <w:pStyle w:val="NormalWeb"/>
        <w:shd w:val="clear" w:color="auto" w:fill="FBFCD7"/>
        <w:spacing w:before="0" w:beforeAutospacing="0" w:after="240" w:afterAutospacing="0"/>
        <w:jc w:val="both"/>
        <w:rPr>
          <w:rFonts w:ascii="Helvetica" w:hAnsi="Helvetica" w:cs="Helvetica"/>
          <w:b/>
          <w:bCs/>
          <w:color w:val="66521D"/>
          <w:sz w:val="48"/>
          <w:szCs w:val="48"/>
          <w:shd w:val="clear" w:color="auto" w:fill="FBFCD7"/>
        </w:rPr>
      </w:pPr>
      <w:r>
        <w:rPr>
          <w:rFonts w:ascii="Helvetica" w:hAnsi="Helvetica" w:cs="Helvetica"/>
          <w:b/>
          <w:bCs/>
          <w:color w:val="66521D"/>
          <w:sz w:val="48"/>
          <w:szCs w:val="48"/>
          <w:shd w:val="clear" w:color="auto" w:fill="FBFCD7"/>
        </w:rPr>
        <w:t>Indicaciones de entrega</w:t>
      </w:r>
    </w:p>
    <w:p w14:paraId="7208F931" w14:textId="2AAFC776" w:rsidR="007974FF" w:rsidRDefault="007974FF" w:rsidP="007974FF">
      <w:pPr>
        <w:pStyle w:val="NormalWeb"/>
        <w:shd w:val="clear" w:color="auto" w:fill="FBFCD7"/>
        <w:spacing w:before="0" w:beforeAutospacing="0" w:after="240" w:afterAutospacing="0"/>
        <w:jc w:val="both"/>
        <w:rPr>
          <w:rFonts w:ascii="Helvetica" w:hAnsi="Helvetica" w:cs="Helvetica"/>
          <w:color w:val="66521D"/>
        </w:rPr>
      </w:pPr>
      <w:r>
        <w:rPr>
          <w:rFonts w:ascii="Helvetica" w:hAnsi="Helvetica" w:cs="Helvetica"/>
          <w:color w:val="66521D"/>
        </w:rPr>
        <w:t>Una vez realizada la tarea elaborarás un único documento donde figuren las respuestas correspondientes. El envío se realizará a través de la plataforma de la forma establecida para ello, y el archivo se nombrará siguiendo las siguientes pautas:</w:t>
      </w:r>
    </w:p>
    <w:p w14:paraId="5D4CC549" w14:textId="77777777" w:rsidR="007974FF" w:rsidRDefault="007974FF" w:rsidP="007974FF">
      <w:pPr>
        <w:pStyle w:val="enlacecentrado"/>
        <w:shd w:val="clear" w:color="auto" w:fill="FBFCD7"/>
        <w:spacing w:before="240" w:beforeAutospacing="0" w:after="240" w:afterAutospacing="0"/>
        <w:jc w:val="center"/>
        <w:rPr>
          <w:rFonts w:ascii="Helvetica" w:hAnsi="Helvetica" w:cs="Helvetica"/>
          <w:color w:val="66521D"/>
        </w:rPr>
      </w:pPr>
      <w:r>
        <w:rPr>
          <w:rStyle w:val="Textoennegrita"/>
          <w:rFonts w:ascii="Helvetica" w:hAnsi="Helvetica" w:cs="Helvetica"/>
          <w:color w:val="66521D"/>
        </w:rPr>
        <w:t>apellido1_apellido2_nombre_SIGxx_Tarea</w:t>
      </w:r>
    </w:p>
    <w:p w14:paraId="65395E5B" w14:textId="34D60B77" w:rsidR="007974FF" w:rsidRDefault="007974FF" w:rsidP="007974FF">
      <w:pPr>
        <w:pStyle w:val="NormalWeb"/>
        <w:shd w:val="clear" w:color="auto" w:fill="FBFCD7"/>
        <w:spacing w:before="0" w:beforeAutospacing="0" w:after="240" w:afterAutospacing="0"/>
        <w:jc w:val="both"/>
        <w:rPr>
          <w:rFonts w:ascii="Helvetica" w:hAnsi="Helvetica" w:cs="Helvetica"/>
          <w:color w:val="66521D"/>
        </w:rPr>
      </w:pPr>
      <w:r>
        <w:rPr>
          <w:rFonts w:ascii="Helvetica" w:hAnsi="Helvetica" w:cs="Helvetica"/>
          <w:color w:val="66521D"/>
        </w:rPr>
        <w:t>Asegúrate que el nombre no contenga la letra ñ, tildes ni caracteres especiales extraños. Así por ejemplo la alumna </w:t>
      </w:r>
      <w:r>
        <w:rPr>
          <w:rStyle w:val="Textoennegrita"/>
          <w:rFonts w:ascii="Helvetica" w:hAnsi="Helvetica" w:cs="Helvetica"/>
          <w:color w:val="66521D"/>
        </w:rPr>
        <w:t>Begoña Sánchez Mañas para la primera unidad del </w:t>
      </w:r>
      <w:r>
        <w:rPr>
          <w:rStyle w:val="AcrnimoHTML"/>
          <w:rFonts w:ascii="Helvetica" w:hAnsi="Helvetica" w:cs="Helvetica"/>
          <w:b/>
          <w:bCs/>
          <w:color w:val="66521D"/>
        </w:rPr>
        <w:t>MP</w:t>
      </w:r>
      <w:r>
        <w:rPr>
          <w:rStyle w:val="Textoennegrita"/>
          <w:rFonts w:ascii="Helvetica" w:hAnsi="Helvetica" w:cs="Helvetica"/>
          <w:color w:val="66521D"/>
        </w:rPr>
        <w:t> de </w:t>
      </w:r>
      <w:r w:rsidR="00502652">
        <w:rPr>
          <w:rStyle w:val="AcrnimoHTML"/>
          <w:rFonts w:ascii="Helvetica" w:hAnsi="Helvetica" w:cs="Helvetica"/>
          <w:b/>
          <w:bCs/>
          <w:color w:val="66521D"/>
        </w:rPr>
        <w:t>PMM</w:t>
      </w:r>
      <w:r>
        <w:rPr>
          <w:rFonts w:ascii="Helvetica" w:hAnsi="Helvetica" w:cs="Helvetica"/>
          <w:color w:val="66521D"/>
        </w:rPr>
        <w:t>, debería nombrar esta tarea como...</w:t>
      </w:r>
    </w:p>
    <w:p w14:paraId="64E5A4EB" w14:textId="52F459AC" w:rsidR="007974FF" w:rsidRDefault="007974FF" w:rsidP="007974FF">
      <w:pPr>
        <w:pStyle w:val="enlacecentrado"/>
        <w:shd w:val="clear" w:color="auto" w:fill="FBFCD7"/>
        <w:spacing w:before="240" w:beforeAutospacing="0" w:after="240" w:afterAutospacing="0"/>
        <w:jc w:val="center"/>
        <w:rPr>
          <w:rFonts w:ascii="Helvetica" w:hAnsi="Helvetica" w:cs="Helvetica"/>
          <w:color w:val="66521D"/>
        </w:rPr>
      </w:pPr>
      <w:r>
        <w:rPr>
          <w:rStyle w:val="Textoennegrita"/>
          <w:rFonts w:ascii="Helvetica" w:hAnsi="Helvetica" w:cs="Helvetica"/>
          <w:color w:val="66521D"/>
        </w:rPr>
        <w:t>sanchez_manas_begona_</w:t>
      </w:r>
      <w:r w:rsidR="00502652">
        <w:rPr>
          <w:rStyle w:val="Textoennegrita"/>
          <w:rFonts w:ascii="Helvetica" w:hAnsi="Helvetica" w:cs="Helvetica"/>
          <w:color w:val="66521D"/>
        </w:rPr>
        <w:t>PMM</w:t>
      </w:r>
      <w:r>
        <w:rPr>
          <w:rStyle w:val="Textoennegrita"/>
          <w:rFonts w:ascii="Helvetica" w:hAnsi="Helvetica" w:cs="Helvetica"/>
          <w:color w:val="66521D"/>
        </w:rPr>
        <w:t>_Tarea01</w:t>
      </w:r>
    </w:p>
    <w:p w14:paraId="3710F49C" w14:textId="3CA40BA6" w:rsidR="00502652" w:rsidRPr="00943869" w:rsidRDefault="00502652" w:rsidP="00502652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52" w:line="345" w:lineRule="auto"/>
        <w:ind w:right="401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438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Accede a la página web </w:t>
      </w:r>
      <w:r w:rsidRPr="00943869">
        <w:rPr>
          <w:rFonts w:ascii="Times New Roman" w:hAnsi="Times New Roman" w:cs="Times New Roman"/>
          <w:bCs/>
          <w:color w:val="0000FF"/>
          <w:sz w:val="24"/>
          <w:szCs w:val="24"/>
          <w:u w:val="single"/>
        </w:rPr>
        <w:t xml:space="preserve">http://gs.statcounter.com/ </w:t>
      </w:r>
      <w:r w:rsidRPr="00943869">
        <w:rPr>
          <w:rFonts w:ascii="Times New Roman" w:hAnsi="Times New Roman" w:cs="Times New Roman"/>
          <w:bCs/>
          <w:color w:val="000000"/>
          <w:sz w:val="24"/>
          <w:szCs w:val="24"/>
        </w:rPr>
        <w:t>y obtén las gráficas de</w:t>
      </w:r>
      <w:r w:rsidRPr="00943869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14:paraId="021D2B8B" w14:textId="0D192C29" w:rsidR="00502652" w:rsidRPr="00943869" w:rsidRDefault="00502652" w:rsidP="00502652">
      <w:pPr>
        <w:pStyle w:val="Prrafodelista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52" w:line="345" w:lineRule="auto"/>
        <w:ind w:right="401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43869">
        <w:rPr>
          <w:rFonts w:ascii="Times New Roman" w:hAnsi="Times New Roman" w:cs="Times New Roman"/>
          <w:bCs/>
          <w:color w:val="000000"/>
          <w:sz w:val="24"/>
          <w:szCs w:val="24"/>
        </w:rPr>
        <w:t>¿Cuál es la versión de SO más utilizada para móviles en el último año a nivel mundial?</w:t>
      </w:r>
    </w:p>
    <w:p w14:paraId="708223D3" w14:textId="3F7B3C74" w:rsidR="00502652" w:rsidRPr="00943869" w:rsidRDefault="00502652" w:rsidP="00502652">
      <w:pPr>
        <w:pStyle w:val="Prrafodelista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52" w:line="345" w:lineRule="auto"/>
        <w:ind w:right="401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43869">
        <w:rPr>
          <w:rFonts w:ascii="Times New Roman" w:hAnsi="Times New Roman" w:cs="Times New Roman"/>
          <w:bCs/>
          <w:color w:val="000000"/>
          <w:sz w:val="24"/>
          <w:szCs w:val="24"/>
        </w:rPr>
        <w:t>¿Y en España?</w:t>
      </w:r>
    </w:p>
    <w:p w14:paraId="028A5020" w14:textId="06B5A8E6" w:rsidR="00502652" w:rsidRPr="00943869" w:rsidRDefault="00502652" w:rsidP="00502652">
      <w:pPr>
        <w:pStyle w:val="Prrafodelista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52" w:line="345" w:lineRule="auto"/>
        <w:ind w:right="401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43869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¿Cuál es la versión de Android más utilizada en el mundo en el último año?</w:t>
      </w:r>
    </w:p>
    <w:p w14:paraId="37B4BF44" w14:textId="658F1600" w:rsidR="00502652" w:rsidRDefault="00502652" w:rsidP="00502652">
      <w:pPr>
        <w:pStyle w:val="Prrafodelista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52" w:line="345" w:lineRule="auto"/>
        <w:ind w:right="401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43869">
        <w:rPr>
          <w:rFonts w:ascii="Times New Roman" w:hAnsi="Times New Roman" w:cs="Times New Roman"/>
          <w:bCs/>
          <w:color w:val="000000"/>
          <w:sz w:val="24"/>
          <w:szCs w:val="24"/>
        </w:rPr>
        <w:t>¿Y en España?</w:t>
      </w:r>
    </w:p>
    <w:p w14:paraId="7D156BB7" w14:textId="77777777" w:rsidR="00943869" w:rsidRPr="00943869" w:rsidRDefault="00943869" w:rsidP="00943869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345" w:lineRule="auto"/>
        <w:ind w:left="2000" w:right="401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A6549B1" w14:textId="4CE3E549" w:rsidR="00502652" w:rsidRDefault="00502652" w:rsidP="00502652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52" w:line="345" w:lineRule="auto"/>
        <w:ind w:right="401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43869">
        <w:rPr>
          <w:rFonts w:ascii="Times New Roman" w:hAnsi="Times New Roman" w:cs="Times New Roman"/>
          <w:bCs/>
          <w:color w:val="000000"/>
          <w:sz w:val="24"/>
          <w:szCs w:val="24"/>
        </w:rPr>
        <w:t>Realiza una línea del tiempo de la evolución de Android.</w:t>
      </w:r>
    </w:p>
    <w:p w14:paraId="5529B940" w14:textId="77777777" w:rsidR="00943869" w:rsidRPr="00943869" w:rsidRDefault="00943869" w:rsidP="00943869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345" w:lineRule="auto"/>
        <w:ind w:left="1280" w:right="401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94632AC" w14:textId="451C9565" w:rsidR="00943869" w:rsidRDefault="00502652" w:rsidP="00943869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52" w:line="345" w:lineRule="auto"/>
        <w:ind w:right="401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43869">
        <w:rPr>
          <w:rFonts w:ascii="Times New Roman" w:hAnsi="Times New Roman" w:cs="Times New Roman"/>
          <w:bCs/>
          <w:color w:val="000000"/>
          <w:sz w:val="24"/>
          <w:szCs w:val="24"/>
        </w:rPr>
        <w:t>Realiza una comparativa entre IOS y Android ¿Cuál crees que es mejor?</w:t>
      </w:r>
    </w:p>
    <w:p w14:paraId="258C64BF" w14:textId="77777777" w:rsidR="00943869" w:rsidRPr="00943869" w:rsidRDefault="00943869" w:rsidP="00943869">
      <w:pPr>
        <w:pStyle w:val="Prrafodelista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387A331" w14:textId="77777777" w:rsidR="00943869" w:rsidRPr="00943869" w:rsidRDefault="00943869" w:rsidP="00943869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345" w:lineRule="auto"/>
        <w:ind w:left="1280" w:right="401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B10D227" w14:textId="524F4284" w:rsidR="00502652" w:rsidRDefault="00502652" w:rsidP="00502652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52" w:line="345" w:lineRule="auto"/>
        <w:ind w:right="401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43869">
        <w:rPr>
          <w:rFonts w:ascii="Times New Roman" w:hAnsi="Times New Roman" w:cs="Times New Roman"/>
          <w:bCs/>
          <w:color w:val="000000"/>
          <w:sz w:val="24"/>
          <w:szCs w:val="24"/>
        </w:rPr>
        <w:t>¿Qué es Android estudio? ¿Existen alternativas a este?</w:t>
      </w:r>
    </w:p>
    <w:p w14:paraId="19903EDC" w14:textId="77777777" w:rsidR="00943869" w:rsidRPr="00943869" w:rsidRDefault="00943869" w:rsidP="00943869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345" w:lineRule="auto"/>
        <w:ind w:left="1280" w:right="401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178BA0E" w14:textId="0AA0DE92" w:rsidR="00502652" w:rsidRDefault="00943869" w:rsidP="00502652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52" w:line="345" w:lineRule="auto"/>
        <w:ind w:right="401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43869">
        <w:rPr>
          <w:rFonts w:ascii="Times New Roman" w:hAnsi="Times New Roman" w:cs="Times New Roman"/>
          <w:bCs/>
          <w:color w:val="000000"/>
          <w:sz w:val="24"/>
          <w:szCs w:val="24"/>
        </w:rPr>
        <w:t>Realiza capturas y documenta los pasos a seguir para comprobar la versión de Android que tienes en tu dispositivo. ¿Qué versión es?</w:t>
      </w:r>
    </w:p>
    <w:p w14:paraId="717FCDC8" w14:textId="77777777" w:rsidR="00943869" w:rsidRPr="00943869" w:rsidRDefault="00943869" w:rsidP="00943869">
      <w:pPr>
        <w:pStyle w:val="Prrafodelista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7354409" w14:textId="77777777" w:rsidR="00943869" w:rsidRPr="00943869" w:rsidRDefault="00943869" w:rsidP="00943869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345" w:lineRule="auto"/>
        <w:ind w:left="1280" w:right="401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99B7C01" w14:textId="03F9A05D" w:rsidR="00943869" w:rsidRDefault="00943869" w:rsidP="00502652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52" w:line="345" w:lineRule="auto"/>
        <w:ind w:right="401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43869">
        <w:rPr>
          <w:rFonts w:ascii="Times New Roman" w:hAnsi="Times New Roman" w:cs="Times New Roman"/>
          <w:bCs/>
          <w:color w:val="000000"/>
          <w:sz w:val="24"/>
          <w:szCs w:val="24"/>
        </w:rPr>
        <w:t>Comprueba si tu dispositivo sigue teniendo actualizaciones de sistema y de seguridad o Android ha dejado de darles soporte.</w:t>
      </w:r>
    </w:p>
    <w:p w14:paraId="7F53E095" w14:textId="77777777" w:rsidR="00943869" w:rsidRPr="00943869" w:rsidRDefault="00943869" w:rsidP="00943869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345" w:lineRule="auto"/>
        <w:ind w:left="1280" w:right="401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33FA590" w14:textId="47A57A61" w:rsidR="00943869" w:rsidRPr="00943869" w:rsidRDefault="00943869" w:rsidP="00502652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52" w:line="345" w:lineRule="auto"/>
        <w:ind w:right="401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43869">
        <w:rPr>
          <w:rFonts w:ascii="Times New Roman" w:hAnsi="Times New Roman" w:cs="Times New Roman"/>
          <w:bCs/>
          <w:color w:val="000000"/>
          <w:sz w:val="24"/>
          <w:szCs w:val="24"/>
        </w:rPr>
        <w:t>¿Qué es y para que sirve la opción de modo desarrollador? ¿Cómo la activamos?</w:t>
      </w:r>
    </w:p>
    <w:p w14:paraId="7856B92E" w14:textId="331DB639" w:rsidR="007A05D3" w:rsidRPr="00D32556" w:rsidRDefault="007A05D3" w:rsidP="00502652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</w:p>
    <w:sectPr w:rsidR="007A05D3" w:rsidRPr="00D32556">
      <w:pgSz w:w="11900" w:h="16840"/>
      <w:pgMar w:top="707" w:right="886" w:bottom="755" w:left="80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361"/>
    <w:multiLevelType w:val="hybridMultilevel"/>
    <w:tmpl w:val="D5305514"/>
    <w:lvl w:ilvl="0" w:tplc="0C0A000F">
      <w:start w:val="1"/>
      <w:numFmt w:val="decimal"/>
      <w:lvlText w:val="%1."/>
      <w:lvlJc w:val="left"/>
      <w:pPr>
        <w:ind w:left="1279" w:hanging="360"/>
      </w:pPr>
    </w:lvl>
    <w:lvl w:ilvl="1" w:tplc="0C0A0019" w:tentative="1">
      <w:start w:val="1"/>
      <w:numFmt w:val="lowerLetter"/>
      <w:lvlText w:val="%2."/>
      <w:lvlJc w:val="left"/>
      <w:pPr>
        <w:ind w:left="1999" w:hanging="360"/>
      </w:pPr>
    </w:lvl>
    <w:lvl w:ilvl="2" w:tplc="0C0A001B" w:tentative="1">
      <w:start w:val="1"/>
      <w:numFmt w:val="lowerRoman"/>
      <w:lvlText w:val="%3."/>
      <w:lvlJc w:val="right"/>
      <w:pPr>
        <w:ind w:left="2719" w:hanging="180"/>
      </w:pPr>
    </w:lvl>
    <w:lvl w:ilvl="3" w:tplc="0C0A000F" w:tentative="1">
      <w:start w:val="1"/>
      <w:numFmt w:val="decimal"/>
      <w:lvlText w:val="%4."/>
      <w:lvlJc w:val="left"/>
      <w:pPr>
        <w:ind w:left="3439" w:hanging="360"/>
      </w:pPr>
    </w:lvl>
    <w:lvl w:ilvl="4" w:tplc="0C0A0019" w:tentative="1">
      <w:start w:val="1"/>
      <w:numFmt w:val="lowerLetter"/>
      <w:lvlText w:val="%5."/>
      <w:lvlJc w:val="left"/>
      <w:pPr>
        <w:ind w:left="4159" w:hanging="360"/>
      </w:pPr>
    </w:lvl>
    <w:lvl w:ilvl="5" w:tplc="0C0A001B" w:tentative="1">
      <w:start w:val="1"/>
      <w:numFmt w:val="lowerRoman"/>
      <w:lvlText w:val="%6."/>
      <w:lvlJc w:val="right"/>
      <w:pPr>
        <w:ind w:left="4879" w:hanging="180"/>
      </w:pPr>
    </w:lvl>
    <w:lvl w:ilvl="6" w:tplc="0C0A000F" w:tentative="1">
      <w:start w:val="1"/>
      <w:numFmt w:val="decimal"/>
      <w:lvlText w:val="%7."/>
      <w:lvlJc w:val="left"/>
      <w:pPr>
        <w:ind w:left="5599" w:hanging="360"/>
      </w:pPr>
    </w:lvl>
    <w:lvl w:ilvl="7" w:tplc="0C0A0019" w:tentative="1">
      <w:start w:val="1"/>
      <w:numFmt w:val="lowerLetter"/>
      <w:lvlText w:val="%8."/>
      <w:lvlJc w:val="left"/>
      <w:pPr>
        <w:ind w:left="6319" w:hanging="360"/>
      </w:pPr>
    </w:lvl>
    <w:lvl w:ilvl="8" w:tplc="0C0A001B" w:tentative="1">
      <w:start w:val="1"/>
      <w:numFmt w:val="lowerRoman"/>
      <w:lvlText w:val="%9."/>
      <w:lvlJc w:val="right"/>
      <w:pPr>
        <w:ind w:left="7039" w:hanging="180"/>
      </w:pPr>
    </w:lvl>
  </w:abstractNum>
  <w:abstractNum w:abstractNumId="1" w15:restartNumberingAfterBreak="0">
    <w:nsid w:val="2BCA0F23"/>
    <w:multiLevelType w:val="hybridMultilevel"/>
    <w:tmpl w:val="D35AD18A"/>
    <w:lvl w:ilvl="0" w:tplc="0C0A000F">
      <w:start w:val="1"/>
      <w:numFmt w:val="decimal"/>
      <w:lvlText w:val="%1."/>
      <w:lvlJc w:val="left"/>
      <w:pPr>
        <w:ind w:left="1280" w:hanging="360"/>
      </w:pPr>
    </w:lvl>
    <w:lvl w:ilvl="1" w:tplc="0C0A0019">
      <w:start w:val="1"/>
      <w:numFmt w:val="lowerLetter"/>
      <w:lvlText w:val="%2."/>
      <w:lvlJc w:val="left"/>
      <w:pPr>
        <w:ind w:left="2000" w:hanging="360"/>
      </w:pPr>
    </w:lvl>
    <w:lvl w:ilvl="2" w:tplc="0C0A001B" w:tentative="1">
      <w:start w:val="1"/>
      <w:numFmt w:val="lowerRoman"/>
      <w:lvlText w:val="%3."/>
      <w:lvlJc w:val="right"/>
      <w:pPr>
        <w:ind w:left="2720" w:hanging="180"/>
      </w:pPr>
    </w:lvl>
    <w:lvl w:ilvl="3" w:tplc="0C0A000F" w:tentative="1">
      <w:start w:val="1"/>
      <w:numFmt w:val="decimal"/>
      <w:lvlText w:val="%4."/>
      <w:lvlJc w:val="left"/>
      <w:pPr>
        <w:ind w:left="3440" w:hanging="360"/>
      </w:pPr>
    </w:lvl>
    <w:lvl w:ilvl="4" w:tplc="0C0A0019" w:tentative="1">
      <w:start w:val="1"/>
      <w:numFmt w:val="lowerLetter"/>
      <w:lvlText w:val="%5."/>
      <w:lvlJc w:val="left"/>
      <w:pPr>
        <w:ind w:left="4160" w:hanging="360"/>
      </w:pPr>
    </w:lvl>
    <w:lvl w:ilvl="5" w:tplc="0C0A001B" w:tentative="1">
      <w:start w:val="1"/>
      <w:numFmt w:val="lowerRoman"/>
      <w:lvlText w:val="%6."/>
      <w:lvlJc w:val="right"/>
      <w:pPr>
        <w:ind w:left="4880" w:hanging="180"/>
      </w:pPr>
    </w:lvl>
    <w:lvl w:ilvl="6" w:tplc="0C0A000F" w:tentative="1">
      <w:start w:val="1"/>
      <w:numFmt w:val="decimal"/>
      <w:lvlText w:val="%7."/>
      <w:lvlJc w:val="left"/>
      <w:pPr>
        <w:ind w:left="5600" w:hanging="360"/>
      </w:pPr>
    </w:lvl>
    <w:lvl w:ilvl="7" w:tplc="0C0A0019" w:tentative="1">
      <w:start w:val="1"/>
      <w:numFmt w:val="lowerLetter"/>
      <w:lvlText w:val="%8."/>
      <w:lvlJc w:val="left"/>
      <w:pPr>
        <w:ind w:left="6320" w:hanging="360"/>
      </w:pPr>
    </w:lvl>
    <w:lvl w:ilvl="8" w:tplc="0C0A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2" w15:restartNumberingAfterBreak="0">
    <w:nsid w:val="62F06CE2"/>
    <w:multiLevelType w:val="multilevel"/>
    <w:tmpl w:val="F04E9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2397527">
    <w:abstractNumId w:val="0"/>
  </w:num>
  <w:num w:numId="2" w16cid:durableId="149098737">
    <w:abstractNumId w:val="2"/>
  </w:num>
  <w:num w:numId="3" w16cid:durableId="571357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E15"/>
    <w:rsid w:val="001B2595"/>
    <w:rsid w:val="0032155F"/>
    <w:rsid w:val="00502652"/>
    <w:rsid w:val="00504CCB"/>
    <w:rsid w:val="007974FF"/>
    <w:rsid w:val="007A05D3"/>
    <w:rsid w:val="008E0E15"/>
    <w:rsid w:val="008E7466"/>
    <w:rsid w:val="00943869"/>
    <w:rsid w:val="00D32556"/>
    <w:rsid w:val="00D90A73"/>
    <w:rsid w:val="00DF407E"/>
    <w:rsid w:val="00EA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9F605"/>
  <w15:docId w15:val="{A194CA01-10BB-4C38-BC11-FB97CED7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B2595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25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97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lacecentrado">
    <w:name w:val="enlace_centrado"/>
    <w:basedOn w:val="Normal"/>
    <w:rsid w:val="00797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974FF"/>
    <w:rPr>
      <w:b/>
      <w:bCs/>
    </w:rPr>
  </w:style>
  <w:style w:type="character" w:styleId="AcrnimoHTML">
    <w:name w:val="HTML Acronym"/>
    <w:basedOn w:val="Fuentedeprrafopredeter"/>
    <w:uiPriority w:val="99"/>
    <w:semiHidden/>
    <w:unhideWhenUsed/>
    <w:rsid w:val="00797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Yolanda Méndez Terreros</cp:lastModifiedBy>
  <cp:revision>8</cp:revision>
  <dcterms:created xsi:type="dcterms:W3CDTF">2021-09-29T18:45:00Z</dcterms:created>
  <dcterms:modified xsi:type="dcterms:W3CDTF">2023-09-27T10:36:00Z</dcterms:modified>
</cp:coreProperties>
</file>