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83" w:rsidRPr="005E1A83" w:rsidRDefault="005E1A83" w:rsidP="005E1A83">
      <w:pPr>
        <w:rPr>
          <w:rFonts w:ascii="Times New Roman" w:hAnsi="Times New Roman" w:cs="Times New Roman"/>
          <w:b/>
          <w:sz w:val="40"/>
          <w:szCs w:val="40"/>
        </w:rPr>
      </w:pPr>
      <w:r w:rsidRPr="005E1A83">
        <w:rPr>
          <w:rFonts w:ascii="Times New Roman" w:hAnsi="Times New Roman" w:cs="Times New Roman"/>
          <w:b/>
          <w:sz w:val="40"/>
          <w:szCs w:val="40"/>
        </w:rPr>
        <w:t>PROJECT PLANNING</w:t>
      </w:r>
    </w:p>
    <w:p w:rsid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Pr="005E1A83" w:rsidRDefault="005E1A83" w:rsidP="005E1A83">
      <w:pPr>
        <w:rPr>
          <w:rFonts w:ascii="Times New Roman" w:hAnsi="Times New Roman" w:cs="Times New Roman"/>
          <w:b/>
          <w:sz w:val="40"/>
          <w:szCs w:val="40"/>
        </w:rPr>
      </w:pPr>
      <w:r w:rsidRPr="005E1A83">
        <w:rPr>
          <w:rFonts w:ascii="Times New Roman" w:hAnsi="Times New Roman" w:cs="Times New Roman"/>
          <w:b/>
          <w:sz w:val="40"/>
          <w:szCs w:val="40"/>
        </w:rPr>
        <w:t>Project Scope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This project develops an AI-driven citizen support tool with two major functions: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1. City Analysis: Provide insights about crime index, accident statistics, and traffic safety for a given city.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2. Citizen Services: Answer citizen queries about public services, government policies, and civic issues.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The system will be built using the IBM Granite language model and a Gradio web interface.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Pr="005E1A83" w:rsidRDefault="005E1A83" w:rsidP="005E1A83">
      <w:pPr>
        <w:rPr>
          <w:rFonts w:ascii="Times New Roman" w:hAnsi="Times New Roman" w:cs="Times New Roman"/>
          <w:b/>
          <w:sz w:val="40"/>
          <w:szCs w:val="40"/>
        </w:rPr>
      </w:pPr>
      <w:r w:rsidRPr="005E1A83">
        <w:rPr>
          <w:rFonts w:ascii="Times New Roman" w:hAnsi="Times New Roman" w:cs="Times New Roman"/>
          <w:b/>
          <w:sz w:val="40"/>
          <w:szCs w:val="40"/>
        </w:rPr>
        <w:t>Project Objectives</w:t>
      </w:r>
      <w:r w:rsidRPr="005E1A83">
        <w:rPr>
          <w:rFonts w:ascii="Times New Roman" w:hAnsi="Times New Roman" w:cs="Times New Roman"/>
          <w:b/>
          <w:sz w:val="40"/>
          <w:szCs w:val="40"/>
        </w:rPr>
        <w:t>: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Build an interactive web application for AI-based city and citizen analysis.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Deliver accurate, contextual responses through natural language processing.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Ensure the system can be easily scaled or extended to include more civic services in the future.</w:t>
      </w:r>
    </w:p>
    <w:p w:rsid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Pr="005E1A83" w:rsidRDefault="005E1A83" w:rsidP="005E1A83">
      <w:pPr>
        <w:rPr>
          <w:rFonts w:ascii="Times New Roman" w:hAnsi="Times New Roman" w:cs="Times New Roman"/>
          <w:b/>
          <w:sz w:val="40"/>
          <w:szCs w:val="40"/>
        </w:rPr>
      </w:pPr>
      <w:r w:rsidRPr="005E1A83">
        <w:rPr>
          <w:rFonts w:ascii="Times New Roman" w:hAnsi="Times New Roman" w:cs="Times New Roman"/>
          <w:sz w:val="28"/>
          <w:szCs w:val="28"/>
        </w:rPr>
        <w:t xml:space="preserve"> </w:t>
      </w:r>
      <w:r w:rsidRPr="005E1A83">
        <w:rPr>
          <w:rFonts w:ascii="Times New Roman" w:hAnsi="Times New Roman" w:cs="Times New Roman"/>
          <w:b/>
          <w:sz w:val="40"/>
          <w:szCs w:val="40"/>
        </w:rPr>
        <w:t>Deliverables</w:t>
      </w:r>
      <w:r w:rsidRPr="005E1A83">
        <w:rPr>
          <w:rFonts w:ascii="Times New Roman" w:hAnsi="Times New Roman" w:cs="Times New Roman"/>
          <w:b/>
          <w:sz w:val="40"/>
          <w:szCs w:val="40"/>
        </w:rPr>
        <w:t>: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AI model integration with IBM Granite LLM.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Functional Gradio-based web interface with two tabs: City Analysis and Citizen Services.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 xml:space="preserve"> Text generation module for structured responses.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 xml:space="preserve"> Documentation (Design, Planning, Future Enhancements).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Pr="005E1A83" w:rsidRDefault="005E1A83" w:rsidP="005E1A83">
      <w:pPr>
        <w:rPr>
          <w:rFonts w:ascii="Times New Roman" w:hAnsi="Times New Roman" w:cs="Times New Roman"/>
          <w:b/>
          <w:sz w:val="40"/>
          <w:szCs w:val="40"/>
        </w:rPr>
      </w:pPr>
      <w:r w:rsidRPr="005E1A83">
        <w:rPr>
          <w:rFonts w:ascii="Times New Roman" w:hAnsi="Times New Roman" w:cs="Times New Roman"/>
          <w:b/>
          <w:sz w:val="40"/>
          <w:szCs w:val="40"/>
        </w:rPr>
        <w:lastRenderedPageBreak/>
        <w:t>Resources &amp; Tools</w:t>
      </w:r>
      <w:r w:rsidRPr="005E1A83">
        <w:rPr>
          <w:rFonts w:ascii="Times New Roman" w:hAnsi="Times New Roman" w:cs="Times New Roman"/>
          <w:b/>
          <w:sz w:val="40"/>
          <w:szCs w:val="40"/>
        </w:rPr>
        <w:t>: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Programming Language: Python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Libraries: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transformers (for AI model &amp; tokenizer)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torch (for model inference)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gradio (for web interface)</w:t>
      </w:r>
    </w:p>
    <w:p w:rsid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Hardware: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Development machine with CPU (basic usage)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GPU (optional, for faster performance with 2B parameter model)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Deployment Platform (optional):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Hugging Face Spaces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Local server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Pr="005E1A83" w:rsidRDefault="005E1A83" w:rsidP="005E1A83">
      <w:pPr>
        <w:rPr>
          <w:rFonts w:ascii="Times New Roman" w:hAnsi="Times New Roman" w:cs="Times New Roman"/>
          <w:b/>
          <w:sz w:val="40"/>
          <w:szCs w:val="40"/>
        </w:rPr>
      </w:pPr>
      <w:r w:rsidRPr="005E1A83">
        <w:rPr>
          <w:rFonts w:ascii="Times New Roman" w:hAnsi="Times New Roman" w:cs="Times New Roman"/>
          <w:b/>
          <w:sz w:val="40"/>
          <w:szCs w:val="40"/>
        </w:rPr>
        <w:t>Project Timeline (High-Level)</w:t>
      </w:r>
      <w:r w:rsidRPr="005E1A83">
        <w:rPr>
          <w:rFonts w:ascii="Times New Roman" w:hAnsi="Times New Roman" w:cs="Times New Roman"/>
          <w:b/>
          <w:sz w:val="40"/>
          <w:szCs w:val="40"/>
        </w:rPr>
        <w:t>: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Phase</w:t>
      </w:r>
      <w:r w:rsidRPr="005E1A83">
        <w:rPr>
          <w:rFonts w:ascii="Times New Roman" w:hAnsi="Times New Roman" w:cs="Times New Roman"/>
          <w:sz w:val="28"/>
          <w:szCs w:val="28"/>
        </w:rPr>
        <w:tab/>
        <w:t>Duration</w:t>
      </w:r>
      <w:r w:rsidRPr="005E1A83">
        <w:rPr>
          <w:rFonts w:ascii="Times New Roman" w:hAnsi="Times New Roman" w:cs="Times New Roman"/>
          <w:sz w:val="28"/>
          <w:szCs w:val="28"/>
        </w:rPr>
        <w:tab/>
        <w:t>Activities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Requirement Gathering</w:t>
      </w:r>
      <w:r w:rsidRPr="005E1A83">
        <w:rPr>
          <w:rFonts w:ascii="Times New Roman" w:hAnsi="Times New Roman" w:cs="Times New Roman"/>
          <w:sz w:val="28"/>
          <w:szCs w:val="28"/>
        </w:rPr>
        <w:tab/>
        <w:t>2 days</w:t>
      </w:r>
      <w:r w:rsidRPr="005E1A83">
        <w:rPr>
          <w:rFonts w:ascii="Times New Roman" w:hAnsi="Times New Roman" w:cs="Times New Roman"/>
          <w:sz w:val="28"/>
          <w:szCs w:val="28"/>
        </w:rPr>
        <w:tab/>
        <w:t>Identify features (city analysis, citizen interaction)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Design Phase</w:t>
      </w:r>
      <w:r w:rsidRPr="005E1A83">
        <w:rPr>
          <w:rFonts w:ascii="Times New Roman" w:hAnsi="Times New Roman" w:cs="Times New Roman"/>
          <w:sz w:val="28"/>
          <w:szCs w:val="28"/>
        </w:rPr>
        <w:tab/>
        <w:t>3 days</w:t>
      </w:r>
      <w:r w:rsidRPr="005E1A83">
        <w:rPr>
          <w:rFonts w:ascii="Times New Roman" w:hAnsi="Times New Roman" w:cs="Times New Roman"/>
          <w:sz w:val="28"/>
          <w:szCs w:val="28"/>
        </w:rPr>
        <w:tab/>
        <w:t>Prepare system design &amp; architecture docs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Development Phase</w:t>
      </w:r>
      <w:r w:rsidRPr="005E1A83">
        <w:rPr>
          <w:rFonts w:ascii="Times New Roman" w:hAnsi="Times New Roman" w:cs="Times New Roman"/>
          <w:sz w:val="28"/>
          <w:szCs w:val="28"/>
        </w:rPr>
        <w:tab/>
        <w:t>5 days</w:t>
      </w:r>
      <w:r w:rsidRPr="005E1A83">
        <w:rPr>
          <w:rFonts w:ascii="Times New Roman" w:hAnsi="Times New Roman" w:cs="Times New Roman"/>
          <w:sz w:val="28"/>
          <w:szCs w:val="28"/>
        </w:rPr>
        <w:tab/>
        <w:t>Implement model integration, functions, Gradio UI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Testing Phase</w:t>
      </w:r>
      <w:r w:rsidRPr="005E1A83">
        <w:rPr>
          <w:rFonts w:ascii="Times New Roman" w:hAnsi="Times New Roman" w:cs="Times New Roman"/>
          <w:sz w:val="28"/>
          <w:szCs w:val="28"/>
        </w:rPr>
        <w:tab/>
        <w:t>3 days</w:t>
      </w:r>
      <w:r w:rsidRPr="005E1A83">
        <w:rPr>
          <w:rFonts w:ascii="Times New Roman" w:hAnsi="Times New Roman" w:cs="Times New Roman"/>
          <w:sz w:val="28"/>
          <w:szCs w:val="28"/>
        </w:rPr>
        <w:tab/>
        <w:t>Test responses, fix issues, optimize output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Deployment</w:t>
      </w:r>
      <w:r w:rsidRPr="005E1A83">
        <w:rPr>
          <w:rFonts w:ascii="Times New Roman" w:hAnsi="Times New Roman" w:cs="Times New Roman"/>
          <w:sz w:val="28"/>
          <w:szCs w:val="28"/>
        </w:rPr>
        <w:tab/>
        <w:t>2 days</w:t>
      </w:r>
      <w:r w:rsidRPr="005E1A83">
        <w:rPr>
          <w:rFonts w:ascii="Times New Roman" w:hAnsi="Times New Roman" w:cs="Times New Roman"/>
          <w:sz w:val="28"/>
          <w:szCs w:val="28"/>
        </w:rPr>
        <w:tab/>
        <w:t>Deploy locally / Hugging Face Spaces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Documentation &amp; Handover</w:t>
      </w:r>
      <w:r w:rsidRPr="005E1A83">
        <w:rPr>
          <w:rFonts w:ascii="Times New Roman" w:hAnsi="Times New Roman" w:cs="Times New Roman"/>
          <w:sz w:val="28"/>
          <w:szCs w:val="28"/>
        </w:rPr>
        <w:tab/>
        <w:t>2 days</w:t>
      </w:r>
      <w:r w:rsidRPr="005E1A83">
        <w:rPr>
          <w:rFonts w:ascii="Times New Roman" w:hAnsi="Times New Roman" w:cs="Times New Roman"/>
          <w:sz w:val="28"/>
          <w:szCs w:val="28"/>
        </w:rPr>
        <w:tab/>
        <w:t>Prepare user guide, technical docs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Estimated Total Duration: ~17 days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Pr="005E1A83" w:rsidRDefault="005E1A83" w:rsidP="005E1A83">
      <w:pPr>
        <w:rPr>
          <w:rFonts w:ascii="Times New Roman" w:hAnsi="Times New Roman" w:cs="Times New Roman"/>
          <w:b/>
          <w:sz w:val="40"/>
          <w:szCs w:val="40"/>
        </w:rPr>
      </w:pPr>
      <w:r w:rsidRPr="005E1A83">
        <w:rPr>
          <w:rFonts w:ascii="Times New Roman" w:hAnsi="Times New Roman" w:cs="Times New Roman"/>
          <w:b/>
          <w:sz w:val="40"/>
          <w:szCs w:val="40"/>
        </w:rPr>
        <w:lastRenderedPageBreak/>
        <w:t>Risk Analysis</w:t>
      </w:r>
      <w:r w:rsidRPr="005E1A83">
        <w:rPr>
          <w:rFonts w:ascii="Times New Roman" w:hAnsi="Times New Roman" w:cs="Times New Roman"/>
          <w:b/>
          <w:sz w:val="40"/>
          <w:szCs w:val="40"/>
        </w:rPr>
        <w:t>: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Risk</w:t>
      </w:r>
      <w:r w:rsidRPr="005E1A83">
        <w:rPr>
          <w:rFonts w:ascii="Times New Roman" w:hAnsi="Times New Roman" w:cs="Times New Roman"/>
          <w:sz w:val="28"/>
          <w:szCs w:val="28"/>
        </w:rPr>
        <w:tab/>
        <w:t>Impact</w:t>
      </w:r>
      <w:r w:rsidRPr="005E1A83">
        <w:rPr>
          <w:rFonts w:ascii="Times New Roman" w:hAnsi="Times New Roman" w:cs="Times New Roman"/>
          <w:sz w:val="28"/>
          <w:szCs w:val="28"/>
        </w:rPr>
        <w:tab/>
        <w:t>Mitigation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Slow performance on CPU</w:t>
      </w:r>
      <w:r w:rsidRPr="005E1A83">
        <w:rPr>
          <w:rFonts w:ascii="Times New Roman" w:hAnsi="Times New Roman" w:cs="Times New Roman"/>
          <w:sz w:val="28"/>
          <w:szCs w:val="28"/>
        </w:rPr>
        <w:tab/>
        <w:t>High</w:t>
      </w:r>
      <w:r w:rsidRPr="005E1A83">
        <w:rPr>
          <w:rFonts w:ascii="Times New Roman" w:hAnsi="Times New Roman" w:cs="Times New Roman"/>
          <w:sz w:val="28"/>
          <w:szCs w:val="28"/>
        </w:rPr>
        <w:tab/>
        <w:t>Use smaller Granite model or GPU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AI hallucinations (inaccurate data)</w:t>
      </w:r>
      <w:r w:rsidRPr="005E1A83">
        <w:rPr>
          <w:rFonts w:ascii="Times New Roman" w:hAnsi="Times New Roman" w:cs="Times New Roman"/>
          <w:sz w:val="28"/>
          <w:szCs w:val="28"/>
        </w:rPr>
        <w:tab/>
        <w:t>Medium</w:t>
      </w:r>
      <w:r w:rsidRPr="005E1A83">
        <w:rPr>
          <w:rFonts w:ascii="Times New Roman" w:hAnsi="Times New Roman" w:cs="Times New Roman"/>
          <w:sz w:val="28"/>
          <w:szCs w:val="28"/>
        </w:rPr>
        <w:tab/>
        <w:t>Add disclaimers, future integration with real datasets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Internet connectivity issues</w:t>
      </w:r>
      <w:r w:rsidRPr="005E1A83">
        <w:rPr>
          <w:rFonts w:ascii="Times New Roman" w:hAnsi="Times New Roman" w:cs="Times New Roman"/>
          <w:sz w:val="28"/>
          <w:szCs w:val="28"/>
        </w:rPr>
        <w:tab/>
        <w:t>Medium</w:t>
      </w:r>
      <w:r w:rsidRPr="005E1A83">
        <w:rPr>
          <w:rFonts w:ascii="Times New Roman" w:hAnsi="Times New Roman" w:cs="Times New Roman"/>
          <w:sz w:val="28"/>
          <w:szCs w:val="28"/>
        </w:rPr>
        <w:tab/>
        <w:t>Provide local hosting option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Model loading errors (large size)</w:t>
      </w:r>
      <w:r w:rsidRPr="005E1A83">
        <w:rPr>
          <w:rFonts w:ascii="Times New Roman" w:hAnsi="Times New Roman" w:cs="Times New Roman"/>
          <w:sz w:val="28"/>
          <w:szCs w:val="28"/>
        </w:rPr>
        <w:tab/>
        <w:t>High</w:t>
      </w:r>
      <w:r w:rsidRPr="005E1A83">
        <w:rPr>
          <w:rFonts w:ascii="Times New Roman" w:hAnsi="Times New Roman" w:cs="Times New Roman"/>
          <w:sz w:val="28"/>
          <w:szCs w:val="28"/>
        </w:rPr>
        <w:tab/>
        <w:t>Use efficient model loading, reduce max_new_tokens</w:t>
      </w:r>
    </w:p>
    <w:p w:rsid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Pr="005E1A83" w:rsidRDefault="005E1A83" w:rsidP="005E1A83">
      <w:pPr>
        <w:rPr>
          <w:rFonts w:ascii="Times New Roman" w:hAnsi="Times New Roman" w:cs="Times New Roman"/>
          <w:b/>
          <w:sz w:val="40"/>
          <w:szCs w:val="40"/>
        </w:rPr>
      </w:pPr>
      <w:r w:rsidRPr="005E1A83">
        <w:rPr>
          <w:rFonts w:ascii="Times New Roman" w:hAnsi="Times New Roman" w:cs="Times New Roman"/>
          <w:b/>
          <w:sz w:val="40"/>
          <w:szCs w:val="40"/>
        </w:rPr>
        <w:t>Success Criteria</w:t>
      </w:r>
      <w:r w:rsidRPr="005E1A83">
        <w:rPr>
          <w:rFonts w:ascii="Times New Roman" w:hAnsi="Times New Roman" w:cs="Times New Roman"/>
          <w:b/>
          <w:sz w:val="40"/>
          <w:szCs w:val="40"/>
        </w:rPr>
        <w:t>: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Application runs without crashing on CPU or GPU.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Users can analyze a city and receive structured safety insights.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Users can submit queries and receive contextual government-style responses.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Interface is easy to use with clear tabs and outputs.</w:t>
      </w:r>
    </w:p>
    <w:p w:rsid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</w:p>
    <w:p w:rsidR="005E1A83" w:rsidRPr="005E1A83" w:rsidRDefault="005E1A83" w:rsidP="005E1A83">
      <w:pPr>
        <w:rPr>
          <w:rFonts w:ascii="Times New Roman" w:hAnsi="Times New Roman" w:cs="Times New Roman"/>
          <w:b/>
          <w:sz w:val="40"/>
          <w:szCs w:val="40"/>
        </w:rPr>
      </w:pPr>
      <w:r w:rsidRPr="005E1A83">
        <w:rPr>
          <w:rFonts w:ascii="Times New Roman" w:hAnsi="Times New Roman" w:cs="Times New Roman"/>
          <w:b/>
          <w:sz w:val="40"/>
          <w:szCs w:val="40"/>
        </w:rPr>
        <w:t>Future Planning</w:t>
      </w:r>
      <w:r w:rsidRPr="005E1A83">
        <w:rPr>
          <w:rFonts w:ascii="Times New Roman" w:hAnsi="Times New Roman" w:cs="Times New Roman"/>
          <w:b/>
          <w:sz w:val="40"/>
          <w:szCs w:val="40"/>
        </w:rPr>
        <w:t>: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Integrate real-time government APIs for accurate statistics.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Expand services (healthcare, education, transport, waste management).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Add multilingual support for non-English users.</w:t>
      </w:r>
    </w:p>
    <w:p w:rsidR="005E1A83" w:rsidRPr="005E1A83" w:rsidRDefault="005E1A83" w:rsidP="005E1A83">
      <w:pPr>
        <w:rPr>
          <w:rFonts w:ascii="Times New Roman" w:hAnsi="Times New Roman" w:cs="Times New Roman"/>
          <w:sz w:val="28"/>
          <w:szCs w:val="28"/>
        </w:rPr>
      </w:pPr>
      <w:r w:rsidRPr="005E1A83">
        <w:rPr>
          <w:rFonts w:ascii="Times New Roman" w:hAnsi="Times New Roman" w:cs="Times New Roman"/>
          <w:sz w:val="28"/>
          <w:szCs w:val="28"/>
        </w:rPr>
        <w:t>Build mobile-friendly interface.</w:t>
      </w:r>
    </w:p>
    <w:p w:rsidR="00BC3B24" w:rsidRPr="005E1A83" w:rsidRDefault="00BC3B24" w:rsidP="005E1A8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C3B24" w:rsidRPr="005E1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3"/>
    <w:rsid w:val="005E1A83"/>
    <w:rsid w:val="00725E79"/>
    <w:rsid w:val="00B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0B672-FAD9-4ECB-AB32-1E59EA39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5E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5E7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2025-09-07T15:09:00Z</dcterms:created>
  <dcterms:modified xsi:type="dcterms:W3CDTF">2025-09-07T15:18:00Z</dcterms:modified>
</cp:coreProperties>
</file>