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REQUIREMENTS ANALYSIS</w:t>
      </w: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Introduction</w:t>
      </w: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The project aims to develop an AI-powered web application that provides: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1. City Analysis: Insights on crime index and accident statistics.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2. Citizen Services: AI-assisted responses to queries about government services, policies, and civic issues.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It will use the IBM Granite language model for natural language processing and Gradio for building the interactive web interface.</w:t>
      </w: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Purpose</w:t>
      </w: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To support citizens and administrators with quick, AI-driven insights.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To simulate an AI government assistant for civic engagement.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To provide an extensible platform for adding future citizen services.</w:t>
      </w: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Functional Requirements</w:t>
      </w: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Requirement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FR1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The system shall accept city name input from the user.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FR2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The system shall generate a detailed analysis of the city including: &lt;br&gt;• Crime Index &lt;br&gt;• Safety statistics &lt;br&gt;• Accident and traffic safety information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FR3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The system shall accept citizen queries related to government services, policies, or civic issues.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FR4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The system shall generate contextual AI responses to citizen queries in a government-assistant style.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FR5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The system shall provide a web-based interface with two main sections: City Analysis and Citizen Services.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lastRenderedPageBreak/>
        <w:t>FR6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The system shall display AI-generated responses in a clear, user-friendly format.</w:t>
      </w:r>
    </w:p>
    <w:p w:rsid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Non-Functional Requirements</w:t>
      </w: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Requirement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NFR1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Performance: Responses should be generated within ~10 seconds on GPU and acceptable limits on CPU.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NFR2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Usability: The UI must be simple, intuitive, and accessible for all users.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NFR3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Scalability: The system should allow addition of more services (e.g., healthcare, education).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NFR4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Reliability: The application should not crash under normal usage.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NFR5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Portability: The system should be deployable locally or on cloud platforms (e.g., Hugging Face Spaces).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NFR6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Maintainability: Code should be modular with clear functions (city analysis, citizen interaction).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NFR7</w:t>
      </w:r>
      <w:r w:rsidRPr="00C17BF1">
        <w:rPr>
          <w:rFonts w:ascii="Times New Roman" w:hAnsi="Times New Roman" w:cs="Times New Roman"/>
          <w:sz w:val="28"/>
          <w:szCs w:val="28"/>
          <w:lang w:val="en-US"/>
        </w:rPr>
        <w:tab/>
        <w:t>Security: The system should sanitize user input and avoid code injection vulnerabilities.</w:t>
      </w:r>
    </w:p>
    <w:p w:rsid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Citizens / End Users: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Should be able to input city names and queries easily.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Should receive understandable, structured responses.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Government / Administrators: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Should use insights for quick overview of city safety trends.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Should explore citizen queries for better civic engagement.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System Requirements</w:t>
      </w: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Software Requirements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OS: Windows/Linux/Mac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Python Version: 3.8+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Libraries: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transformers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torch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gradio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Hardware Requirements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Minimum: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4-core CPU, 8GB RAM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Model may run slower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Recommended: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GPU-enabled machine (CUDA support)</w:t>
      </w:r>
    </w:p>
    <w:p w:rsid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16GB+ RAM for smooth model inference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Constraints: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IBM Granite model may produce AI-generated estimates, not real-world statistics.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Running on CPU can be slow, especially with large prompts.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Requires internet connection for downloading model weights (first run).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17BF1" w:rsidRPr="00C17BF1" w:rsidRDefault="00C17BF1" w:rsidP="00C17BF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Assumptions</w:t>
      </w:r>
      <w:r w:rsidRPr="00C17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Users have basic knowledge of city names and government-related queries.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Users will interact in English language (multilingual support planned for future).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BF1">
        <w:rPr>
          <w:rFonts w:ascii="Times New Roman" w:hAnsi="Times New Roman" w:cs="Times New Roman"/>
          <w:sz w:val="28"/>
          <w:szCs w:val="28"/>
          <w:lang w:val="en-US"/>
        </w:rPr>
        <w:t>The system is intended for demo/prototype purposes (not official government data).</w:t>
      </w:r>
    </w:p>
    <w:p w:rsidR="00C17BF1" w:rsidRPr="00C17BF1" w:rsidRDefault="00C17BF1" w:rsidP="00C17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B24" w:rsidRPr="00C17BF1" w:rsidRDefault="00BC3B24" w:rsidP="00C17BF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C3B24" w:rsidRPr="00C1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A80" w:rsidRDefault="00404A80" w:rsidP="00C17BF1">
      <w:pPr>
        <w:spacing w:after="0" w:line="240" w:lineRule="auto"/>
      </w:pPr>
      <w:r>
        <w:separator/>
      </w:r>
    </w:p>
  </w:endnote>
  <w:endnote w:type="continuationSeparator" w:id="0">
    <w:p w:rsidR="00404A80" w:rsidRDefault="00404A80" w:rsidP="00C1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A80" w:rsidRDefault="00404A80" w:rsidP="00C17BF1">
      <w:pPr>
        <w:spacing w:after="0" w:line="240" w:lineRule="auto"/>
      </w:pPr>
      <w:r>
        <w:separator/>
      </w:r>
    </w:p>
  </w:footnote>
  <w:footnote w:type="continuationSeparator" w:id="0">
    <w:p w:rsidR="00404A80" w:rsidRDefault="00404A80" w:rsidP="00C17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F1"/>
    <w:rsid w:val="00404A80"/>
    <w:rsid w:val="00725E79"/>
    <w:rsid w:val="00BC3B24"/>
    <w:rsid w:val="00C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0C93-6E87-4034-B852-D4304820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E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5E7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7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F1"/>
  </w:style>
  <w:style w:type="paragraph" w:styleId="Footer">
    <w:name w:val="footer"/>
    <w:basedOn w:val="Normal"/>
    <w:link w:val="FooterChar"/>
    <w:uiPriority w:val="99"/>
    <w:unhideWhenUsed/>
    <w:rsid w:val="00C17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2025-09-07T15:21:00Z</dcterms:created>
  <dcterms:modified xsi:type="dcterms:W3CDTF">2025-09-07T15:30:00Z</dcterms:modified>
</cp:coreProperties>
</file>