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Departman za Tehnicke nauke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Softversko inzenjerstvo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                       </w:t>
      </w:r>
      <w:r>
        <w:object w:dxaOrig="3644" w:dyaOrig="3016">
          <v:rect xmlns:o="urn:schemas-microsoft-com:office:office" xmlns:v="urn:schemas-microsoft-com:vml" id="rectole0000000000" style="width:182.200000pt;height:15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          Predmet: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Softversko inzenjerstvo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         Ideja projekta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: Fuji-anime i manga projekat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Kandidat:Ibrahimovi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ć Tarik</w:t>
        <w:tab/>
        <w:tab/>
        <w:t xml:space="preserve">Mentori:   Doc. Dr Edin Dolićanin</w:t>
      </w:r>
    </w:p>
    <w:p>
      <w:pPr>
        <w:tabs>
          <w:tab w:val="left" w:pos="90" w:leader="none"/>
          <w:tab w:val="left" w:pos="6480" w:leader="none"/>
          <w:tab w:val="right" w:pos="8910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  <w:t xml:space="preserve">                                                                                           Aldina Avdi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ć, dipl. Inž.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Predlog projekta: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Predlog projekta je aplikacija za pregled anime-a i mange.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Opis projektnog zadatka: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Ovaj sajt treba da omogu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ći korisnicima upoznavanje sa različitim kategorijama animiranih filmova (anime) i stripova (manga)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 kao i njihovu pretragu i filt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riranje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 Bitna stvar koju će ovaj sajt rešiti je pracenje i dodavanje omiljenog sadržaja u svoju personalizovanu listu. Korisnici će takođe imati na raspolaganju širok asortiman različitih kategorija o kojima ce moći da vide više informacija, više detalja,  trailere i njihova ocena. Korisnici će takođe imati i mogućnost ostavljanja komentara kao i ostavljanja linka, koji se može oceniti. Neregistrovani korisinci će takođe imati mogućnost pregleda sadržaja, ali bez mogućnosti dodavanja u svoju listu omiljenih. Neregistrovani korisnik takođe gubi mogućnost ostavljanja komentara i ocene linka.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3. Doseg problema koji ce biti 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šavan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Osnovni problem koji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se biti rešavan jeste prijave korisnika kao i prevljenje personalizovane liste omiljenog sadržaja. Administratori će dobijati sve informacije o prijavljenim korisnicima. Registrovani korisnici će imati tu privilegiju da mogu da prave svoju listu, dok neregistrovani neće imati tu opciju.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Ovaj sajt ne pruža usluge gledanja anime-a ili čitanja mange. Sajt je predviđen za uvid, ocene i detaljnije informacije o prikazanom sadržaju.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4.  Definisati korisnika sistema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 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Korisnik: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1.Admin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2.Neregistrovani korisnik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3.Registrovani korisnik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</w:t>
      </w:r>
    </w:p>
    <w:p>
      <w:pPr>
        <w:numPr>
          <w:ilvl w:val="0"/>
          <w:numId w:val="14"/>
        </w:numPr>
        <w:spacing w:before="0" w:after="160" w:line="256"/>
        <w:ind w:right="0" w:left="165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Neregistrovani korisnici</w:t>
      </w:r>
    </w:p>
    <w:p>
      <w:pPr>
        <w:spacing w:before="0" w:after="160" w:line="259"/>
        <w:ind w:right="0" w:left="165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Korisnici ce prvo moci da pristupe sajtu kao neaktivni korisnici gde ce se nalaziti veliki sadr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žaj anime-a i mange koje nece moći dodati u 'Favorites' i ostaće bez mogućnosti ostavljanja komentara dok se ne registruju.</w:t>
      </w:r>
    </w:p>
    <w:p>
      <w:pPr>
        <w:numPr>
          <w:ilvl w:val="0"/>
          <w:numId w:val="16"/>
        </w:numPr>
        <w:spacing w:before="0" w:after="160" w:line="256"/>
        <w:ind w:right="0" w:left="165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Registrovani korisnik</w:t>
      </w:r>
    </w:p>
    <w:p>
      <w:pPr>
        <w:spacing w:before="0" w:after="160" w:line="259"/>
        <w:ind w:right="0" w:left="165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Registrovani korisnici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imati mogućnost i privilegiju da sačuvaju svoj omiljeni sadržaj. Registrovani korisnik će moći da uklanja i dodaje (customizuje) svoju listu prema svojim potrebama, kao i mogućnost ostavljanja komentara, linka i ocene linka.</w:t>
      </w:r>
    </w:p>
    <w:p>
      <w:pPr>
        <w:spacing w:before="0" w:after="160" w:line="259"/>
        <w:ind w:right="0" w:left="129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9"/>
        </w:numPr>
        <w:spacing w:before="0" w:after="160" w:line="256"/>
        <w:ind w:right="0" w:left="165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Administrator</w:t>
      </w:r>
    </w:p>
    <w:p>
      <w:pPr>
        <w:spacing w:before="0" w:after="160" w:line="256"/>
        <w:ind w:right="0" w:left="165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Administrator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imati mogućnost dodavanja novih članova, kao i brisanje prijavljenih korisnika. Administrator će takođe imati opciju da izabere kojem će sadržaju dati prednost prikazivanja na Home Page-u.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5.Formiranje tima i obrazlo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žiti sastav tima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Tim koji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raditi na projektu sastoji se od dva člana :mentora 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Aldine Avdi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 i studenta Tarika Ibrahimovića.Osnovni cilj tima je pravljenje uspešnog i ispravnog proizvoda kao i upoznavanje sa novim veštinama u veb developingu.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đa tima će biti: Tarik Ibrahimović radi sticanja radnog iskustva.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6.Definisati rad tima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31"/>
        <w:gridCol w:w="4521"/>
      </w:tblGrid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DANI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VREME (PROSEK)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Ponedeljak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Utorak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2h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Sreda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2h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Četvrtak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3h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715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Petak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e7e6e6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4h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Subota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Nedelja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0h</w:t>
            </w:r>
          </w:p>
        </w:tc>
      </w:tr>
      <w:tr>
        <w:trPr>
          <w:trHeight w:val="1" w:hRule="atLeast"/>
          <w:jc w:val="left"/>
        </w:trPr>
        <w:tc>
          <w:tcPr>
            <w:tcW w:w="453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Prosek sati za nedelju dana:</w:t>
            </w:r>
          </w:p>
        </w:tc>
        <w:tc>
          <w:tcPr>
            <w:tcW w:w="4521" w:type="dxa"/>
            <w:tcBorders>
              <w:top w:val="single" w:color="a5a5a5" w:sz="8"/>
              <w:left w:val="single" w:color="a5a5a5" w:sz="8"/>
              <w:bottom w:val="single" w:color="a5a5a5" w:sz="8"/>
              <w:right w:val="single" w:color="a5a5a5" w:sz="8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430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Odsustvo: Ukoliko bude odsustvovanja, bi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blagovremeno nadoknađeno. </w:t>
      </w:r>
    </w:p>
    <w:p>
      <w:pPr>
        <w:numPr>
          <w:ilvl w:val="0"/>
          <w:numId w:val="48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Vikend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će biti rezerevisan za odmor osim u slučaju da prethodne satnice ne budu ispunjene.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7.Na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čini komunikacije među članovima tima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Komunikacija izme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đu članova tima  vršiće se na dva načina: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Preko elektronske po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šte(mejla) i sastancima na vežbama.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8.Tehnologije</w:t>
      </w: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Za ovaj sajt će biti korišćene sledeće tehnologije:</w:t>
      </w:r>
    </w:p>
    <w:p>
      <w:pPr>
        <w:numPr>
          <w:ilvl w:val="0"/>
          <w:numId w:val="5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React, za frontend,</w:t>
      </w:r>
    </w:p>
    <w:p>
      <w:pPr>
        <w:numPr>
          <w:ilvl w:val="0"/>
          <w:numId w:val="5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.Net, za backend.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9.Screenshot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5472">
          <v:rect xmlns:o="urn:schemas-microsoft-com:office:office" xmlns:v="urn:schemas-microsoft-com:vml" id="rectole0000000001" style="width:432.000000pt;height:27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4">
    <w:abstractNumId w:val="36"/>
  </w:num>
  <w:num w:numId="6">
    <w:abstractNumId w:val="30"/>
  </w:num>
  <w:num w:numId="14">
    <w:abstractNumId w:val="24"/>
  </w:num>
  <w:num w:numId="16">
    <w:abstractNumId w:val="18"/>
  </w:num>
  <w:num w:numId="19">
    <w:abstractNumId w:val="12"/>
  </w:num>
  <w:num w:numId="48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