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0F766E"/>
          <w:sz w:val="40"/>
          <w:szCs w:val="40"/>
        </w:rPr>
        <w:t xml:space="preserve">Deniz Dent Diş Polikliniği — Sesli Yapay Zekâ Asistanı Teklifi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Hazırlayan:</w:t>
      </w:r>
      <w:r>
        <w:rPr>
          <w:sz w:val="22"/>
          <w:szCs w:val="22"/>
        </w:rPr>
        <w:t xml:space="preserve"> MİZ / My İnovatif Zeka · İzmir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Tarih:</w:t>
      </w:r>
      <w:r>
        <w:rPr>
          <w:sz w:val="22"/>
          <w:szCs w:val="22"/>
        </w:rPr>
        <w:t xml:space="preserve"> 06.10.2026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Geçerlilik:</w:t>
      </w:r>
      <w:r>
        <w:rPr>
          <w:sz w:val="22"/>
          <w:szCs w:val="22"/>
        </w:rPr>
        <w:t xml:space="preserve"> 30 gün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1. Kısaca ne teklif ediyoruz</w:t>
      </w:r>
    </w:p>
    <w:p>
      <w:pPr>
        <w:spacing w:after="140" w:line="320"/>
      </w:pPr>
      <w:r>
        <w:rPr>
          <w:sz w:val="22"/>
          <w:szCs w:val="22"/>
        </w:rPr>
        <w:t xml:space="preserve">Kliniğinizin telefonunu karşılayan, Türkçe konuşan bir yapay zekâ asistanı. Hasta aradığında asistan açıyor, randevu veriyor, sorularını cevaplıyor, gerektiğinde size aktarıyor.</w:t>
      </w:r>
    </w:p>
    <w:p>
      <w:pPr>
        <w:spacing w:after="140" w:line="320"/>
      </w:pPr>
      <w:r>
        <w:rPr>
          <w:sz w:val="22"/>
          <w:szCs w:val="22"/>
        </w:rPr>
        <w:t xml:space="preserve">Her görüşmenin yazılı kaydı tutuluyor. Her sabah ekibinize o gece ne olduğunu gösteren bir özet sunuluyor.</w:t>
      </w:r>
    </w:p>
    <w:p>
      <w:pPr>
        <w:spacing w:after="140" w:line="320"/>
      </w:pPr>
      <w:r>
        <w:rPr>
          <w:sz w:val="22"/>
          <w:szCs w:val="22"/>
        </w:rPr>
        <w:t xml:space="preserve">Sistem </w:t>
      </w:r>
      <w:r>
        <w:rPr>
          <w:b/>
          <w:bCs/>
          <w:sz w:val="22"/>
          <w:szCs w:val="22"/>
        </w:rPr>
        <w:t xml:space="preserve">bugün çalışır durumda.</w:t>
      </w:r>
      <w:r>
        <w:rPr>
          <w:sz w:val="22"/>
          <w:szCs w:val="22"/>
        </w:rPr>
        <w:t xml:space="preserve"> Size demo olarak gösterdiğimiz yapı, teklif ettiğimiz yapının kendisidir.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2. İki seçenek</w:t>
      </w:r>
    </w:p>
    <w:p>
      <w:pPr>
        <w:spacing w:after="140" w:line="320"/>
      </w:pPr>
      <w:r>
        <w:rPr>
          <w:sz w:val="22"/>
          <w:szCs w:val="22"/>
        </w:rPr>
        <w:t xml:space="preserve">İhtiyacınıza göre iki kapsam sunuyoruz. İstediğiniz zaman birinden diğerine geçebilirsiniz.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— 7/24 Tam Kapsam</w:t>
            </w:r>
          </w:p>
        </w:tc>
        <w:tc>
          <w:tcPr>
            <w:tcW w:type="dxa" w:w="312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 — Mesai Dışı ve Hafta Sonu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Asistan ne zaman karşılıyor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Her an, 24 saat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Mesai bitince, hafta sonu, tatil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Gündüz çağrıları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Asistan karşılar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Resepsiyonunuz karşılar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Aylık ücret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45.000 ₺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24.900 ₺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Pakete dahil görüşme süresi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7.500 dakika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2.625 dakika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Paket aşımı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7,50 ₺ / dakika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7,50 ₺ / dakika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Kurulum (tek seferlik)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55.000 ₺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55.000 ₺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i/>
          <w:iCs/>
          <w:sz w:val="22"/>
          <w:szCs w:val="22"/>
        </w:rPr>
        <w:t xml:space="preserve">Tüm fiyatlar KDV hariçtir.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Hangisi size uygun:</w:t>
      </w:r>
      <w:r>
        <w:rPr>
          <w:sz w:val="22"/>
          <w:szCs w:val="22"/>
        </w:rPr>
        <w:t xml:space="preserve"> 7.500 dakika, günde yaklaşık 100 çağrının her birinin ortalama 2,5 dakika sürmesi demek. Mesai dışı seçeneğindeki 2.625 dakika ise bu çağrıların yaklaşık üçte birine karşılık geliyor.</w:t>
      </w:r>
    </w:p>
    <w:p>
      <w:pPr>
        <w:spacing w:after="140" w:line="320"/>
      </w:pPr>
      <w:r>
        <w:rPr>
          <w:sz w:val="22"/>
          <w:szCs w:val="22"/>
        </w:rPr>
        <w:t xml:space="preserve">Gerçek rakamlarınızı ilk ay birlikte ölçeceğiz ve paketi ona göre düzelteceğiz.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3. Fiyata neler dahil</w:t>
      </w:r>
    </w:p>
    <w:p>
      <w:pPr>
        <w:spacing w:after="140" w:line="320"/>
      </w:pPr>
      <w:r>
        <w:rPr>
          <w:sz w:val="22"/>
          <w:szCs w:val="22"/>
        </w:rPr>
        <w:t xml:space="preserve">Aylık ücret şunların tamamını kapsar: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Telefon hattı ve altyapısı — </w:t>
      </w:r>
      <w:r>
        <w:rPr>
          <w:b/>
          <w:bCs/>
          <w:sz w:val="22"/>
          <w:szCs w:val="22"/>
        </w:rPr>
        <w:t xml:space="preserve">tek fatura, tek muhatap.</w:t>
      </w:r>
      <w:r>
        <w:rPr>
          <w:sz w:val="22"/>
          <w:szCs w:val="22"/>
        </w:rPr>
        <w:t xml:space="preserve"> Ayrıca operatörle abonelik yapmanıza gerek yok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Asistanın tüm teknolojisi: konuşma tanıma, seslendirme, yapay zekâ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Sunucu, veritabanı, yedekleme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Sistemin izlenmesi ve bakımı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Klinik bilgilerinizin güncellenmesi (fiyat, hekim, çalışma saati değişiklikleri)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Yazılım güncellemeleri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Sabah teslim paneli ve raporlama</w:t>
      </w:r>
    </w:p>
    <w:p>
      <w:pPr>
        <w:spacing w:after="140" w:line="320"/>
      </w:pPr>
      <w:r>
        <w:rPr>
          <w:sz w:val="22"/>
          <w:szCs w:val="22"/>
        </w:rPr>
        <w:t xml:space="preserve">Kurulum ücreti şunları kapsar: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Mevcut numaranızın taşınması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Klinik bilgilerinizin sisteme işlenmesi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Hekim ve randevu takviminin kurulması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Asistanın kliniğinize göre ayarlanması ve testi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Ekibinize eğitim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4. Dakika nasıl sayılıyor</w:t>
      </w:r>
    </w:p>
    <w:p>
      <w:pPr>
        <w:spacing w:after="140" w:line="320"/>
      </w:pPr>
      <w:r>
        <w:rPr>
          <w:sz w:val="22"/>
          <w:szCs w:val="22"/>
        </w:rPr>
        <w:t xml:space="preserve">Şeffaf olmak istiyoruz, çünkü bu kalem faturayı belirliyor.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Saniye bazlı sayılır.</w:t>
      </w:r>
      <w:r>
        <w:rPr>
          <w:sz w:val="22"/>
          <w:szCs w:val="22"/>
        </w:rPr>
        <w:t xml:space="preserve"> 2 dakika 10 saniyelik görüşme 2,17 dakika yazılır, 3 dakikaya yuvarlanmaz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Aylık toplam alınır; paket aşılmadıysa ek ücret yoktur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Kullanılmayan dakika bir sonraki aya devretmez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Her ay faturayla birlikte </w:t>
      </w:r>
      <w:r>
        <w:rPr>
          <w:b/>
          <w:bCs/>
          <w:sz w:val="22"/>
          <w:szCs w:val="22"/>
        </w:rPr>
        <w:t xml:space="preserve">dakika dökümü</w:t>
      </w:r>
      <w:r>
        <w:rPr>
          <w:sz w:val="22"/>
          <w:szCs w:val="22"/>
        </w:rPr>
        <w:t xml:space="preserve"> gönderilir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5. Fiyat değişikliği</w:t>
      </w:r>
    </w:p>
    <w:p>
      <w:pPr>
        <w:spacing w:after="140" w:line="320"/>
      </w:pPr>
      <w:r>
        <w:rPr>
          <w:sz w:val="22"/>
          <w:szCs w:val="22"/>
        </w:rPr>
        <w:t xml:space="preserve">Dürüst olmak gerekirse telefon ve yapay zekâ altyapısını biz üretmiyoruz; tedarikçilerden alıyoruz. Bu yüzden: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Fiyatlar </w:t>
      </w:r>
      <w:r>
        <w:rPr>
          <w:b/>
          <w:bCs/>
          <w:sz w:val="22"/>
          <w:szCs w:val="22"/>
        </w:rPr>
        <w:t xml:space="preserve">12 ay sabittir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Tedarikçi fiyatlarında veya döviz kurunda </w:t>
      </w:r>
      <w:r>
        <w:rPr>
          <w:b/>
          <w:bCs/>
          <w:sz w:val="22"/>
          <w:szCs w:val="22"/>
        </w:rPr>
        <w:t xml:space="preserve">%20'yi aşan</w:t>
      </w:r>
      <w:r>
        <w:rPr>
          <w:sz w:val="22"/>
          <w:szCs w:val="22"/>
        </w:rPr>
        <w:t xml:space="preserve"> bir değişiklik olursa, </w:t>
      </w:r>
      <w:r>
        <w:rPr>
          <w:b/>
          <w:bCs/>
          <w:sz w:val="22"/>
          <w:szCs w:val="22"/>
        </w:rPr>
        <w:t xml:space="preserve">30 gün önceden yazılı bildirimle</w:t>
      </w:r>
      <w:r>
        <w:rPr>
          <w:sz w:val="22"/>
          <w:szCs w:val="22"/>
        </w:rPr>
        <w:t xml:space="preserve"> revizyon talep edebiliriz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Böyle bir durumda, yeni fiyatı kabul etmezseniz sözleşmeyi cezasız feshedebilirsiniz</w:t>
      </w:r>
    </w:p>
    <w:p>
      <w:pPr>
        <w:spacing w:after="140" w:line="320"/>
      </w:pPr>
      <w:r>
        <w:rPr>
          <w:sz w:val="22"/>
          <w:szCs w:val="22"/>
        </w:rPr>
        <w:t xml:space="preserve">Bu maddeyi koymamızın sebebi, gerçekçi olmayan bir söz verip sonra geri almak istemememizdir.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6. Sözleşme ve çıkış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Sözleşme süresi:</w:t>
      </w:r>
      <w:r>
        <w:rPr>
          <w:sz w:val="22"/>
          <w:szCs w:val="22"/>
        </w:rPr>
        <w:t xml:space="preserve"> 12 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İlk ay deneme süresidir.</w:t>
      </w:r>
      <w:r>
        <w:rPr>
          <w:sz w:val="22"/>
          <w:szCs w:val="22"/>
        </w:rPr>
        <w:t xml:space="preserve"> Memnun kalmazsanız, aylık ücret iade edilir ve sözleşme sona erer. Kurulum ücreti iade edilmez, çünkü o iş yapılmış olur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Sonrasında 30 gün önceden bildirimle fesih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7. Neler yapmıyor</w:t>
      </w:r>
    </w:p>
    <w:p>
      <w:pPr>
        <w:spacing w:after="140" w:line="320"/>
      </w:pPr>
      <w:r>
        <w:rPr>
          <w:sz w:val="22"/>
          <w:szCs w:val="22"/>
        </w:rPr>
        <w:t xml:space="preserve">Bu bölümü bilerek koyuyoruz. Beklentinin doğru kurulması, sistemin kendisinden önemlidir.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Teşhis koymaz, tedavi önermez.</w:t>
      </w:r>
      <w:r>
        <w:rPr>
          <w:sz w:val="22"/>
          <w:szCs w:val="22"/>
        </w:rPr>
        <w:t xml:space="preserve"> Tıbbi soru gelirse hekime yönlendirir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Fiyat pazarlığı yapmaz.</w:t>
      </w:r>
      <w:r>
        <w:rPr>
          <w:sz w:val="22"/>
          <w:szCs w:val="22"/>
        </w:rPr>
        <w:t xml:space="preserve"> Yalnızca sizin onayladığınız fiyat aralıklarını söyler; onay vermediğiniz hiçbir rakamı telaffuz etmez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Acil durumlarda konuşmayı uzatmaz.</w:t>
      </w:r>
      <w:r>
        <w:rPr>
          <w:sz w:val="22"/>
          <w:szCs w:val="22"/>
        </w:rPr>
        <w:t xml:space="preserve"> Acil belirtisi algılarsa hemen size aktarır veya 112'ye yönlendirir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Şikâyet, hukuki konu veya kişisel veri talebini kendisi çözmez.</w:t>
      </w:r>
      <w:r>
        <w:rPr>
          <w:sz w:val="22"/>
          <w:szCs w:val="22"/>
        </w:rPr>
        <w:t xml:space="preserve"> Bu konular doğrudan ekibinize aktarılır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Ses kaydı almaz.</w:t>
      </w:r>
      <w:r>
        <w:rPr>
          <w:sz w:val="22"/>
          <w:szCs w:val="22"/>
        </w:rPr>
        <w:t xml:space="preserve"> Yalnızca yazılı döküm tutulur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Şu an yalnızca Türkçe çalışır.</w:t>
      </w:r>
      <w:r>
        <w:rPr>
          <w:sz w:val="22"/>
          <w:szCs w:val="22"/>
        </w:rPr>
        <w:t xml:space="preserve"> Yabancı dil kapsam dışıdır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8. Kişisel verilerin korunması</w:t>
      </w:r>
    </w:p>
    <w:p>
      <w:pPr>
        <w:spacing w:after="140" w:line="320"/>
      </w:pPr>
      <w:r>
        <w:rPr>
          <w:sz w:val="22"/>
          <w:szCs w:val="22"/>
        </w:rPr>
        <w:t xml:space="preserve">Hasta verisi, KVKK kapsamında </w:t>
      </w:r>
      <w:r>
        <w:rPr>
          <w:b/>
          <w:bCs/>
          <w:sz w:val="22"/>
          <w:szCs w:val="22"/>
        </w:rPr>
        <w:t xml:space="preserve">özel nitelikli kişisel veridir.</w:t>
      </w:r>
      <w:r>
        <w:rPr>
          <w:sz w:val="22"/>
          <w:szCs w:val="22"/>
        </w:rPr>
        <w:t xml:space="preserve"> Sistem bu bilinçle tasarlandı.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Hastaya, görüşmenin başında kaydın tutulduğu ve yapay zekâ ile görüştüğü bildirilir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Telefonla arayan hastalar </w:t>
      </w:r>
      <w:r>
        <w:rPr>
          <w:b/>
          <w:bCs/>
          <w:sz w:val="22"/>
          <w:szCs w:val="22"/>
        </w:rPr>
        <w:t xml:space="preserve">tuşa basarak</w:t>
      </w:r>
      <w:r>
        <w:rPr>
          <w:sz w:val="22"/>
          <w:szCs w:val="22"/>
        </w:rPr>
        <w:t xml:space="preserve"> aydınlatma metninin tamamını dinleyebilir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Ses kaydı alınmaz.</w:t>
      </w:r>
      <w:r>
        <w:rPr>
          <w:sz w:val="22"/>
          <w:szCs w:val="22"/>
        </w:rPr>
        <w:t xml:space="preserve"> Yalnızca yazılı döküm saklanır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Kayıtlar, sizinle birlikte belirlenecek süre sonunda otomatik silinir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Sistem kayıtlarında hasta kimlik bilgileri maskelenir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Klinik verisi başka hiçbir kliniğin erişemeyeceği şekilde ayrıştırılmıştır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Not:</w:t>
      </w:r>
      <w:r>
        <w:rPr>
          <w:sz w:val="22"/>
          <w:szCs w:val="22"/>
        </w:rPr>
        <w:t xml:space="preserve"> Aydınlatma metinlerinin son hâli ve saklama süreleri, kliniğinizin KVKK danışmanının onayından geçmelidir. Metin taslaklarını hazırladık; onay sizin tarafınızdadır.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9. Kurulum takvimi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468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 yapılır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Numara taşıma başvurusu, klinik bilgilerinin toplanması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Sistemin kliniğinize göre ayarlanması, hekim ve randevu takvimi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çağrıları, ekibinizle birlikte deneme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Canlıya geçiş ve ilk hafta yakın takip</w:t>
            </w:r>
          </w:p>
        </w:tc>
      </w:tr>
    </w:tbl>
    <w:p>
      <w:pPr>
        <w:spacing w:after="200"/>
      </w:pPr>
    </w:p>
    <w:p>
      <w:pPr>
        <w:spacing w:after="140" w:line="320"/>
      </w:pPr>
      <w:r>
        <w:rPr>
          <w:sz w:val="22"/>
          <w:szCs w:val="22"/>
        </w:rPr>
        <w:t xml:space="preserve">Numara taşıma süresi operatöre bağlıdır ve takvimi uzatabilir. Bu süreçte geçici bir numarayla çalışmaya başlayabiliriz.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10. İlk ay birlikte ölçeceğiz</w:t>
      </w:r>
    </w:p>
    <w:p>
      <w:pPr>
        <w:spacing w:after="140" w:line="320"/>
      </w:pPr>
      <w:r>
        <w:rPr>
          <w:sz w:val="22"/>
          <w:szCs w:val="22"/>
        </w:rPr>
        <w:t xml:space="preserve">Size verdiğimiz paket büyüklükleri, kliniğinizin tahminine dayanıyor. Gerçek rakamları kimse bilmiyor — biz de bilmiyoruz.</w:t>
      </w:r>
    </w:p>
    <w:p>
      <w:pPr>
        <w:spacing w:after="140" w:line="320"/>
      </w:pPr>
      <w:r>
        <w:rPr>
          <w:sz w:val="22"/>
          <w:szCs w:val="22"/>
        </w:rPr>
        <w:t xml:space="preserve">İlk ay sonunda birlikte şunlara bakacağız: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Gerçekte günde kaç çağrı geliyor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Ortalama görüşme ne kadar sürüyor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Hangi saatlerde yoğunluk var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Hangi sorular en çok soruluyor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Paket büyüklüğünüz bu ölçüme göre düzeltilir.</w:t>
      </w:r>
      <w:r>
        <w:rPr>
          <w:sz w:val="22"/>
          <w:szCs w:val="22"/>
        </w:rPr>
        <w:t xml:space="preserve"> Daha az kullanıyorsanız daha küçük pakete geçersiniz; fiyat düşer.</w:t>
      </w:r>
    </w:p>
    <w:p>
      <w:pPr>
        <w:pStyle w:val="Heading2"/>
        <w:pBdr>
          <w:bottom w:val="single" w:color="0F766E" w:sz="8" w:space="6"/>
        </w:pBdr>
        <w:spacing w:after="160" w:before="400"/>
      </w:pPr>
      <w:r>
        <w:rPr>
          <w:b/>
          <w:bCs/>
          <w:color w:val="0F766E"/>
          <w:sz w:val="30"/>
          <w:szCs w:val="30"/>
        </w:rPr>
        <w:t xml:space="preserve">11. Sonraki adım</w:t>
      </w:r>
    </w:p>
    <w:p>
      <w:pPr>
        <w:spacing w:after="140" w:line="320"/>
      </w:pPr>
      <w:r>
        <w:rPr>
          <w:sz w:val="22"/>
          <w:szCs w:val="22"/>
        </w:rPr>
        <w:t xml:space="preserve">Bu teklifi onaylarsanız: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Sözleşme imzalanır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Kurulum ücreti faturalanır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Numara taşıma başvurusu yapılır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4 hafta içinde sistem canlıya alınır</w:t>
      </w:r>
    </w:p>
    <w:p>
      <w:pPr>
        <w:spacing w:after="140" w:line="320"/>
      </w:pPr>
      <w:r>
        <w:rPr>
          <w:sz w:val="22"/>
          <w:szCs w:val="22"/>
        </w:rPr>
        <w:t xml:space="preserve">Sorularınız için her zaman ulaşabilirsiniz.</w:t>
      </w:r>
    </w:p>
    <w:p>
      <w:pPr>
        <w:spacing w:after="140" w:line="320"/>
      </w:pPr>
      <w:r>
        <w:rPr>
          <w:b/>
          <w:bCs/>
          <w:sz w:val="22"/>
          <w:szCs w:val="22"/>
        </w:rPr>
        <w:t xml:space="preserve">MİZ / My İnovatif Zeka</w:t>
      </w:r>
      <w:r>
        <w:rPr>
          <w:sz w:val="22"/>
          <w:szCs w:val="22"/>
        </w:rPr>
        <w:t xml:space="preserve"> İzmir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Deniz Dent — Sesli Yapay Zekâ Asistanı Teklifi</dc:title>
  <dc:creator>MİZ / My İnovatif Zeka</dc:creator>
  <cp:lastModifiedBy>Un-named</cp:lastModifiedBy>
  <cp:revision>1</cp:revision>
  <dcterms:created xsi:type="dcterms:W3CDTF">2026-10-06T12:34:33.453Z</dcterms:created>
  <dcterms:modified xsi:type="dcterms:W3CDTF">2026-10-06T12:34:33.457Z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