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color w:val="0F766E"/>
          <w:sz w:val="40"/>
          <w:szCs w:val="40"/>
        </w:rPr>
        <w:t xml:space="preserve">Deniz Dent — Dijital Kanal Erişim Listesi</w:t>
      </w:r>
    </w:p>
    <w:p>
      <w:pPr>
        <w:spacing w:after="140" w:line="320"/>
      </w:pPr>
      <w:r>
        <w:rPr>
          <w:b/>
          <w:bCs/>
          <w:sz w:val="22"/>
          <w:szCs w:val="22"/>
        </w:rPr>
        <w:t xml:space="preserve">Hazırlayan:</w:t>
      </w:r>
      <w:r>
        <w:rPr>
          <w:sz w:val="22"/>
          <w:szCs w:val="22"/>
        </w:rPr>
        <w:t xml:space="preserve"> MİZ / My İnovatif Zeka</w:t>
      </w:r>
    </w:p>
    <w:p>
      <w:pPr>
        <w:spacing w:after="140" w:line="320"/>
      </w:pPr>
      <w:r>
        <w:rPr>
          <w:b/>
          <w:bCs/>
          <w:sz w:val="22"/>
          <w:szCs w:val="22"/>
        </w:rPr>
        <w:t xml:space="preserve">Tarih:</w:t>
      </w:r>
      <w:r>
        <w:rPr>
          <w:sz w:val="22"/>
          <w:szCs w:val="22"/>
        </w:rPr>
        <w:t xml:space="preserve"> 30.09.2026</w:t>
      </w:r>
    </w:p>
    <w:p>
      <w:pPr>
        <w:spacing w:after="140" w:line="320"/>
      </w:pPr>
      <w:r>
        <w:rPr>
          <w:sz w:val="22"/>
          <w:szCs w:val="22"/>
        </w:rPr>
        <w:t xml:space="preserve">Merhaba,</w:t>
      </w:r>
    </w:p>
    <w:p>
      <w:pPr>
        <w:spacing w:after="140" w:line="320"/>
      </w:pPr>
      <w:r>
        <w:rPr>
          <w:sz w:val="22"/>
          <w:szCs w:val="22"/>
        </w:rPr>
        <w:t xml:space="preserve">Sesli asistan sistemini WhatsApp, Instagram ve Facebook mesajlarına da bağlayabilmemiz için aşağıdaki bilgilere ihtiyacımız var.</w:t>
      </w:r>
    </w:p>
    <w:p>
      <w:pPr>
        <w:spacing w:after="140" w:line="320"/>
      </w:pPr>
      <w:r>
        <w:rPr>
          <w:b/>
          <w:bCs/>
          <w:sz w:val="22"/>
          <w:szCs w:val="22"/>
        </w:rPr>
        <w:t xml:space="preserve">Şifrelerinizi bizimle paylaşmayın.</w:t>
      </w:r>
      <w:r>
        <w:rPr>
          <w:sz w:val="22"/>
          <w:szCs w:val="22"/>
        </w:rPr>
        <w:t xml:space="preserve"> Hiçbir hesabınızın şifresini istemiyoruz ve istemeyeceğiz. Meta (Facebook/Instagram/WhatsApp) üzerinden firmamızı </w:t>
      </w:r>
      <w:r>
        <w:rPr>
          <w:b/>
          <w:bCs/>
          <w:sz w:val="22"/>
          <w:szCs w:val="22"/>
        </w:rPr>
        <w:t xml:space="preserve">iş ortağı</w:t>
      </w:r>
      <w:r>
        <w:rPr>
          <w:sz w:val="22"/>
          <w:szCs w:val="22"/>
        </w:rPr>
        <w:t xml:space="preserve"> olarak eklemeniz yeterli. Bu yetkiyi istediğiniz an tek tıkla geri alabilirsiniz ve sistemde kimin ne yaptığı kayıtlı kalır.</w:t>
      </w:r>
    </w:p>
    <w:p>
      <w:pPr>
        <w:spacing w:after="140" w:line="320"/>
      </w:pPr>
      <w:r>
        <w:rPr>
          <w:sz w:val="22"/>
          <w:szCs w:val="22"/>
        </w:rPr>
        <w:t xml:space="preserve">Soruların yanındaki boşlukları doldurup geri gönderirseniz yeterli. Bilmediğiniz yerleri boş bırakın, birlikte bakarız.</w:t>
      </w:r>
    </w:p>
    <w:p>
      <w:pPr>
        <w:pStyle w:val="Heading2"/>
        <w:pBdr>
          <w:bottom w:val="single" w:color="0F766E" w:sz="8" w:space="6"/>
        </w:pBdr>
        <w:spacing w:after="160" w:before="400"/>
      </w:pPr>
      <w:r>
        <w:rPr>
          <w:b/>
          <w:bCs/>
          <w:color w:val="0F766E"/>
          <w:sz w:val="30"/>
          <w:szCs w:val="30"/>
        </w:rPr>
        <w:t xml:space="preserve">1. WhatsApp</w:t>
      </w:r>
    </w:p>
    <w:p>
      <w:pPr>
        <w:spacing w:after="140" w:line="320"/>
      </w:pPr>
      <w:r>
        <w:rPr>
          <w:sz w:val="22"/>
          <w:szCs w:val="22"/>
        </w:rPr>
        <w:t xml:space="preserve">Asistana </w:t>
      </w:r>
      <w:r>
        <w:rPr>
          <w:b/>
          <w:bCs/>
          <w:sz w:val="22"/>
          <w:szCs w:val="22"/>
        </w:rPr>
        <w:t xml:space="preserve">temiz bir hat</w:t>
      </w:r>
      <w:r>
        <w:rPr>
          <w:sz w:val="22"/>
          <w:szCs w:val="22"/>
        </w:rPr>
        <w:t xml:space="preserve"> ayrılacağını teyit ettiniz; bu bölüm ona göre kısaltıldı. Yazışma kaybı endişesi kalmadı.</w:t>
      </w:r>
    </w:p>
    <w:p>
      <w:pPr>
        <w:spacing w:after="140" w:line="320"/>
      </w:pPr>
      <w:r>
        <w:rPr>
          <w:b/>
          <w:bCs/>
          <w:sz w:val="22"/>
          <w:szCs w:val="22"/>
        </w:rPr>
        <w:t xml:space="preserve">1.1 — Asistana ayrılacak numara nedir?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Cevap: ......................................................</w:t>
            </w:r>
          </w:p>
        </w:tc>
      </w:tr>
    </w:tbl>
    <w:p>
      <w:pPr>
        <w:spacing w:after="160"/>
      </w:pPr>
    </w:p>
    <w:p>
      <w:pPr>
        <w:spacing w:after="140" w:line="320"/>
      </w:pPr>
      <w:r>
        <w:rPr>
          <w:b/>
          <w:bCs/>
          <w:sz w:val="22"/>
          <w:szCs w:val="22"/>
        </w:rPr>
        <w:t xml:space="preserve">1.2 — Bu numara şu anda WhatsApp'a kayıtlı 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color w:val="451A03"/>
                <w:sz w:val="20"/>
                <w:szCs w:val="20"/>
              </w:rPr>
              <w:t xml:space="preserve">Temiz hat olsa bile, numara geçmişte WhatsApp'a kaydedilmişse önce uygulamadan silinmesi gerekiyor. Bir numara aynı anda hem uygulamada hem otomatik sistemde çalışamıyor.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Hayır, hiç WhatsApp'a kaydedilmedi</w:t>
            </w:r>
          </w:p>
          <w:p>
            <w:pPr>
              <w:spacing w:after="40" w:line="300"/>
            </w:pPr>
            <w:r>
              <w:rPr>
                <w:rFonts w:ascii="Consolas" w:cs="Consolas" w:eastAsia="Consolas" w:hAnsi="Consolas"/>
                <w:color w:val="134E4A"/>
                <w:sz w:val="20"/>
                <w:szCs w:val="20"/>
              </w:rPr>
              <w:t xml:space="preserve">[ ] Evet, kayıtlı → uygulamadan sileceğiz</w:t>
            </w:r>
          </w:p>
          <w:p>
            <w:pPr>
              <w:spacing w:after="40" w:line="300"/>
            </w:pPr>
            <w:r>
              <w:rPr>
                <w:rFonts w:ascii="Consolas" w:cs="Consolas" w:eastAsia="Consolas" w:hAnsi="Consolas"/>
                <w:color w:val="134E4A"/>
                <w:sz w:val="20"/>
                <w:szCs w:val="20"/>
              </w:rPr>
              <w:t xml:space="preserve">[ ] Bilmiyorum</w:t>
            </w:r>
          </w:p>
        </w:tc>
      </w:tr>
    </w:tbl>
    <w:p>
      <w:pPr>
        <w:spacing w:after="160"/>
      </w:pPr>
    </w:p>
    <w:p>
      <w:pPr>
        <w:spacing w:after="140" w:line="320"/>
      </w:pPr>
      <w:r>
        <w:rPr>
          <w:b/>
          <w:bCs/>
          <w:sz w:val="22"/>
          <w:szCs w:val="22"/>
        </w:rPr>
        <w:t xml:space="preserve">1.3 — Numara doğrulama kodunu alabilir 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b/>
                <w:bCs/>
                <w:color w:val="451A03"/>
                <w:sz w:val="20"/>
                <w:szCs w:val="20"/>
              </w:rPr>
              <w:t xml:space="preserve">Bu maddeyi atlamayın.</w:t>
            </w:r>
            <w:r>
              <w:rPr>
                <w:color w:val="451A03"/>
                <w:sz w:val="20"/>
                <w:szCs w:val="20"/>
              </w:rPr>
              <w:t xml:space="preserve"> Meta, numarayı doğrulamak için tek kullanımlık bir kod gönderiyor: SMS ile veya sesli arama ile.</w:t>
            </w:r>
          </w:p>
          <w:p>
            <w:pPr>
              <w:spacing w:after="100" w:line="300"/>
            </w:pPr>
            <w:r>
              <w:rPr>
                <w:color w:val="451A03"/>
                <w:sz w:val="20"/>
                <w:szCs w:val="20"/>
              </w:rPr>
              <w:t xml:space="preserve">Klinik hattınız bir </w:t>
            </w:r>
            <w:r>
              <w:rPr>
                <w:b/>
                <w:bCs/>
                <w:color w:val="451A03"/>
                <w:sz w:val="20"/>
                <w:szCs w:val="20"/>
              </w:rPr>
              <w:t xml:space="preserve">santral arkasındaysa</w:t>
            </w:r>
            <w:r>
              <w:rPr>
                <w:color w:val="451A03"/>
                <w:sz w:val="20"/>
                <w:szCs w:val="20"/>
              </w:rPr>
              <w:t xml:space="preserve"> sesli doğrulama çağrısı karşılama anonsuna veya dahili menüye takılabiliyor; kod dinletilemeden çağrı kapanıyor. En sık takıldığımız yer burası.</w:t>
            </w:r>
          </w:p>
          <w:p>
            <w:pPr>
              <w:spacing w:after="100" w:line="300"/>
            </w:pPr>
            <w:r>
              <w:rPr>
                <w:color w:val="451A03"/>
                <w:sz w:val="20"/>
                <w:szCs w:val="20"/>
              </w:rPr>
              <w:t xml:space="preserve">Doğrulama anında o hattı doğrudan açabilecek bir kişinin hazır olması işi kolaylaştırır.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SMS alabiliyor</w:t>
            </w:r>
          </w:p>
          <w:p>
            <w:pPr>
              <w:spacing w:after="40" w:line="300"/>
            </w:pPr>
            <w:r>
              <w:rPr>
                <w:rFonts w:ascii="Consolas" w:cs="Consolas" w:eastAsia="Consolas" w:hAnsi="Consolas"/>
                <w:color w:val="134E4A"/>
                <w:sz w:val="20"/>
                <w:szCs w:val="20"/>
              </w:rPr>
              <w:t xml:space="preserve">[ ] Sesli arama alabiliyor</w:t>
            </w:r>
          </w:p>
          <w:p>
            <w:pPr>
              <w:spacing w:after="40" w:line="300"/>
            </w:pPr>
            <w:r>
              <w:rPr>
                <w:rFonts w:ascii="Consolas" w:cs="Consolas" w:eastAsia="Consolas" w:hAnsi="Consolas"/>
                <w:color w:val="134E4A"/>
                <w:sz w:val="20"/>
                <w:szCs w:val="20"/>
              </w:rPr>
              <w:t xml:space="preserve">[ ] Santral arkasında  →  doğrudan ulaşılabilen dahili var mı: ..........</w:t>
            </w:r>
          </w:p>
          <w:p>
            <w:pPr>
              <w:spacing w:after="40" w:line="300"/>
            </w:pPr>
            <w:r>
              <w:rPr>
                <w:rFonts w:ascii="Consolas" w:cs="Consolas" w:eastAsia="Consolas" w:hAnsi="Consolas"/>
                <w:color w:val="134E4A"/>
                <w:sz w:val="20"/>
                <w:szCs w:val="20"/>
              </w:rPr>
              <w:t xml:space="preserve">[ ] Bilmiyoruz</w:t>
            </w:r>
          </w:p>
        </w:tc>
      </w:tr>
    </w:tbl>
    <w:p>
      <w:pPr>
        <w:spacing w:after="160"/>
      </w:pPr>
    </w:p>
    <w:p>
      <w:pPr>
        <w:spacing w:after="140" w:line="320"/>
      </w:pPr>
      <w:r>
        <w:rPr>
          <w:b/>
          <w:bCs/>
          <w:sz w:val="22"/>
          <w:szCs w:val="22"/>
        </w:rPr>
        <w:t xml:space="preserve">1.4 — Meta Business Manager hesabınız var 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color w:val="451A03"/>
                <w:sz w:val="20"/>
                <w:szCs w:val="20"/>
              </w:rPr>
              <w:t xml:space="preserve">Yoksa sorun değil, birlikte açarız. Varsa kimlik numarasını (Business Portfolio ID) iletin.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Var  →  ID: ..................................</w:t>
            </w:r>
          </w:p>
          <w:p>
            <w:pPr>
              <w:spacing w:after="40" w:line="300"/>
            </w:pPr>
            <w:r>
              <w:rPr>
                <w:rFonts w:ascii="Consolas" w:cs="Consolas" w:eastAsia="Consolas" w:hAnsi="Consolas"/>
                <w:color w:val="134E4A"/>
                <w:sz w:val="20"/>
                <w:szCs w:val="20"/>
              </w:rPr>
              <w:t xml:space="preserve">[ ] Yok</w:t>
            </w:r>
          </w:p>
          <w:p>
            <w:pPr>
              <w:spacing w:after="40" w:line="300"/>
            </w:pPr>
            <w:r>
              <w:rPr>
                <w:rFonts w:ascii="Consolas" w:cs="Consolas" w:eastAsia="Consolas" w:hAnsi="Consolas"/>
                <w:color w:val="134E4A"/>
                <w:sz w:val="20"/>
                <w:szCs w:val="20"/>
              </w:rPr>
              <w:t xml:space="preserve">[ ] Bilmiyorum</w:t>
            </w:r>
          </w:p>
        </w:tc>
      </w:tr>
    </w:tbl>
    <w:p>
      <w:pPr>
        <w:spacing w:after="160"/>
      </w:pPr>
    </w:p>
    <w:p>
      <w:pPr>
        <w:spacing w:after="140" w:line="320"/>
      </w:pPr>
      <w:r>
        <w:rPr>
          <w:b/>
          <w:bCs/>
          <w:sz w:val="22"/>
          <w:szCs w:val="22"/>
        </w:rPr>
        <w:t xml:space="preserve">1.5 — İşletme doğrulaması yapılmış 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color w:val="451A03"/>
                <w:sz w:val="20"/>
                <w:szCs w:val="20"/>
              </w:rPr>
              <w:t xml:space="preserve">Meta, WhatsApp'ı otomatik sistemle kullanmadan önce işletmenin gerçek olduğunu doğruluyor. Vergi levhası ve faaliyet belgesi isteniyor, onay birkaç iş günü sürebilir. Yapılmadıysa </w:t>
            </w:r>
            <w:r>
              <w:rPr>
                <w:b/>
                <w:bCs/>
                <w:color w:val="451A03"/>
                <w:sz w:val="20"/>
                <w:szCs w:val="20"/>
              </w:rPr>
              <w:t xml:space="preserve">en erken bunu başlatalım</w:t>
            </w:r>
            <w:r>
              <w:rPr>
                <w:color w:val="451A03"/>
                <w:sz w:val="20"/>
                <w:szCs w:val="20"/>
              </w:rPr>
              <w:t xml:space="preserve">, çünkü diğer adımlar buna bağlı.</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Yapıldı   [ ] Yapılmadı   [ ] Bilmiyorum</w:t>
            </w:r>
          </w:p>
        </w:tc>
      </w:tr>
    </w:tbl>
    <w:p>
      <w:pPr>
        <w:spacing w:after="160"/>
      </w:pPr>
    </w:p>
    <w:p>
      <w:pPr>
        <w:spacing w:after="140" w:line="320"/>
      </w:pPr>
      <w:r>
        <w:rPr>
          <w:b/>
          <w:bCs/>
          <w:sz w:val="22"/>
          <w:szCs w:val="22"/>
        </w:rPr>
        <w:t xml:space="preserve">1.6 — WhatsApp'ta hastaya görünecek işletme adı ne olsun?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color w:val="451A03"/>
                <w:sz w:val="20"/>
                <w:szCs w:val="20"/>
              </w:rPr>
              <w:t xml:space="preserve">Meta bu ismi onaylıyor; klinik tabelanızla uyumlu olması gerekiyor.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Cevap: ......................................................</w:t>
            </w:r>
          </w:p>
        </w:tc>
      </w:tr>
    </w:tbl>
    <w:p>
      <w:pPr>
        <w:spacing w:after="160"/>
      </w:pPr>
    </w:p>
    <w:p>
      <w:pPr>
        <w:spacing w:after="140" w:line="320"/>
      </w:pPr>
      <w:r>
        <w:rPr>
          <w:b/>
          <w:bCs/>
          <w:sz w:val="22"/>
          <w:szCs w:val="22"/>
        </w:rPr>
        <w:t xml:space="preserve">1.7 — Asistan WhatsApp'ta ne zaman cevap versin?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color w:val="451A03"/>
                <w:sz w:val="20"/>
                <w:szCs w:val="20"/>
              </w:rPr>
              <w:t xml:space="preserve">Önerimiz 7/24. Hat zaten asistana ayrıldığı için gündüz gelen mesaj cevapsız kalmasın istiyoruz. Ekibiniz panelden istediği an devralabilir.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7/24 asistan karşılasın (önerimiz)</w:t>
            </w:r>
          </w:p>
          <w:p>
            <w:pPr>
              <w:spacing w:after="40" w:line="300"/>
            </w:pPr>
            <w:r>
              <w:rPr>
                <w:rFonts w:ascii="Consolas" w:cs="Consolas" w:eastAsia="Consolas" w:hAnsi="Consolas"/>
                <w:color w:val="134E4A"/>
                <w:sz w:val="20"/>
                <w:szCs w:val="20"/>
              </w:rPr>
              <w:t xml:space="preserve">[ ] Sadece mesai dışında, gündüz ekibimiz cevaplasın</w:t>
            </w:r>
          </w:p>
        </w:tc>
      </w:tr>
    </w:tbl>
    <w:p>
      <w:pPr>
        <w:spacing w:after="160"/>
      </w:pPr>
    </w:p>
    <w:p>
      <w:pPr>
        <w:pStyle w:val="Heading2"/>
        <w:pBdr>
          <w:bottom w:val="single" w:color="0F766E" w:sz="8" w:space="6"/>
        </w:pBdr>
        <w:spacing w:after="160" w:before="400"/>
      </w:pPr>
      <w:r>
        <w:rPr>
          <w:b/>
          <w:bCs/>
          <w:color w:val="0F766E"/>
          <w:sz w:val="30"/>
          <w:szCs w:val="30"/>
        </w:rPr>
        <w:t xml:space="preserve">2. Instagram</w:t>
      </w:r>
    </w:p>
    <w:p>
      <w:pPr>
        <w:spacing w:after="140" w:line="320"/>
      </w:pPr>
      <w:r>
        <w:rPr>
          <w:b/>
          <w:bCs/>
          <w:sz w:val="22"/>
          <w:szCs w:val="22"/>
        </w:rPr>
        <w:t xml:space="preserve">2.1 — Instagram kullanıcı adınız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Cevap: @...................................................</w:t>
            </w:r>
          </w:p>
        </w:tc>
      </w:tr>
    </w:tbl>
    <w:p>
      <w:pPr>
        <w:spacing w:after="160"/>
      </w:pPr>
    </w:p>
    <w:p>
      <w:pPr>
        <w:spacing w:after="140" w:line="320"/>
      </w:pPr>
      <w:r>
        <w:rPr>
          <w:b/>
          <w:bCs/>
          <w:sz w:val="22"/>
          <w:szCs w:val="22"/>
        </w:rPr>
        <w:t xml:space="preserve">2.2 — Hesap türü nedir?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color w:val="451A03"/>
                <w:sz w:val="20"/>
                <w:szCs w:val="20"/>
              </w:rPr>
              <w:t xml:space="preserve">Ayarlar → Hesap türü ve araçlar bölümünden görebilirsiniz. Kişisel hesapla otomatik mesajlaşma çalışmıyor; İşletme hesabına geçmek ücretsiz ve birkaç dakika sürüyor.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İşletme   [ ] Kişisel   [ ] Bilmiyorum</w:t>
            </w:r>
          </w:p>
        </w:tc>
      </w:tr>
    </w:tbl>
    <w:p>
      <w:pPr>
        <w:spacing w:after="160"/>
      </w:pPr>
    </w:p>
    <w:p>
      <w:pPr>
        <w:spacing w:after="140" w:line="320"/>
      </w:pPr>
      <w:r>
        <w:rPr>
          <w:b/>
          <w:bCs/>
          <w:sz w:val="22"/>
          <w:szCs w:val="22"/>
        </w:rPr>
        <w:t xml:space="preserve">2.3 — Instagram hesabı bir Facebook sayfasına bağlı 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Evet   [ ] Hayır   [ ] Bilmiyorum</w:t>
            </w:r>
          </w:p>
        </w:tc>
      </w:tr>
    </w:tbl>
    <w:p>
      <w:pPr>
        <w:spacing w:after="160"/>
      </w:pPr>
    </w:p>
    <w:p>
      <w:pPr>
        <w:spacing w:after="140" w:line="320"/>
      </w:pPr>
      <w:r>
        <w:rPr>
          <w:b/>
          <w:bCs/>
          <w:sz w:val="22"/>
          <w:szCs w:val="22"/>
        </w:rPr>
        <w:t xml:space="preserve">2.4 — Ayarlarda "Mesajlara erişime izin ver" seçeneği açık 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color w:val="451A03"/>
                <w:sz w:val="20"/>
                <w:szCs w:val="20"/>
              </w:rPr>
              <w:t xml:space="preserve">Kapalıysa gelen mesajlar bize hiç ulaşmaz. Ayarlar → Gizlilik → Mesajlar bölümünde.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Açık   [ ] Kapalı   [ ] Bilmiyorum</w:t>
            </w:r>
          </w:p>
        </w:tc>
      </w:tr>
    </w:tbl>
    <w:p>
      <w:pPr>
        <w:spacing w:after="160"/>
      </w:pPr>
    </w:p>
    <w:p>
      <w:pPr>
        <w:pStyle w:val="Heading2"/>
        <w:pBdr>
          <w:bottom w:val="single" w:color="0F766E" w:sz="8" w:space="6"/>
        </w:pBdr>
        <w:spacing w:after="160" w:before="400"/>
      </w:pPr>
      <w:r>
        <w:rPr>
          <w:b/>
          <w:bCs/>
          <w:color w:val="0F766E"/>
          <w:sz w:val="30"/>
          <w:szCs w:val="30"/>
        </w:rPr>
        <w:t xml:space="preserve">3. Facebook</w:t>
      </w:r>
    </w:p>
    <w:p>
      <w:pPr>
        <w:spacing w:after="140" w:line="320"/>
      </w:pPr>
      <w:r>
        <w:rPr>
          <w:b/>
          <w:bCs/>
          <w:sz w:val="22"/>
          <w:szCs w:val="22"/>
        </w:rPr>
        <w:t xml:space="preserve">3.1 — Sayfanızın adı ve adresi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Cevap: ......................................................</w:t>
            </w:r>
          </w:p>
        </w:tc>
      </w:tr>
    </w:tbl>
    <w:p>
      <w:pPr>
        <w:spacing w:after="160"/>
      </w:pPr>
    </w:p>
    <w:p>
      <w:pPr>
        <w:spacing w:after="140" w:line="320"/>
      </w:pPr>
      <w:r>
        <w:rPr>
          <w:b/>
          <w:bCs/>
          <w:sz w:val="22"/>
          <w:szCs w:val="22"/>
        </w:rPr>
        <w:t xml:space="preserve">3.2 — Sayfada kimlerin yönetici yetkisi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color w:val="451A03"/>
                <w:sz w:val="20"/>
                <w:szCs w:val="20"/>
              </w:rPr>
              <w:t xml:space="preserve">Yetki devri için </w:t>
            </w:r>
            <w:r>
              <w:rPr>
                <w:b/>
                <w:bCs/>
                <w:color w:val="451A03"/>
                <w:sz w:val="20"/>
                <w:szCs w:val="20"/>
              </w:rPr>
              <w:t xml:space="preserve">yönetici</w:t>
            </w:r>
            <w:r>
              <w:rPr>
                <w:color w:val="451A03"/>
                <w:sz w:val="20"/>
                <w:szCs w:val="20"/>
              </w:rPr>
              <w:t xml:space="preserve"> olmak gerekiyor, editör yetmiyor.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Cevap: ......................................................</w:t>
            </w:r>
          </w:p>
        </w:tc>
      </w:tr>
    </w:tbl>
    <w:p>
      <w:pPr>
        <w:spacing w:after="160"/>
      </w:pPr>
    </w:p>
    <w:p>
      <w:pPr>
        <w:pStyle w:val="Heading2"/>
        <w:pBdr>
          <w:bottom w:val="single" w:color="0F766E" w:sz="8" w:space="6"/>
        </w:pBdr>
        <w:spacing w:after="160" w:before="400"/>
      </w:pPr>
      <w:r>
        <w:rPr>
          <w:b/>
          <w:bCs/>
          <w:color w:val="0F766E"/>
          <w:sz w:val="30"/>
          <w:szCs w:val="30"/>
        </w:rPr>
        <w:t xml:space="preserve">4. Hesapların sahipliği — lütfen atlamayın</w:t>
      </w:r>
    </w:p>
    <w:p>
      <w:pPr>
        <w:spacing w:after="140" w:line="320"/>
      </w:pPr>
      <w:r>
        <w:rPr>
          <w:b/>
          <w:bCs/>
          <w:sz w:val="22"/>
          <w:szCs w:val="22"/>
        </w:rPr>
        <w:t xml:space="preserve">4.1 — Bu hesapları daha önce bir ajans veya başka bir firma yönetti 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b/>
                <w:bCs/>
                <w:color w:val="451A03"/>
                <w:sz w:val="20"/>
                <w:szCs w:val="20"/>
              </w:rPr>
              <w:t xml:space="preserve">Bunu neden soruyoruz:</w:t>
            </w:r>
            <w:r>
              <w:rPr>
                <w:color w:val="451A03"/>
                <w:sz w:val="20"/>
                <w:szCs w:val="20"/>
              </w:rPr>
              <w:t xml:space="preserve"> Sık karşılaştığımız durum şu — sayfa veya Instagram hesabı eski bir ajansın yönetim hesabında duruyor ve klinik bunu bilmiyor. Bu ortaya çıktığında devir işlemi haftalar sürebiliyor ve projeyi geciktiriyor. Şimdiden bilmek istiyoruz.</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Hayır, hep biz yönettik</w:t>
            </w:r>
          </w:p>
          <w:p>
            <w:pPr>
              <w:spacing w:after="40" w:line="300"/>
            </w:pPr>
            <w:r>
              <w:rPr>
                <w:rFonts w:ascii="Consolas" w:cs="Consolas" w:eastAsia="Consolas" w:hAnsi="Consolas"/>
                <w:color w:val="134E4A"/>
                <w:sz w:val="20"/>
                <w:szCs w:val="20"/>
              </w:rPr>
              <w:t xml:space="preserve">[ ] Evet  →  Firma adı: .................................</w:t>
            </w:r>
          </w:p>
          <w:p>
            <w:pPr>
              <w:spacing w:after="40" w:line="300"/>
            </w:pPr>
            <w:r>
              <w:rPr>
                <w:rFonts w:ascii="Consolas" w:cs="Consolas" w:eastAsia="Consolas" w:hAnsi="Consolas"/>
                <w:color w:val="134E4A"/>
                <w:sz w:val="20"/>
                <w:szCs w:val="20"/>
              </w:rPr>
              <w:t xml:space="preserve">[ ] Bilmiyorum</w:t>
            </w:r>
          </w:p>
        </w:tc>
      </w:tr>
    </w:tbl>
    <w:p>
      <w:pPr>
        <w:spacing w:after="160"/>
      </w:pPr>
    </w:p>
    <w:p>
      <w:pPr>
        <w:spacing w:after="140" w:line="320"/>
      </w:pPr>
      <w:r>
        <w:rPr>
          <w:b/>
          <w:bCs/>
          <w:sz w:val="22"/>
          <w:szCs w:val="22"/>
        </w:rPr>
        <w:t xml:space="preserve">4.2 — Hesaplara şu anda erişebiliyor musunuz?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Hepsine erişebiliyoruz</w:t>
            </w:r>
          </w:p>
          <w:p>
            <w:pPr>
              <w:spacing w:after="40" w:line="300"/>
            </w:pPr>
            <w:r>
              <w:rPr>
                <w:rFonts w:ascii="Consolas" w:cs="Consolas" w:eastAsia="Consolas" w:hAnsi="Consolas"/>
                <w:color w:val="134E4A"/>
                <w:sz w:val="20"/>
                <w:szCs w:val="20"/>
              </w:rPr>
              <w:t xml:space="preserve">[ ] Bazılarına erişemiyoruz  →  Hangileri: ..................</w:t>
            </w:r>
          </w:p>
        </w:tc>
      </w:tr>
    </w:tbl>
    <w:p>
      <w:pPr>
        <w:spacing w:after="160"/>
      </w:pPr>
    </w:p>
    <w:p>
      <w:pPr>
        <w:pStyle w:val="Heading2"/>
        <w:pBdr>
          <w:bottom w:val="single" w:color="0F766E" w:sz="8" w:space="6"/>
        </w:pBdr>
        <w:spacing w:after="160" w:before="400"/>
      </w:pPr>
      <w:r>
        <w:rPr>
          <w:b/>
          <w:bCs/>
          <w:color w:val="0F766E"/>
          <w:sz w:val="30"/>
          <w:szCs w:val="30"/>
        </w:rPr>
        <w:t xml:space="preserve">5. Şu anki çalışma şekliniz</w:t>
      </w:r>
    </w:p>
    <w:p>
      <w:pPr>
        <w:spacing w:after="140" w:line="320"/>
      </w:pPr>
      <w:r>
        <w:rPr>
          <w:sz w:val="22"/>
          <w:szCs w:val="22"/>
        </w:rPr>
        <w:t xml:space="preserve">Asistanın nereye kadar gireceğini belirlemek için soruyoruz.</w:t>
      </w:r>
    </w:p>
    <w:p>
      <w:pPr>
        <w:spacing w:after="140" w:line="320"/>
      </w:pPr>
      <w:r>
        <w:rPr>
          <w:b/>
          <w:bCs/>
          <w:sz w:val="22"/>
          <w:szCs w:val="22"/>
        </w:rPr>
        <w:t xml:space="preserve">5.1 — Sosyal medyadan gelen mesajlara şu an kim bakıyor?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Cevap: ......................................................</w:t>
            </w:r>
          </w:p>
        </w:tc>
      </w:tr>
    </w:tbl>
    <w:p>
      <w:pPr>
        <w:spacing w:after="160"/>
      </w:pPr>
    </w:p>
    <w:p>
      <w:pPr>
        <w:spacing w:after="140" w:line="320"/>
      </w:pPr>
      <w:r>
        <w:rPr>
          <w:b/>
          <w:bCs/>
          <w:sz w:val="22"/>
          <w:szCs w:val="22"/>
        </w:rPr>
        <w:t xml:space="preserve">5.2 — Ortalama ne kadar sürede dönüş yapılıyor?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Cevap: ......................................................</w:t>
            </w:r>
          </w:p>
        </w:tc>
      </w:tr>
    </w:tbl>
    <w:p>
      <w:pPr>
        <w:spacing w:after="160"/>
      </w:pPr>
    </w:p>
    <w:p>
      <w:pPr>
        <w:spacing w:after="140" w:line="320"/>
      </w:pPr>
      <w:r>
        <w:rPr>
          <w:b/>
          <w:bCs/>
          <w:sz w:val="22"/>
          <w:szCs w:val="22"/>
        </w:rPr>
        <w:t xml:space="preserve">5.3 — Mesai dışında (akşam/hafta sonu) gelen mesajlara dönülüyor 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Evet   [ ] Hayır   [ ] Bazen</w:t>
            </w:r>
          </w:p>
        </w:tc>
      </w:tr>
    </w:tbl>
    <w:p>
      <w:pPr>
        <w:spacing w:after="160"/>
      </w:pPr>
    </w:p>
    <w:p>
      <w:pPr>
        <w:spacing w:after="140" w:line="320"/>
      </w:pPr>
      <w:r>
        <w:rPr>
          <w:b/>
          <w:bCs/>
          <w:sz w:val="22"/>
          <w:szCs w:val="22"/>
        </w:rPr>
        <w:t xml:space="preserve">5.4 — Asistanın bu kanallarda ne yapmasını istersiniz?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Sadece bilgi versin, randevu almasın</w:t>
            </w:r>
          </w:p>
          <w:p>
            <w:pPr>
              <w:spacing w:after="40" w:line="300"/>
            </w:pPr>
            <w:r>
              <w:rPr>
                <w:rFonts w:ascii="Consolas" w:cs="Consolas" w:eastAsia="Consolas" w:hAnsi="Consolas"/>
                <w:color w:val="134E4A"/>
                <w:sz w:val="20"/>
                <w:szCs w:val="20"/>
              </w:rPr>
              <w:t xml:space="preserve">[ ] Randevu talebi de alsın, ekip sabah onaylasın</w:t>
            </w:r>
          </w:p>
          <w:p>
            <w:pPr>
              <w:spacing w:after="40" w:line="300"/>
            </w:pPr>
            <w:r>
              <w:rPr>
                <w:rFonts w:ascii="Consolas" w:cs="Consolas" w:eastAsia="Consolas" w:hAnsi="Consolas"/>
                <w:color w:val="134E4A"/>
                <w:sz w:val="20"/>
                <w:szCs w:val="20"/>
              </w:rPr>
              <w:t xml:space="preserve">[ ] Acil durumları tespit edip hemen ekibe bildirsin</w:t>
            </w:r>
          </w:p>
          <w:p>
            <w:pPr>
              <w:spacing w:after="40" w:line="300"/>
            </w:pPr>
            <w:r>
              <w:rPr>
                <w:rFonts w:ascii="Consolas" w:cs="Consolas" w:eastAsia="Consolas" w:hAnsi="Consolas"/>
                <w:color w:val="134E4A"/>
                <w:sz w:val="20"/>
                <w:szCs w:val="20"/>
              </w:rPr>
              <w:t xml:space="preserve">[ ] Diğer: ..................................................</w:t>
            </w:r>
          </w:p>
        </w:tc>
      </w:tr>
    </w:tbl>
    <w:p>
      <w:pPr>
        <w:spacing w:after="160"/>
      </w:pPr>
    </w:p>
    <w:p>
      <w:pPr>
        <w:pStyle w:val="Heading2"/>
        <w:pBdr>
          <w:bottom w:val="single" w:color="0F766E" w:sz="8" w:space="6"/>
        </w:pBdr>
        <w:spacing w:after="160" w:before="400"/>
      </w:pPr>
      <w:r>
        <w:rPr>
          <w:b/>
          <w:bCs/>
          <w:color w:val="0F766E"/>
          <w:sz w:val="30"/>
          <w:szCs w:val="30"/>
        </w:rPr>
        <w:t xml:space="preserve">6. Kişisel verilerin korunması hakkında</w:t>
      </w:r>
    </w:p>
    <w:p>
      <w:pPr>
        <w:spacing w:after="140" w:line="320"/>
      </w:pPr>
      <w:r>
        <w:rPr>
          <w:sz w:val="22"/>
          <w:szCs w:val="22"/>
        </w:rPr>
        <w:t xml:space="preserve">Bu bölümde sizden bir şey istemiyoruz; bilgilendirme yapıyoruz.</w:t>
      </w:r>
    </w:p>
    <w:p>
      <w:pPr>
        <w:spacing w:after="140" w:line="320"/>
      </w:pPr>
      <w:r>
        <w:rPr>
          <w:sz w:val="22"/>
          <w:szCs w:val="22"/>
        </w:rPr>
        <w:t xml:space="preserve">Hastalar bu kanallardan da sağlık durumlarını yazacaklar ("dişim ağrıyor", "implantım şişti" gibi). Bu bilgiler KVKK kapsamında </w:t>
      </w:r>
      <w:r>
        <w:rPr>
          <w:b/>
          <w:bCs/>
          <w:sz w:val="22"/>
          <w:szCs w:val="22"/>
        </w:rPr>
        <w:t xml:space="preserve">özel nitelikli kişisel veri</w:t>
      </w:r>
      <w:r>
        <w:rPr>
          <w:sz w:val="22"/>
          <w:szCs w:val="22"/>
        </w:rPr>
        <w:t xml:space="preserve"> sayılıyor ve telefon görüşmeleriyle aynı korumaya tabi.</w:t>
      </w:r>
    </w:p>
    <w:p>
      <w:pPr>
        <w:spacing w:after="140" w:line="320"/>
      </w:pPr>
      <w:r>
        <w:rPr>
          <w:sz w:val="22"/>
          <w:szCs w:val="22"/>
        </w:rPr>
        <w:t xml:space="preserve">Sistemde şunlar hazır:</w:t>
      </w:r>
    </w:p>
    <w:p>
      <w:pPr>
        <w:pStyle w:val="ListParagraph"/>
        <w:numPr>
          <w:ilvl w:val="0"/>
          <w:numId w:val="2"/>
        </w:numPr>
        <w:spacing w:after="80" w:line="300"/>
      </w:pPr>
      <w:r>
        <w:rPr>
          <w:sz w:val="22"/>
          <w:szCs w:val="22"/>
        </w:rPr>
        <w:t xml:space="preserve">Hasta mesajındaki kimlik numarası, telefon ve e-posta otomatik maskeleniyor</w:t>
      </w:r>
    </w:p>
    <w:p>
      <w:pPr>
        <w:pStyle w:val="ListParagraph"/>
        <w:numPr>
          <w:ilvl w:val="0"/>
          <w:numId w:val="2"/>
        </w:numPr>
        <w:spacing w:after="80" w:line="300"/>
      </w:pPr>
      <w:r>
        <w:rPr>
          <w:sz w:val="22"/>
          <w:szCs w:val="22"/>
        </w:rPr>
        <w:t xml:space="preserve">Şikâyet, hukuki talep ve KVKK talebi içeren mesajlarda yapay zekâ hiç devreye girmiyor, mesaj doğrudan ekibinize aktarılıyor</w:t>
      </w:r>
    </w:p>
    <w:p>
      <w:pPr>
        <w:pStyle w:val="ListParagraph"/>
        <w:numPr>
          <w:ilvl w:val="0"/>
          <w:numId w:val="2"/>
        </w:numPr>
        <w:spacing w:after="80" w:line="300"/>
      </w:pPr>
      <w:r>
        <w:rPr>
          <w:sz w:val="22"/>
          <w:szCs w:val="22"/>
        </w:rPr>
        <w:t xml:space="preserve">İlk mesajda aydınlatma bildirimi gönderiliyor</w:t>
      </w:r>
    </w:p>
    <w:p>
      <w:pPr>
        <w:pStyle w:val="ListParagraph"/>
        <w:numPr>
          <w:ilvl w:val="0"/>
          <w:numId w:val="2"/>
        </w:numPr>
        <w:spacing w:after="80" w:line="300"/>
      </w:pPr>
      <w:r>
        <w:rPr>
          <w:sz w:val="22"/>
          <w:szCs w:val="22"/>
        </w:rPr>
        <w:t xml:space="preserve">Ses kaydı tutulmuyor</w:t>
      </w:r>
    </w:p>
    <w:p>
      <w:pPr>
        <w:spacing w:after="140" w:line="320"/>
      </w:pPr>
      <w:r>
        <w:rPr>
          <w:sz w:val="22"/>
          <w:szCs w:val="22"/>
        </w:rPr>
        <w:t xml:space="preserve">Sizden beklediğimiz iki şey var, ikisi de hukuk tarafı ve ikisi de </w:t>
      </w:r>
      <w:r>
        <w:rPr>
          <w:b/>
          <w:bCs/>
          <w:sz w:val="22"/>
          <w:szCs w:val="22"/>
        </w:rPr>
        <w:t xml:space="preserve">7. bölümde</w:t>
      </w:r>
      <w:r>
        <w:rPr>
          <w:sz w:val="22"/>
          <w:szCs w:val="22"/>
        </w:rPr>
        <w:t xml:space="preserve"> ayrıntılı olarak yer alıyor:</w:t>
      </w:r>
    </w:p>
    <w:p>
      <w:pPr>
        <w:pStyle w:val="ListParagraph"/>
        <w:numPr>
          <w:ilvl w:val="0"/>
          <w:numId w:val="3"/>
        </w:numPr>
        <w:spacing w:after="80" w:line="300"/>
      </w:pPr>
      <w:r>
        <w:rPr>
          <w:b/>
          <w:bCs/>
          <w:sz w:val="22"/>
          <w:szCs w:val="22"/>
        </w:rPr>
        <w:t xml:space="preserve">Aydınlatma metinlerinin onayı</w:t>
      </w:r>
      <w:r>
        <w:rPr>
          <w:sz w:val="22"/>
          <w:szCs w:val="22"/>
        </w:rPr>
        <w:t xml:space="preserve"> — taslakları hazırladık, onayınızı bekliyoruz (madde 7.1–7.3)</w:t>
      </w:r>
    </w:p>
    <w:p>
      <w:pPr>
        <w:pStyle w:val="ListParagraph"/>
        <w:numPr>
          <w:ilvl w:val="0"/>
          <w:numId w:val="3"/>
        </w:numPr>
        <w:spacing w:after="80" w:line="300"/>
      </w:pPr>
      <w:r>
        <w:rPr>
          <w:b/>
          <w:bCs/>
          <w:sz w:val="22"/>
          <w:szCs w:val="22"/>
        </w:rPr>
        <w:t xml:space="preserve">Saklama süreleri</w:t>
      </w:r>
      <w:r>
        <w:rPr>
          <w:sz w:val="22"/>
          <w:szCs w:val="22"/>
        </w:rPr>
        <w:t xml:space="preserve"> — hangi verinin ne kadar saklanacağı (madde 7.4). Bu süreleri biz belirleyemeyiz; siz yazana kadar sistem hiçbir veriyi silmez</w:t>
      </w:r>
    </w:p>
    <w:p>
      <w:pPr>
        <w:spacing w:after="140" w:line="320"/>
      </w:pPr>
      <w:r>
        <w:rPr>
          <w:sz w:val="22"/>
          <w:szCs w:val="22"/>
        </w:rPr>
        <w:t xml:space="preserve">Ayrıca bilmenizi isteriz: Meta (WhatsApp/Instagram/Facebook) verileri yurt dışında işliyor. Bu, kullandığımız diğer servisler için de geçerli ve KVKK danışmanınızla değerlendirilmesi gereken bir konu. Bu konuda size hukuki görüş veremeyiz, ancak hangi servisin nerede veri işlediğini belgeleyip danışmanınıza sunabiliriz.</w:t>
      </w:r>
    </w:p>
    <w:p>
      <w:pPr>
        <w:pStyle w:val="Heading2"/>
        <w:pBdr>
          <w:bottom w:val="single" w:color="0F766E" w:sz="8" w:space="6"/>
        </w:pBdr>
        <w:spacing w:after="160" w:before="400"/>
      </w:pPr>
      <w:r>
        <w:rPr>
          <w:b/>
          <w:bCs/>
          <w:color w:val="0F766E"/>
          <w:sz w:val="30"/>
          <w:szCs w:val="30"/>
        </w:rPr>
        <w:t xml:space="preserve">7. Aydınlatma metinleri — onayınıza sunulmuştur</w:t>
      </w:r>
    </w:p>
    <w:p>
      <w:pPr>
        <w:spacing w:after="140" w:line="320"/>
      </w:pPr>
      <w:r>
        <w:rPr>
          <w:sz w:val="22"/>
          <w:szCs w:val="22"/>
        </w:rPr>
        <w:t xml:space="preserve">Bu bölüm diğerlerinden farklı: sizden bilgi değil, </w:t>
      </w:r>
      <w:r>
        <w:rPr>
          <w:b/>
          <w:bCs/>
          <w:sz w:val="22"/>
          <w:szCs w:val="22"/>
        </w:rPr>
        <w:t xml:space="preserve">onay</w:t>
      </w:r>
      <w:r>
        <w:rPr>
          <w:sz w:val="22"/>
          <w:szCs w:val="22"/>
        </w:rPr>
        <w:t xml:space="preserve"> istiyoruz.</w:t>
      </w:r>
    </w:p>
    <w:p>
      <w:pPr>
        <w:spacing w:after="140" w:line="320"/>
      </w:pPr>
      <w:r>
        <w:rPr>
          <w:sz w:val="22"/>
          <w:szCs w:val="22"/>
        </w:rPr>
        <w:t xml:space="preserve">Aşağıdaki üç metin, asistanın hastalarınıza söyleyeceği/göndereceği metinlerdir. Biz taslak hazırladık; </w:t>
      </w:r>
      <w:r>
        <w:rPr>
          <w:b/>
          <w:bCs/>
          <w:sz w:val="22"/>
          <w:szCs w:val="22"/>
        </w:rPr>
        <w:t xml:space="preserve">onaylamadan kullanılmayacak.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b/>
                <w:bCs/>
                <w:color w:val="451A03"/>
                <w:sz w:val="20"/>
                <w:szCs w:val="20"/>
              </w:rPr>
              <w:t xml:space="preserve">Önemli — lütfen atlamayın:</w:t>
            </w:r>
            <w:r>
              <w:rPr>
                <w:color w:val="451A03"/>
                <w:sz w:val="20"/>
                <w:szCs w:val="20"/>
              </w:rPr>
              <w:t xml:space="preserve"> Bu metinler MİZ tarafından hazırlanmış </w:t>
            </w:r>
            <w:r>
              <w:rPr>
                <w:b/>
                <w:bCs/>
                <w:color w:val="451A03"/>
                <w:sz w:val="20"/>
                <w:szCs w:val="20"/>
              </w:rPr>
              <w:t xml:space="preserve">taslaklardır ve hukuki görüş niteliği taşımaz.</w:t>
            </w:r>
            <w:r>
              <w:rPr>
                <w:color w:val="451A03"/>
                <w:sz w:val="20"/>
                <w:szCs w:val="20"/>
              </w:rPr>
              <w:t xml:space="preserve"> Yayına almadan önce kliniğinizin KVKK sorumlusu veya hukuk danışmanı tarafından gözden geçirilmesi gerekir. Metinlerde eksik bıraktığımız yerler var; onları yalnızca siz doldurabilirsiniz.</w:t>
            </w:r>
          </w:p>
        </w:tc>
      </w:tr>
    </w:tbl>
    <w:p>
      <w:pPr>
        <w:spacing w:after="200"/>
      </w:pPr>
    </w:p>
    <w:p>
      <w:pPr>
        <w:pStyle w:val="Heading3"/>
        <w:spacing w:after="120" w:before="280"/>
      </w:pPr>
      <w:r>
        <w:rPr>
          <w:b/>
          <w:bCs/>
          <w:color w:val="134E4A"/>
          <w:sz w:val="24"/>
          <w:szCs w:val="24"/>
        </w:rPr>
        <w:t xml:space="preserve">7.1 — Karşılamada söylenecek kısa bildirim</w:t>
      </w:r>
    </w:p>
    <w:p>
      <w:pPr>
        <w:spacing w:after="140" w:line="320"/>
      </w:pPr>
      <w:r>
        <w:rPr>
          <w:sz w:val="22"/>
          <w:szCs w:val="22"/>
        </w:rPr>
        <w:t xml:space="preserve">Her arayan bunu duyar. Kısa olması şart: telefonda uzun metin dinlenmiyor.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"Görüşme yazılı kaydediliyor, ses kaydı alınmıyor.</w:t>
            </w:r>
          </w:p>
          <w:p>
            <w:pPr>
              <w:spacing w:after="40" w:line="300"/>
            </w:pPr>
            <w:r>
              <w:rPr>
                <w:rFonts w:ascii="Consolas" w:cs="Consolas" w:eastAsia="Consolas" w:hAnsi="Consolas"/>
                <w:color w:val="134E4A"/>
                <w:sz w:val="20"/>
                <w:szCs w:val="20"/>
              </w:rPr>
              <w:t xml:space="preserve"> Ayrıntılı bilgilendirme için 7'ye basabilirsiniz."</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Onaylıyorum</w:t>
            </w:r>
          </w:p>
          <w:p>
            <w:pPr>
              <w:spacing w:after="40" w:line="300"/>
            </w:pPr>
            <w:r>
              <w:rPr>
                <w:rFonts w:ascii="Consolas" w:cs="Consolas" w:eastAsia="Consolas" w:hAnsi="Consolas"/>
                <w:color w:val="134E4A"/>
                <w:sz w:val="20"/>
                <w:szCs w:val="20"/>
              </w:rPr>
              <w:t xml:space="preserve">[ ] Değişiklik istiyorum → .....................................</w:t>
            </w:r>
          </w:p>
        </w:tc>
      </w:tr>
    </w:tbl>
    <w:p>
      <w:pPr>
        <w:spacing w:after="160"/>
      </w:pPr>
    </w:p>
    <w:p>
      <w:pPr>
        <w:pStyle w:val="Heading3"/>
        <w:spacing w:after="120" w:before="280"/>
      </w:pPr>
      <w:r>
        <w:rPr>
          <w:b/>
          <w:bCs/>
          <w:color w:val="134E4A"/>
          <w:sz w:val="24"/>
          <w:szCs w:val="24"/>
        </w:rPr>
        <w:t xml:space="preserve">7.2 — 7'ye basınca okunacak ayrıntılı metin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Deniz Dent Diş Polikliniği olarak kişisel verilerinizi, randevu</w:t>
            </w:r>
          </w:p>
          <w:p>
            <w:pPr>
              <w:spacing w:after="40" w:line="300"/>
            </w:pPr>
            <w:r>
              <w:rPr>
                <w:rFonts w:ascii="Consolas" w:cs="Consolas" w:eastAsia="Consolas" w:hAnsi="Consolas"/>
                <w:color w:val="134E4A"/>
                <w:sz w:val="20"/>
                <w:szCs w:val="20"/>
              </w:rPr>
              <w:t xml:space="preserve">oluşturmak ve size bilgi vermek amacıyla işliyoruz. Görüşmemiz yazılı</w:t>
            </w:r>
          </w:p>
          <w:p>
            <w:pPr>
              <w:spacing w:after="40" w:line="300"/>
            </w:pPr>
            <w:r>
              <w:rPr>
                <w:rFonts w:ascii="Consolas" w:cs="Consolas" w:eastAsia="Consolas" w:hAnsi="Consolas"/>
                <w:color w:val="134E4A"/>
                <w:sz w:val="20"/>
                <w:szCs w:val="20"/>
              </w:rPr>
              <w:t xml:space="preserve">olarak kaydediliyor; ses kaydı alınmıyor. Kayıtlar yalnızca klinik</w:t>
            </w:r>
          </w:p>
          <w:p>
            <w:pPr>
              <w:spacing w:after="40" w:line="300"/>
            </w:pPr>
            <w:r>
              <w:rPr>
                <w:rFonts w:ascii="Consolas" w:cs="Consolas" w:eastAsia="Consolas" w:hAnsi="Consolas"/>
                <w:color w:val="134E4A"/>
                <w:sz w:val="20"/>
                <w:szCs w:val="20"/>
              </w:rPr>
              <w:t xml:space="preserve">ekibimizin erişimine açıktır ve belirlenen saklama süresi sonunda</w:t>
            </w:r>
          </w:p>
          <w:p>
            <w:pPr>
              <w:spacing w:after="40" w:line="300"/>
            </w:pPr>
            <w:r>
              <w:rPr>
                <w:rFonts w:ascii="Consolas" w:cs="Consolas" w:eastAsia="Consolas" w:hAnsi="Consolas"/>
                <w:color w:val="134E4A"/>
                <w:sz w:val="20"/>
                <w:szCs w:val="20"/>
              </w:rPr>
              <w:t xml:space="preserve">silinir. Verilerinize erişme, düzeltme ve silinmesini isteme haklarınız</w:t>
            </w:r>
          </w:p>
          <w:p>
            <w:pPr>
              <w:spacing w:after="40" w:line="300"/>
            </w:pPr>
            <w:r>
              <w:rPr>
                <w:rFonts w:ascii="Consolas" w:cs="Consolas" w:eastAsia="Consolas" w:hAnsi="Consolas"/>
                <w:color w:val="134E4A"/>
                <w:sz w:val="20"/>
                <w:szCs w:val="20"/>
              </w:rPr>
              <w:t xml:space="preserve">bulunuyor; bu talepleriniz için klinik ekibimize ulaşabilirsiniz.</w:t>
            </w:r>
          </w:p>
          <w:p>
            <w:pPr>
              <w:spacing w:after="40" w:line="300"/>
            </w:pPr>
            <w:r>
              <w:rPr>
                <w:rFonts w:ascii="Consolas" w:cs="Consolas" w:eastAsia="Consolas" w:hAnsi="Consolas"/>
                <w:color w:val="134E4A"/>
                <w:sz w:val="20"/>
                <w:szCs w:val="20"/>
              </w:rPr>
              <w:t xml:space="preserve">Metnin tamamını SMS ile de gönderebiliriz. Görüşmeye devam etmek için</w:t>
            </w:r>
          </w:p>
          <w:p>
            <w:pPr>
              <w:spacing w:after="40" w:line="300"/>
            </w:pPr>
            <w:r>
              <w:rPr>
                <w:rFonts w:ascii="Consolas" w:cs="Consolas" w:eastAsia="Consolas" w:hAnsi="Consolas"/>
                <w:color w:val="134E4A"/>
                <w:sz w:val="20"/>
                <w:szCs w:val="20"/>
              </w:rPr>
              <w:t xml:space="preserve">lütfen sorunuzu söyleyin.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Onaylıyorum</w:t>
            </w:r>
          </w:p>
          <w:p>
            <w:pPr>
              <w:spacing w:after="40" w:line="300"/>
            </w:pPr>
            <w:r>
              <w:rPr>
                <w:rFonts w:ascii="Consolas" w:cs="Consolas" w:eastAsia="Consolas" w:hAnsi="Consolas"/>
                <w:color w:val="134E4A"/>
                <w:sz w:val="20"/>
                <w:szCs w:val="20"/>
              </w:rPr>
              <w:t xml:space="preserve">[ ] Değişiklik istiyorum → .....................................</w:t>
            </w:r>
          </w:p>
        </w:tc>
      </w:tr>
    </w:tbl>
    <w:p>
      <w:pPr>
        <w:spacing w:after="160"/>
      </w:pPr>
    </w:p>
    <w:p>
      <w:pPr>
        <w:pStyle w:val="Heading3"/>
        <w:spacing w:after="120" w:before="280"/>
      </w:pPr>
      <w:r>
        <w:rPr>
          <w:b/>
          <w:bCs/>
          <w:color w:val="134E4A"/>
          <w:sz w:val="24"/>
          <w:szCs w:val="24"/>
        </w:rPr>
        <w:t xml:space="preserve">7.3 — SMS ile gönderilecek metin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Deniz Dent Diş Polikliniği — Kişisel verilerin korunmasına ilişkin</w:t>
            </w:r>
          </w:p>
          <w:p>
            <w:pPr>
              <w:spacing w:after="40" w:line="300"/>
            </w:pPr>
            <w:r>
              <w:rPr>
                <w:rFonts w:ascii="Consolas" w:cs="Consolas" w:eastAsia="Consolas" w:hAnsi="Consolas"/>
                <w:color w:val="134E4A"/>
                <w:sz w:val="20"/>
                <w:szCs w:val="20"/>
              </w:rPr>
              <w:t xml:space="preserve">aydınlatma metnimiz: [BAĞLANTI]</w:t>
            </w:r>
          </w:p>
        </w:tc>
      </w:tr>
    </w:tbl>
    <w:p>
      <w:pPr>
        <w:spacing w:after="160"/>
      </w:pPr>
    </w:p>
    <w:p>
      <w:pPr>
        <w:spacing w:after="140" w:line="320"/>
      </w:pPr>
      <w:r>
        <w:rPr>
          <w:b/>
          <w:bCs/>
          <w:sz w:val="22"/>
          <w:szCs w:val="22"/>
        </w:rPr>
        <w:t xml:space="preserve">Bu bağlantı için web sitenizde bir sayfa gerekiyor.</w:t>
      </w:r>
      <w:r>
        <w:rPr>
          <w:sz w:val="22"/>
          <w:szCs w:val="22"/>
        </w:rPr>
        <w:t xml:space="preserve"> Zaten varsa adresini yazın; yoksa oluşturulması gerekiyor.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Aydınlatma metni sayfanızın adresi: ...........................</w:t>
            </w:r>
          </w:p>
          <w:p>
            <w:pPr>
              <w:spacing w:after="40" w:line="300"/>
            </w:pPr>
            <w:r>
              <w:rPr>
                <w:rFonts w:ascii="Consolas" w:cs="Consolas" w:eastAsia="Consolas" w:hAnsi="Consolas"/>
                <w:color w:val="134E4A"/>
                <w:sz w:val="20"/>
                <w:szCs w:val="20"/>
              </w:rPr>
              <w:t xml:space="preserve"> </w:t>
            </w:r>
          </w:p>
          <w:p>
            <w:pPr>
              <w:spacing w:after="40" w:line="300"/>
            </w:pPr>
            <w:r>
              <w:rPr>
                <w:rFonts w:ascii="Consolas" w:cs="Consolas" w:eastAsia="Consolas" w:hAnsi="Consolas"/>
                <w:color w:val="134E4A"/>
                <w:sz w:val="20"/>
                <w:szCs w:val="20"/>
              </w:rPr>
              <w:t xml:space="preserve">[ ] Sayfamız var, adresi yukarıda</w:t>
            </w:r>
          </w:p>
          <w:p>
            <w:pPr>
              <w:spacing w:after="40" w:line="300"/>
            </w:pPr>
            <w:r>
              <w:rPr>
                <w:rFonts w:ascii="Consolas" w:cs="Consolas" w:eastAsia="Consolas" w:hAnsi="Consolas"/>
                <w:color w:val="134E4A"/>
                <w:sz w:val="20"/>
                <w:szCs w:val="20"/>
              </w:rPr>
              <w:t xml:space="preserve">[ ] Sayfamız yok, oluşturacağız</w:t>
            </w:r>
          </w:p>
          <w:p>
            <w:pPr>
              <w:spacing w:after="40" w:line="300"/>
            </w:pPr>
            <w:r>
              <w:rPr>
                <w:rFonts w:ascii="Consolas" w:cs="Consolas" w:eastAsia="Consolas" w:hAnsi="Consolas"/>
                <w:color w:val="134E4A"/>
                <w:sz w:val="20"/>
                <w:szCs w:val="20"/>
              </w:rPr>
              <w:t xml:space="preserve">[ ] Yardım istiyoruz</w:t>
            </w:r>
          </w:p>
        </w:tc>
      </w:tr>
    </w:tbl>
    <w:p>
      <w:pPr>
        <w:spacing w:after="160"/>
      </w:pPr>
    </w:p>
    <w:p>
      <w:pPr>
        <w:pStyle w:val="Heading3"/>
        <w:spacing w:after="120" w:before="280"/>
      </w:pPr>
      <w:r>
        <w:rPr>
          <w:b/>
          <w:bCs/>
          <w:color w:val="134E4A"/>
          <w:sz w:val="24"/>
          <w:szCs w:val="24"/>
        </w:rPr>
        <w:t xml:space="preserve">7.4 — Sadece sizin doldurabileceğiniz bilgiler</w:t>
      </w:r>
    </w:p>
    <w:p>
      <w:pPr>
        <w:spacing w:after="140" w:line="320"/>
      </w:pPr>
      <w:r>
        <w:rPr>
          <w:sz w:val="22"/>
          <w:szCs w:val="22"/>
        </w:rPr>
        <w:t xml:space="preserve">Metinlerde bilerek boş bıraktığımız yerler. Bunları uydurmayız.</w:t>
      </w:r>
    </w:p>
    <w:p>
      <w:pPr>
        <w:spacing w:after="140" w:line="320"/>
      </w:pPr>
      <w:r>
        <w:rPr>
          <w:b/>
          <w:bCs/>
          <w:sz w:val="22"/>
          <w:szCs w:val="22"/>
        </w:rPr>
        <w:t xml:space="preserve">Veri sorumlusu bilgileri</w:t>
      </w:r>
      <w:r>
        <w:rPr>
          <w:sz w:val="22"/>
          <w:szCs w:val="22"/>
        </w:rPr>
        <w:t xml:space="preserve"> (aydınlatma metninde yer alması gerekir):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Unvan (ticari unvan)  : ......................................</w:t>
            </w:r>
          </w:p>
          <w:p>
            <w:pPr>
              <w:spacing w:after="40" w:line="300"/>
            </w:pPr>
            <w:r>
              <w:rPr>
                <w:rFonts w:ascii="Consolas" w:cs="Consolas" w:eastAsia="Consolas" w:hAnsi="Consolas"/>
                <w:color w:val="134E4A"/>
                <w:sz w:val="20"/>
                <w:szCs w:val="20"/>
              </w:rPr>
              <w:t xml:space="preserve">Adres                 : ......................................</w:t>
            </w:r>
          </w:p>
          <w:p>
            <w:pPr>
              <w:spacing w:after="40" w:line="300"/>
            </w:pPr>
            <w:r>
              <w:rPr>
                <w:rFonts w:ascii="Consolas" w:cs="Consolas" w:eastAsia="Consolas" w:hAnsi="Consolas"/>
                <w:color w:val="134E4A"/>
                <w:sz w:val="20"/>
                <w:szCs w:val="20"/>
              </w:rPr>
              <w:t xml:space="preserve">Başvuru için iletişim : ......................................</w:t>
            </w:r>
          </w:p>
          <w:p>
            <w:pPr>
              <w:spacing w:after="40" w:line="300"/>
            </w:pPr>
            <w:r>
              <w:rPr>
                <w:rFonts w:ascii="Consolas" w:cs="Consolas" w:eastAsia="Consolas" w:hAnsi="Consolas"/>
                <w:color w:val="134E4A"/>
                <w:sz w:val="20"/>
                <w:szCs w:val="20"/>
              </w:rPr>
              <w:t xml:space="preserve">KVKK sorumlusu / irtibat kişisi : ............................</w:t>
            </w:r>
          </w:p>
        </w:tc>
      </w:tr>
    </w:tbl>
    <w:p>
      <w:pPr>
        <w:spacing w:after="160"/>
      </w:pPr>
    </w:p>
    <w:p>
      <w:pPr>
        <w:spacing w:after="140" w:line="320"/>
      </w:pPr>
      <w:r>
        <w:rPr>
          <w:b/>
          <w:bCs/>
          <w:sz w:val="22"/>
          <w:szCs w:val="22"/>
        </w:rPr>
        <w:t xml:space="preserve">Saklama süreleri</w:t>
      </w:r>
      <w:r>
        <w:rPr>
          <w:sz w:val="22"/>
          <w:szCs w:val="22"/>
        </w:rPr>
        <w:t xml:space="preserve"> — her veri türü için ayrı ayrı belirlenmeli: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color w:val="451A03"/>
                <w:sz w:val="20"/>
                <w:szCs w:val="20"/>
              </w:rPr>
              <w:t xml:space="preserve">Bu süreleri biz belirleyemeyiz; hukuki bir karardır. Sistemde saklama motoru hazır ve çalışıyor, ancak </w:t>
            </w:r>
            <w:r>
              <w:rPr>
                <w:b/>
                <w:bCs/>
                <w:color w:val="451A03"/>
                <w:sz w:val="20"/>
                <w:szCs w:val="20"/>
              </w:rPr>
              <w:t xml:space="preserve">siz bu süreleri yazana kadar hiçbir veriyi silmez.</w:t>
            </w:r>
            <w:r>
              <w:rPr>
                <w:color w:val="451A03"/>
                <w:sz w:val="20"/>
                <w:szCs w:val="20"/>
              </w:rPr>
              <w:t xml:space="preserve"> Yani şu anda veriler süresiz birikiyor.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Görüşme dökümü (yazılı kayıt)  : ............ ay</w:t>
            </w:r>
          </w:p>
          <w:p>
            <w:pPr>
              <w:spacing w:after="40" w:line="300"/>
            </w:pPr>
            <w:r>
              <w:rPr>
                <w:rFonts w:ascii="Consolas" w:cs="Consolas" w:eastAsia="Consolas" w:hAnsi="Consolas"/>
                <w:color w:val="134E4A"/>
                <w:sz w:val="20"/>
                <w:szCs w:val="20"/>
              </w:rPr>
              <w:t xml:space="preserve">Çağrı kaydı (üst veri)          : ............ ay</w:t>
            </w:r>
          </w:p>
          <w:p>
            <w:pPr>
              <w:spacing w:after="40" w:line="300"/>
            </w:pPr>
            <w:r>
              <w:rPr>
                <w:rFonts w:ascii="Consolas" w:cs="Consolas" w:eastAsia="Consolas" w:hAnsi="Consolas"/>
                <w:color w:val="134E4A"/>
                <w:sz w:val="20"/>
                <w:szCs w:val="20"/>
              </w:rPr>
              <w:t xml:space="preserve">Randevu talepleri               : ............ ay</w:t>
            </w:r>
          </w:p>
          <w:p>
            <w:pPr>
              <w:spacing w:after="40" w:line="300"/>
            </w:pPr>
            <w:r>
              <w:rPr>
                <w:rFonts w:ascii="Consolas" w:cs="Consolas" w:eastAsia="Consolas" w:hAnsi="Consolas"/>
                <w:color w:val="134E4A"/>
                <w:sz w:val="20"/>
                <w:szCs w:val="20"/>
              </w:rPr>
              <w:t xml:space="preserve">Acil durum kayıtları            : ............ ay</w:t>
            </w:r>
          </w:p>
          <w:p>
            <w:pPr>
              <w:spacing w:after="40" w:line="300"/>
            </w:pPr>
            <w:r>
              <w:rPr>
                <w:rFonts w:ascii="Consolas" w:cs="Consolas" w:eastAsia="Consolas" w:hAnsi="Consolas"/>
                <w:color w:val="134E4A"/>
                <w:sz w:val="20"/>
                <w:szCs w:val="20"/>
              </w:rPr>
              <w:t xml:space="preserve">Denetim (işlem) kayıtları       : ............ ay</w:t>
            </w:r>
          </w:p>
          <w:p>
            <w:pPr>
              <w:spacing w:after="40" w:line="300"/>
            </w:pPr>
            <w:r>
              <w:rPr>
                <w:rFonts w:ascii="Consolas" w:cs="Consolas" w:eastAsia="Consolas" w:hAnsi="Consolas"/>
                <w:color w:val="134E4A"/>
                <w:sz w:val="20"/>
                <w:szCs w:val="20"/>
              </w:rPr>
              <w:t xml:space="preserve"> </w:t>
            </w:r>
          </w:p>
          <w:p>
            <w:pPr>
              <w:spacing w:after="40" w:line="300"/>
            </w:pPr>
            <w:r>
              <w:rPr>
                <w:rFonts w:ascii="Consolas" w:cs="Consolas" w:eastAsia="Consolas" w:hAnsi="Consolas"/>
                <w:color w:val="134E4A"/>
                <w:sz w:val="20"/>
                <w:szCs w:val="20"/>
              </w:rPr>
              <w:t xml:space="preserve">Bu süreleri onaylayan kişi: ..................................</w:t>
            </w:r>
          </w:p>
          <w:p>
            <w:pPr>
              <w:spacing w:after="40" w:line="300"/>
            </w:pPr>
            <w:r>
              <w:rPr>
                <w:rFonts w:ascii="Consolas" w:cs="Consolas" w:eastAsia="Consolas" w:hAnsi="Consolas"/>
                <w:color w:val="134E4A"/>
                <w:sz w:val="20"/>
                <w:szCs w:val="20"/>
              </w:rPr>
              <w:t xml:space="preserve">Tarih: ............................</w:t>
            </w:r>
          </w:p>
        </w:tc>
      </w:tr>
    </w:tbl>
    <w:p>
      <w:pPr>
        <w:spacing w:after="160"/>
      </w:pPr>
    </w:p>
    <w:p>
      <w:pPr>
        <w:spacing w:after="140" w:line="320"/>
      </w:pPr>
      <w:r>
        <w:rPr>
          <w:b/>
          <w:bCs/>
          <w:sz w:val="22"/>
          <w:szCs w:val="22"/>
        </w:rPr>
        <w:t xml:space="preserve">Ses kaydı tercihi: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3C7" w:val="clear"/>
            <w:tcMar>
              <w:top w:type="dxa" w:w="140"/>
              <w:left w:type="dxa" w:w="200"/>
              <w:bottom w:type="dxa" w:w="140"/>
              <w:right w:type="dxa" w:w="200"/>
            </w:tcMar>
          </w:tcPr>
          <w:p>
            <w:pPr>
              <w:spacing w:after="100" w:line="300"/>
            </w:pPr>
            <w:r>
              <w:rPr>
                <w:color w:val="451A03"/>
                <w:sz w:val="20"/>
                <w:szCs w:val="20"/>
              </w:rPr>
              <w:t xml:space="preserve">Sistem şu anda ses kaydı tutmuyor, yalnızca yazılı döküm çıkarıyor. Ses kaydı istenirse ayrı bir hukuki değerlendirme, ayrı rıza metni ve ayrı saklama kararı gerekir.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Ses kaydı İSTEMİYORUZ (mevcut durum, önerimiz)</w:t>
            </w:r>
          </w:p>
          <w:p>
            <w:pPr>
              <w:spacing w:after="40" w:line="300"/>
            </w:pPr>
            <w:r>
              <w:rPr>
                <w:rFonts w:ascii="Consolas" w:cs="Consolas" w:eastAsia="Consolas" w:hAnsi="Consolas"/>
                <w:color w:val="134E4A"/>
                <w:sz w:val="20"/>
                <w:szCs w:val="20"/>
              </w:rPr>
              <w:t xml:space="preserve">[ ] Ses kaydı istiyoruz → KVKK danışmanımızla görüşeceğiz</w:t>
            </w:r>
          </w:p>
        </w:tc>
      </w:tr>
    </w:tbl>
    <w:p>
      <w:pPr>
        <w:spacing w:after="160"/>
      </w:pPr>
    </w:p>
    <w:p>
      <w:pPr>
        <w:pStyle w:val="Heading3"/>
        <w:spacing w:after="120" w:before="280"/>
      </w:pPr>
      <w:r>
        <w:rPr>
          <w:b/>
          <w:bCs/>
          <w:color w:val="134E4A"/>
          <w:sz w:val="24"/>
          <w:szCs w:val="24"/>
        </w:rPr>
        <w:t xml:space="preserve">7.5 — Metin sürümü</w:t>
      </w:r>
    </w:p>
    <w:p>
      <w:pPr>
        <w:spacing w:after="140" w:line="320"/>
      </w:pPr>
      <w:r>
        <w:rPr>
          <w:sz w:val="22"/>
          <w:szCs w:val="22"/>
        </w:rPr>
        <w:t xml:space="preserve">Her aydınlatma metninin bir sürüm numarası var ve sistem, </w:t>
      </w:r>
      <w:r>
        <w:rPr>
          <w:b/>
          <w:bCs/>
          <w:sz w:val="22"/>
          <w:szCs w:val="22"/>
        </w:rPr>
        <w:t xml:space="preserve">hangi hastaya hangi sürümün okunduğunu</w:t>
      </w:r>
      <w:r>
        <w:rPr>
          <w:sz w:val="22"/>
          <w:szCs w:val="22"/>
        </w:rPr>
        <w:t xml:space="preserve"> kaydediyor. Metni ileride değiştirirseniz sürüm numarası artar; eski görüşmeler eski sürümle kayıtlı kalır.</w:t>
      </w:r>
    </w:p>
    <w:p>
      <w:pPr>
        <w:spacing w:after="140" w:line="320"/>
      </w:pPr>
      <w:r>
        <w:rPr>
          <w:sz w:val="22"/>
          <w:szCs w:val="22"/>
        </w:rPr>
        <w:t xml:space="preserve">Denetim durumunda "bu hastaya ne söylendi" sorusuna belge ile cevap verebilmeniz için bunu böyle kurduk.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Anladım</w:t>
            </w:r>
          </w:p>
        </w:tc>
      </w:tr>
    </w:tbl>
    <w:p>
      <w:pPr>
        <w:spacing w:after="160"/>
      </w:pPr>
    </w:p>
    <w:p>
      <w:pPr>
        <w:pStyle w:val="Heading2"/>
        <w:pBdr>
          <w:bottom w:val="single" w:color="0F766E" w:sz="8" w:space="6"/>
        </w:pBdr>
        <w:spacing w:after="160" w:before="400"/>
      </w:pPr>
      <w:r>
        <w:rPr>
          <w:b/>
          <w:bCs/>
          <w:color w:val="0F766E"/>
          <w:sz w:val="30"/>
          <w:szCs w:val="30"/>
        </w:rPr>
        <w:t xml:space="preserve">8. Şimdilik kapsam dışı bıraktığımız kanallar</w:t>
      </w:r>
    </w:p>
    <w:p>
      <w:pPr>
        <w:spacing w:after="140" w:line="320"/>
      </w:pPr>
      <w:r>
        <w:rPr>
          <w:sz w:val="22"/>
          <w:szCs w:val="22"/>
        </w:rPr>
        <w:t xml:space="preserve">Bu iki kanalı bilerek listeye almadık. Sebeplerini yazıyoruz ki "unutulmuş" sanılmasın — ikisi de değerlendirildi ve elendi.</w:t>
      </w:r>
    </w:p>
    <w:p>
      <w:pPr>
        <w:pStyle w:val="Heading3"/>
        <w:spacing w:after="120" w:before="280"/>
      </w:pPr>
      <w:r>
        <w:rPr>
          <w:b/>
          <w:bCs/>
          <w:color w:val="134E4A"/>
          <w:sz w:val="24"/>
          <w:szCs w:val="24"/>
        </w:rPr>
        <w:t xml:space="preserve">8.1 — X (eski adıyla Twitter)</w:t>
      </w:r>
    </w:p>
    <w:p>
      <w:pPr>
        <w:spacing w:after="140" w:line="320"/>
      </w:pPr>
      <w:r>
        <w:rPr>
          <w:b/>
          <w:bCs/>
          <w:sz w:val="22"/>
          <w:szCs w:val="22"/>
        </w:rPr>
        <w:t xml:space="preserve">Önerimiz: şimdilik eklemeyelim. Hesabınız varsa dursun, elle yönetilsin.</w:t>
      </w:r>
    </w:p>
    <w:p>
      <w:pPr>
        <w:spacing w:after="140" w:line="320"/>
      </w:pPr>
      <w:r>
        <w:rPr>
          <w:sz w:val="22"/>
          <w:szCs w:val="22"/>
        </w:rPr>
        <w:t xml:space="preserve">İki sebep var:</w:t>
      </w:r>
    </w:p>
    <w:p>
      <w:pPr>
        <w:spacing w:after="140" w:line="320"/>
      </w:pPr>
      <w:r>
        <w:rPr>
          <w:b/>
          <w:bCs/>
          <w:sz w:val="22"/>
          <w:szCs w:val="22"/>
        </w:rPr>
        <w:t xml:space="preserve">Maliyet.</w:t>
      </w:r>
      <w:r>
        <w:rPr>
          <w:sz w:val="22"/>
          <w:szCs w:val="22"/>
        </w:rPr>
        <w:t xml:space="preserve"> X, mesajlaşma için gereken API erişimini Şubat 2026'dan beri kullanım başına ücretlendiriyor. Bir diş kliniğinin X üzerinden aldığı mesaj sayısı düşük; ödenecek ücret, sağlanan faydanın çok üzerinde kalıyor. Aynı bütçeyi WhatsApp'a koymak çok daha fazla hasta demek.</w:t>
      </w:r>
    </w:p>
    <w:p>
      <w:pPr>
        <w:spacing w:after="140" w:line="320"/>
      </w:pPr>
      <w:r>
        <w:rPr>
          <w:b/>
          <w:bCs/>
          <w:sz w:val="22"/>
          <w:szCs w:val="22"/>
        </w:rPr>
        <w:t xml:space="preserve">Hasta davranışı.</w:t>
      </w:r>
      <w:r>
        <w:rPr>
          <w:sz w:val="22"/>
          <w:szCs w:val="22"/>
        </w:rPr>
        <w:t xml:space="preserve"> Hastalar randevu için X kullanmıyor. Türkiye'de klinik iletişimi ezici çoğunlukla WhatsApp, telefon ve Instagram üzerinden yürüyor.</w:t>
      </w:r>
    </w:p>
    <w:p>
      <w:pPr>
        <w:spacing w:after="140" w:line="320"/>
      </w:pPr>
      <w:r>
        <w:rPr>
          <w:sz w:val="22"/>
          <w:szCs w:val="22"/>
        </w:rPr>
        <w:t xml:space="preserve">İleride X'ten anlamlı sayıda mesaj gelirse yeniden değerlendiririz; sistem kanal eklemeye hazır.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Anladık, şimdilik X'i kapsam dışı bırakalım</w:t>
            </w:r>
          </w:p>
          <w:p>
            <w:pPr>
              <w:spacing w:after="40" w:line="300"/>
            </w:pPr>
            <w:r>
              <w:rPr>
                <w:rFonts w:ascii="Consolas" w:cs="Consolas" w:eastAsia="Consolas" w:hAnsi="Consolas"/>
                <w:color w:val="134E4A"/>
                <w:sz w:val="20"/>
                <w:szCs w:val="20"/>
              </w:rPr>
              <w:t xml:space="preserve">[ ] Yine de X eklensin istiyoruz → maliyeti konuşalım</w:t>
            </w:r>
          </w:p>
        </w:tc>
      </w:tr>
    </w:tbl>
    <w:p>
      <w:pPr>
        <w:spacing w:after="160"/>
      </w:pPr>
    </w:p>
    <w:p>
      <w:pPr>
        <w:pStyle w:val="Heading3"/>
        <w:spacing w:after="120" w:before="280"/>
      </w:pPr>
      <w:r>
        <w:rPr>
          <w:b/>
          <w:bCs/>
          <w:color w:val="134E4A"/>
          <w:sz w:val="24"/>
          <w:szCs w:val="24"/>
        </w:rPr>
        <w:t xml:space="preserve">8.2 — LinkedIn</w:t>
      </w:r>
    </w:p>
    <w:p>
      <w:pPr>
        <w:spacing w:after="140" w:line="320"/>
      </w:pPr>
      <w:r>
        <w:rPr>
          <w:b/>
          <w:bCs/>
          <w:sz w:val="22"/>
          <w:szCs w:val="22"/>
        </w:rPr>
        <w:t xml:space="preserve">Önerimiz: eklemeyelim. Bu bir tercih değil, teknik bir sınır.</w:t>
      </w:r>
    </w:p>
    <w:p>
      <w:pPr>
        <w:spacing w:after="140" w:line="320"/>
      </w:pPr>
      <w:r>
        <w:rPr>
          <w:b/>
          <w:bCs/>
          <w:sz w:val="22"/>
          <w:szCs w:val="22"/>
        </w:rPr>
        <w:t xml:space="preserve">LinkedIn, mesajlara otomatik erişim izni vermiyor.</w:t>
      </w:r>
      <w:r>
        <w:rPr>
          <w:sz w:val="22"/>
          <w:szCs w:val="22"/>
        </w:rPr>
        <w:t xml:space="preserve"> Mesajlaşma verisine erişim yalnızca "Compliance Partner Program" adlı özel bir programla mümkün ve bu program finansal kuruluşların yasal arşivleme yükümlülükleri için tasarlanmış. Bir diş kliniğinin bu programa girmesi söz konusu değil.</w:t>
      </w:r>
    </w:p>
    <w:p>
      <w:pPr>
        <w:spacing w:after="140" w:line="320"/>
      </w:pPr>
      <w:r>
        <w:rPr>
          <w:sz w:val="22"/>
          <w:szCs w:val="22"/>
        </w:rPr>
        <w:t xml:space="preserve">Yani LinkedIn mesajlarını asistanın cevaplaması </w:t>
      </w:r>
      <w:r>
        <w:rPr>
          <w:b/>
          <w:bCs/>
          <w:sz w:val="22"/>
          <w:szCs w:val="22"/>
        </w:rPr>
        <w:t xml:space="preserve">teknik olarak mümkün değil</w:t>
      </w:r>
      <w:r>
        <w:rPr>
          <w:sz w:val="22"/>
          <w:szCs w:val="22"/>
        </w:rPr>
        <w:t xml:space="preserve"> — bütçeyle çözülebilecek bir konu da değil.</w:t>
      </w:r>
    </w:p>
    <w:p>
      <w:pPr>
        <w:spacing w:after="140" w:line="320"/>
      </w:pPr>
      <w:r>
        <w:rPr>
          <w:sz w:val="22"/>
          <w:szCs w:val="22"/>
        </w:rPr>
        <w:t xml:space="preserve">Ayrıca kitle de uymuyor: LinkedIn profesyonel bir ağ, hasta randevusu alınan bir yer değil. Kliniğinizin LinkedIn'i kurumsal görünürlük ve personel alımı için değerli olabilir, ama hasta iletişimi kanalı değil.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DFA" w:val="clear"/>
            <w:tcMar>
              <w:top w:type="dxa" w:w="120"/>
              <w:left w:type="dxa" w:w="180"/>
              <w:bottom w:type="dxa" w:w="120"/>
              <w:right w:type="dxa" w:w="180"/>
            </w:tcMar>
          </w:tcPr>
          <w:p>
            <w:pPr>
              <w:spacing w:after="40" w:line="300"/>
            </w:pPr>
            <w:r>
              <w:rPr>
                <w:rFonts w:ascii="Consolas" w:cs="Consolas" w:eastAsia="Consolas" w:hAnsi="Consolas"/>
                <w:color w:val="134E4A"/>
                <w:sz w:val="20"/>
                <w:szCs w:val="20"/>
              </w:rPr>
              <w:t xml:space="preserve">[ ] Anladık</w:t>
            </w:r>
          </w:p>
        </w:tc>
      </w:tr>
    </w:tbl>
    <w:p>
      <w:pPr>
        <w:spacing w:after="160"/>
      </w:pPr>
    </w:p>
    <w:p>
      <w:pPr>
        <w:pStyle w:val="Heading3"/>
        <w:spacing w:after="120" w:before="280"/>
      </w:pPr>
      <w:r>
        <w:rPr>
          <w:b/>
          <w:bCs/>
          <w:color w:val="134E4A"/>
          <w:sz w:val="24"/>
          <w:szCs w:val="24"/>
        </w:rPr>
        <w:t xml:space="preserve">8.3 — Özet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F766E" w:val="clear"/>
            <w:tcMar>
              <w:top w:type="dxa" w:w="80"/>
              <w:left w:type="dxa" w:w="120"/>
              <w:bottom w:type="dxa" w:w="80"/>
              <w:right w:type="dxa" w:w="120"/>
            </w:tcMar>
          </w:tcPr>
          <w:p>
            <w:r>
              <w:rPr>
                <w:b/>
                <w:bCs/>
                <w:color w:val="FFFFFF"/>
                <w:sz w:val="20"/>
                <w:szCs w:val="20"/>
              </w:rPr>
              <w:t xml:space="preserve">Kanal</w:t>
            </w:r>
          </w:p>
        </w:tc>
        <w:tc>
          <w:tcPr>
            <w:tcW w:type="dxa" w:w="3120"/>
            <w:shd w:fill="0F766E" w:val="clear"/>
            <w:tcMar>
              <w:top w:type="dxa" w:w="80"/>
              <w:left w:type="dxa" w:w="120"/>
              <w:bottom w:type="dxa" w:w="80"/>
              <w:right w:type="dxa" w:w="120"/>
            </w:tcMar>
          </w:tcPr>
          <w:p>
            <w:r>
              <w:rPr>
                <w:b/>
                <w:bCs/>
                <w:color w:val="FFFFFF"/>
                <w:sz w:val="20"/>
                <w:szCs w:val="20"/>
              </w:rPr>
              <w:t xml:space="preserve">Durum</w:t>
            </w:r>
          </w:p>
        </w:tc>
        <w:tc>
          <w:tcPr>
            <w:tcW w:type="dxa" w:w="3120"/>
            <w:shd w:fill="0F766E" w:val="clear"/>
            <w:tcMar>
              <w:top w:type="dxa" w:w="80"/>
              <w:left w:type="dxa" w:w="120"/>
              <w:bottom w:type="dxa" w:w="80"/>
              <w:right w:type="dxa" w:w="120"/>
            </w:tcMar>
          </w:tcPr>
          <w:p>
            <w:r>
              <w:rPr>
                <w:b/>
                <w:bCs/>
                <w:color w:val="FFFFFF"/>
                <w:sz w:val="20"/>
                <w:szCs w:val="20"/>
              </w:rPr>
              <w:t xml:space="preserve">Sebep</w:t>
            </w:r>
          </w:p>
        </w:tc>
      </w:tr>
      <w:tr>
        <w:tc>
          <w:tcPr>
            <w:tcW w:type="dxa" w:w="3120"/>
            <w:shd w:fill="FFFFFF" w:val="clear"/>
            <w:tcMar>
              <w:top w:type="dxa" w:w="80"/>
              <w:left w:type="dxa" w:w="120"/>
              <w:bottom w:type="dxa" w:w="80"/>
              <w:right w:type="dxa" w:w="120"/>
            </w:tcMar>
          </w:tcPr>
          <w:p>
            <w:r>
              <w:rPr>
                <w:b w:val="false"/>
                <w:bCs w:val="false"/>
                <w:color w:val="1F2937"/>
                <w:sz w:val="20"/>
                <w:szCs w:val="20"/>
              </w:rPr>
              <w:t xml:space="preserve">WhatsApp</w:t>
            </w:r>
          </w:p>
        </w:tc>
        <w:tc>
          <w:tcPr>
            <w:tcW w:type="dxa" w:w="3120"/>
            <w:shd w:fill="FFFFFF" w:val="clear"/>
            <w:tcMar>
              <w:top w:type="dxa" w:w="80"/>
              <w:left w:type="dxa" w:w="120"/>
              <w:bottom w:type="dxa" w:w="80"/>
              <w:right w:type="dxa" w:w="120"/>
            </w:tcMar>
          </w:tcPr>
          <w:p>
            <w:r>
              <w:rPr>
                <w:b w:val="false"/>
                <w:bCs w:val="false"/>
                <w:color w:val="1F2937"/>
                <w:sz w:val="20"/>
                <w:szCs w:val="20"/>
              </w:rPr>
              <w:t xml:space="preserve">Öncelikli</w:t>
            </w:r>
          </w:p>
        </w:tc>
        <w:tc>
          <w:tcPr>
            <w:tcW w:type="dxa" w:w="3120"/>
            <w:shd w:fill="FFFFFF" w:val="clear"/>
            <w:tcMar>
              <w:top w:type="dxa" w:w="80"/>
              <w:left w:type="dxa" w:w="120"/>
              <w:bottom w:type="dxa" w:w="80"/>
              <w:right w:type="dxa" w:w="120"/>
            </w:tcMar>
          </w:tcPr>
          <w:p>
            <w:r>
              <w:rPr>
                <w:b w:val="false"/>
                <w:bCs w:val="false"/>
                <w:color w:val="1F2937"/>
                <w:sz w:val="20"/>
                <w:szCs w:val="20"/>
              </w:rPr>
              <w:t xml:space="preserve">Hastaların ilk tercihi</w:t>
            </w:r>
          </w:p>
        </w:tc>
      </w:tr>
      <w:tr>
        <w:tc>
          <w:tcPr>
            <w:tcW w:type="dxa" w:w="3120"/>
            <w:shd w:fill="FFFFFF" w:val="clear"/>
            <w:tcMar>
              <w:top w:type="dxa" w:w="80"/>
              <w:left w:type="dxa" w:w="120"/>
              <w:bottom w:type="dxa" w:w="80"/>
              <w:right w:type="dxa" w:w="120"/>
            </w:tcMar>
          </w:tcPr>
          <w:p>
            <w:r>
              <w:rPr>
                <w:b w:val="false"/>
                <w:bCs w:val="false"/>
                <w:color w:val="1F2937"/>
                <w:sz w:val="20"/>
                <w:szCs w:val="20"/>
              </w:rPr>
              <w:t xml:space="preserve">Instagram</w:t>
            </w:r>
          </w:p>
        </w:tc>
        <w:tc>
          <w:tcPr>
            <w:tcW w:type="dxa" w:w="3120"/>
            <w:shd w:fill="FFFFFF" w:val="clear"/>
            <w:tcMar>
              <w:top w:type="dxa" w:w="80"/>
              <w:left w:type="dxa" w:w="120"/>
              <w:bottom w:type="dxa" w:w="80"/>
              <w:right w:type="dxa" w:w="120"/>
            </w:tcMar>
          </w:tcPr>
          <w:p>
            <w:r>
              <w:rPr>
                <w:b w:val="false"/>
                <w:bCs w:val="false"/>
                <w:color w:val="1F2937"/>
                <w:sz w:val="20"/>
                <w:szCs w:val="20"/>
              </w:rPr>
              <w:t xml:space="preserve">Ekliyoruz</w:t>
            </w:r>
          </w:p>
        </w:tc>
        <w:tc>
          <w:tcPr>
            <w:tcW w:type="dxa" w:w="3120"/>
            <w:shd w:fill="FFFFFF" w:val="clear"/>
            <w:tcMar>
              <w:top w:type="dxa" w:w="80"/>
              <w:left w:type="dxa" w:w="120"/>
              <w:bottom w:type="dxa" w:w="80"/>
              <w:right w:type="dxa" w:w="120"/>
            </w:tcMar>
          </w:tcPr>
          <w:p>
            <w:r>
              <w:rPr>
                <w:b w:val="false"/>
                <w:bCs w:val="false"/>
                <w:color w:val="1F2937"/>
                <w:sz w:val="20"/>
                <w:szCs w:val="20"/>
              </w:rPr>
              <w:t xml:space="preserve">Yaygın kullanım</w:t>
            </w:r>
          </w:p>
        </w:tc>
      </w:tr>
      <w:tr>
        <w:tc>
          <w:tcPr>
            <w:tcW w:type="dxa" w:w="3120"/>
            <w:shd w:fill="FFFFFF" w:val="clear"/>
            <w:tcMar>
              <w:top w:type="dxa" w:w="80"/>
              <w:left w:type="dxa" w:w="120"/>
              <w:bottom w:type="dxa" w:w="80"/>
              <w:right w:type="dxa" w:w="120"/>
            </w:tcMar>
          </w:tcPr>
          <w:p>
            <w:r>
              <w:rPr>
                <w:b w:val="false"/>
                <w:bCs w:val="false"/>
                <w:color w:val="1F2937"/>
                <w:sz w:val="20"/>
                <w:szCs w:val="20"/>
              </w:rPr>
              <w:t xml:space="preserve">Facebook</w:t>
            </w:r>
          </w:p>
        </w:tc>
        <w:tc>
          <w:tcPr>
            <w:tcW w:type="dxa" w:w="3120"/>
            <w:shd w:fill="FFFFFF" w:val="clear"/>
            <w:tcMar>
              <w:top w:type="dxa" w:w="80"/>
              <w:left w:type="dxa" w:w="120"/>
              <w:bottom w:type="dxa" w:w="80"/>
              <w:right w:type="dxa" w:w="120"/>
            </w:tcMar>
          </w:tcPr>
          <w:p>
            <w:r>
              <w:rPr>
                <w:b w:val="false"/>
                <w:bCs w:val="false"/>
                <w:color w:val="1F2937"/>
                <w:sz w:val="20"/>
                <w:szCs w:val="20"/>
              </w:rPr>
              <w:t xml:space="preserve">Ekliyoruz</w:t>
            </w:r>
          </w:p>
        </w:tc>
        <w:tc>
          <w:tcPr>
            <w:tcW w:type="dxa" w:w="3120"/>
            <w:shd w:fill="FFFFFF" w:val="clear"/>
            <w:tcMar>
              <w:top w:type="dxa" w:w="80"/>
              <w:left w:type="dxa" w:w="120"/>
              <w:bottom w:type="dxa" w:w="80"/>
              <w:right w:type="dxa" w:w="120"/>
            </w:tcMar>
          </w:tcPr>
          <w:p>
            <w:r>
              <w:rPr>
                <w:b w:val="false"/>
                <w:bCs w:val="false"/>
                <w:color w:val="1F2937"/>
                <w:sz w:val="20"/>
                <w:szCs w:val="20"/>
              </w:rPr>
              <w:t xml:space="preserve">Instagram'la aynı altyapı</w:t>
            </w:r>
          </w:p>
        </w:tc>
      </w:tr>
      <w:tr>
        <w:tc>
          <w:tcPr>
            <w:tcW w:type="dxa" w:w="3120"/>
            <w:shd w:fill="FFFFFF" w:val="clear"/>
            <w:tcMar>
              <w:top w:type="dxa" w:w="80"/>
              <w:left w:type="dxa" w:w="120"/>
              <w:bottom w:type="dxa" w:w="80"/>
              <w:right w:type="dxa" w:w="120"/>
            </w:tcMar>
          </w:tcPr>
          <w:p>
            <w:r>
              <w:rPr>
                <w:b w:val="false"/>
                <w:bCs w:val="false"/>
                <w:color w:val="1F2937"/>
                <w:sz w:val="20"/>
                <w:szCs w:val="20"/>
              </w:rPr>
              <w:t xml:space="preserve">X</w:t>
            </w:r>
          </w:p>
        </w:tc>
        <w:tc>
          <w:tcPr>
            <w:tcW w:type="dxa" w:w="3120"/>
            <w:shd w:fill="FFFFFF" w:val="clear"/>
            <w:tcMar>
              <w:top w:type="dxa" w:w="80"/>
              <w:left w:type="dxa" w:w="120"/>
              <w:bottom w:type="dxa" w:w="80"/>
              <w:right w:type="dxa" w:w="120"/>
            </w:tcMar>
          </w:tcPr>
          <w:p>
            <w:r>
              <w:rPr>
                <w:b w:val="false"/>
                <w:bCs w:val="false"/>
                <w:color w:val="1F2937"/>
                <w:sz w:val="20"/>
                <w:szCs w:val="20"/>
              </w:rPr>
              <w:t xml:space="preserve">Kapsam dışı</w:t>
            </w:r>
          </w:p>
        </w:tc>
        <w:tc>
          <w:tcPr>
            <w:tcW w:type="dxa" w:w="3120"/>
            <w:shd w:fill="FFFFFF" w:val="clear"/>
            <w:tcMar>
              <w:top w:type="dxa" w:w="80"/>
              <w:left w:type="dxa" w:w="120"/>
              <w:bottom w:type="dxa" w:w="80"/>
              <w:right w:type="dxa" w:w="120"/>
            </w:tcMar>
          </w:tcPr>
          <w:p>
            <w:r>
              <w:rPr>
                <w:b w:val="false"/>
                <w:bCs w:val="false"/>
                <w:color w:val="1F2937"/>
                <w:sz w:val="20"/>
                <w:szCs w:val="20"/>
              </w:rPr>
              <w:t xml:space="preserve">Ücretli API, düşük hacim</w:t>
            </w:r>
          </w:p>
        </w:tc>
      </w:tr>
      <w:tr>
        <w:tc>
          <w:tcPr>
            <w:tcW w:type="dxa" w:w="3120"/>
            <w:shd w:fill="FFFFFF" w:val="clear"/>
            <w:tcMar>
              <w:top w:type="dxa" w:w="80"/>
              <w:left w:type="dxa" w:w="120"/>
              <w:bottom w:type="dxa" w:w="80"/>
              <w:right w:type="dxa" w:w="120"/>
            </w:tcMar>
          </w:tcPr>
          <w:p>
            <w:r>
              <w:rPr>
                <w:b w:val="false"/>
                <w:bCs w:val="false"/>
                <w:color w:val="1F2937"/>
                <w:sz w:val="20"/>
                <w:szCs w:val="20"/>
              </w:rPr>
              <w:t xml:space="preserve">LinkedIn</w:t>
            </w:r>
          </w:p>
        </w:tc>
        <w:tc>
          <w:tcPr>
            <w:tcW w:type="dxa" w:w="3120"/>
            <w:shd w:fill="FFFFFF" w:val="clear"/>
            <w:tcMar>
              <w:top w:type="dxa" w:w="80"/>
              <w:left w:type="dxa" w:w="120"/>
              <w:bottom w:type="dxa" w:w="80"/>
              <w:right w:type="dxa" w:w="120"/>
            </w:tcMar>
          </w:tcPr>
          <w:p>
            <w:r>
              <w:rPr>
                <w:b w:val="false"/>
                <w:bCs w:val="false"/>
                <w:color w:val="1F2937"/>
                <w:sz w:val="20"/>
                <w:szCs w:val="20"/>
              </w:rPr>
              <w:t xml:space="preserve">Kapsam dışı</w:t>
            </w:r>
          </w:p>
        </w:tc>
        <w:tc>
          <w:tcPr>
            <w:tcW w:type="dxa" w:w="3120"/>
            <w:shd w:fill="FFFFFF" w:val="clear"/>
            <w:tcMar>
              <w:top w:type="dxa" w:w="80"/>
              <w:left w:type="dxa" w:w="120"/>
              <w:bottom w:type="dxa" w:w="80"/>
              <w:right w:type="dxa" w:w="120"/>
            </w:tcMar>
          </w:tcPr>
          <w:p>
            <w:r>
              <w:rPr>
                <w:b w:val="false"/>
                <w:bCs w:val="false"/>
                <w:color w:val="1F2937"/>
                <w:sz w:val="20"/>
                <w:szCs w:val="20"/>
              </w:rPr>
              <w:t xml:space="preserve">Teknik olarak mümkün değil</w:t>
            </w:r>
          </w:p>
        </w:tc>
      </w:tr>
    </w:tbl>
    <w:p>
      <w:pPr>
        <w:spacing w:after="200"/>
      </w:pPr>
    </w:p>
    <w:p>
      <w:pPr>
        <w:pStyle w:val="Heading2"/>
        <w:pBdr>
          <w:bottom w:val="single" w:color="0F766E" w:sz="8" w:space="6"/>
        </w:pBdr>
        <w:spacing w:after="160" w:before="400"/>
      </w:pPr>
      <w:r>
        <w:rPr>
          <w:b/>
          <w:bCs/>
          <w:color w:val="0F766E"/>
          <w:sz w:val="30"/>
          <w:szCs w:val="30"/>
        </w:rPr>
        <w:t xml:space="preserve">Özet — en hızlı ilerlemek için</w:t>
      </w:r>
    </w:p>
    <w:p>
      <w:pPr>
        <w:spacing w:after="140" w:line="320"/>
      </w:pPr>
      <w:r>
        <w:rPr>
          <w:sz w:val="22"/>
          <w:szCs w:val="22"/>
        </w:rPr>
        <w:t xml:space="preserve">Aşağıdaki üçü diğerlerinden önce başlatılırsa proje hiç beklemez:</w:t>
      </w:r>
    </w:p>
    <w:p>
      <w:pPr>
        <w:pStyle w:val="ListParagraph"/>
        <w:numPr>
          <w:ilvl w:val="0"/>
          <w:numId w:val="3"/>
        </w:numPr>
        <w:spacing w:after="80" w:line="300"/>
      </w:pPr>
      <w:r>
        <w:rPr>
          <w:b/>
          <w:bCs/>
          <w:sz w:val="22"/>
          <w:szCs w:val="22"/>
        </w:rPr>
        <w:t xml:space="preserve">İşletme doğrulaması</w:t>
      </w:r>
      <w:r>
        <w:rPr>
          <w:sz w:val="22"/>
          <w:szCs w:val="22"/>
        </w:rPr>
        <w:t xml:space="preserve"> (madde 1.5) — en uzun süren adım</w:t>
      </w:r>
    </w:p>
    <w:p>
      <w:pPr>
        <w:pStyle w:val="ListParagraph"/>
        <w:numPr>
          <w:ilvl w:val="0"/>
          <w:numId w:val="3"/>
        </w:numPr>
        <w:spacing w:after="80" w:line="300"/>
      </w:pPr>
      <w:r>
        <w:rPr>
          <w:b/>
          <w:bCs/>
          <w:sz w:val="22"/>
          <w:szCs w:val="22"/>
        </w:rPr>
        <w:t xml:space="preserve">Doğrulama kodu erişimi</w:t>
      </w:r>
      <w:r>
        <w:rPr>
          <w:sz w:val="22"/>
          <w:szCs w:val="22"/>
        </w:rPr>
        <w:t xml:space="preserve"> (madde 1.3) — santral arkasındaysa önceden hazırlık ister</w:t>
      </w:r>
    </w:p>
    <w:p>
      <w:pPr>
        <w:pStyle w:val="ListParagraph"/>
        <w:numPr>
          <w:ilvl w:val="0"/>
          <w:numId w:val="3"/>
        </w:numPr>
        <w:spacing w:after="80" w:line="300"/>
      </w:pPr>
      <w:r>
        <w:rPr>
          <w:b/>
          <w:bCs/>
          <w:sz w:val="22"/>
          <w:szCs w:val="22"/>
        </w:rPr>
        <w:t xml:space="preserve">Hesap sahipliği kontrolü</w:t>
      </w:r>
      <w:r>
        <w:rPr>
          <w:sz w:val="22"/>
          <w:szCs w:val="22"/>
        </w:rPr>
        <w:t xml:space="preserve"> (madde 4.1) — sürpriz çıkarsa erken bilelim</w:t>
      </w:r>
    </w:p>
    <w:p>
      <w:pPr>
        <w:pStyle w:val="ListParagraph"/>
        <w:numPr>
          <w:ilvl w:val="0"/>
          <w:numId w:val="3"/>
        </w:numPr>
        <w:spacing w:after="80" w:line="300"/>
      </w:pPr>
      <w:r>
        <w:rPr>
          <w:b/>
          <w:bCs/>
          <w:sz w:val="22"/>
          <w:szCs w:val="22"/>
        </w:rPr>
        <w:t xml:space="preserve">Aydınlatma metinleri onayı</w:t>
      </w:r>
      <w:r>
        <w:rPr>
          <w:sz w:val="22"/>
          <w:szCs w:val="22"/>
        </w:rPr>
        <w:t xml:space="preserve"> (madde 7) — KVKK danışmanınıza iletin, dönüş süresi size bağlı olduğu için erken başlatın</w:t>
      </w:r>
    </w:p>
    <w:p>
      <w:pPr>
        <w:pStyle w:val="ListParagraph"/>
        <w:numPr>
          <w:ilvl w:val="0"/>
          <w:numId w:val="3"/>
        </w:numPr>
        <w:spacing w:after="80" w:line="300"/>
      </w:pPr>
      <w:r>
        <w:rPr>
          <w:b/>
          <w:bCs/>
          <w:sz w:val="22"/>
          <w:szCs w:val="22"/>
        </w:rPr>
        <w:t xml:space="preserve">Saklama süreleri</w:t>
      </w:r>
      <w:r>
        <w:rPr>
          <w:sz w:val="22"/>
          <w:szCs w:val="22"/>
        </w:rPr>
        <w:t xml:space="preserve"> (madde 7.4) — belirlenene kadar sistem veri silmiyor</w:t>
      </w:r>
    </w:p>
    <w:p>
      <w:pPr>
        <w:spacing w:after="140" w:line="320"/>
      </w:pPr>
      <w:r>
        <w:rPr>
          <w:sz w:val="22"/>
          <w:szCs w:val="22"/>
        </w:rPr>
        <w:t xml:space="preserve">Sorularınız için bize her zaman ulaşabilirsiniz.</w:t>
      </w:r>
    </w:p>
    <w:p>
      <w:pPr>
        <w:spacing w:after="140" w:line="320"/>
      </w:pPr>
      <w:r>
        <w:rPr>
          <w:b/>
          <w:bCs/>
          <w:sz w:val="22"/>
          <w:szCs w:val="22"/>
        </w:rPr>
        <w:t xml:space="preserve">MİZ / My İnovatif Zeka</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Deniz Dent — Erişim ve KVKK Onay Formu</dc:title>
  <dc:creator>MİZ / My İnovatif Zeka</dc:creator>
  <cp:lastModifiedBy>Un-named</cp:lastModifiedBy>
  <cp:revision>1</cp:revision>
  <dcterms:created xsi:type="dcterms:W3CDTF">2026-10-02T09:19:24.236Z</dcterms:created>
  <dcterms:modified xsi:type="dcterms:W3CDTF">2026-10-02T09:19:24.239Z</dcterms:modified>
</cp:coreProperties>
</file>

<file path=docProps/custom.xml><?xml version="1.0" encoding="utf-8"?>
<Properties xmlns="http://schemas.openxmlformats.org/officeDocument/2006/custom-properties" xmlns:vt="http://schemas.openxmlformats.org/officeDocument/2006/docPropsVTypes"/>
</file>