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1B9B5" w14:textId="4392B97A" w:rsidR="00840EB5" w:rsidRPr="00B917CA" w:rsidRDefault="00840EB5">
      <w:pPr>
        <w:rPr>
          <w:b/>
          <w:bCs/>
          <w:color w:val="00B050"/>
          <w:sz w:val="36"/>
          <w:szCs w:val="36"/>
        </w:rPr>
      </w:pPr>
      <w:r w:rsidRPr="00B917CA">
        <w:rPr>
          <w:b/>
          <w:bCs/>
          <w:color w:val="00B050"/>
          <w:sz w:val="36"/>
          <w:szCs w:val="36"/>
        </w:rPr>
        <w:t>Tomatoes growth rate analysis:</w:t>
      </w:r>
    </w:p>
    <w:tbl>
      <w:tblPr>
        <w:tblStyle w:val="TableGrid"/>
        <w:tblW w:w="9085" w:type="dxa"/>
        <w:tblLook w:val="04A0" w:firstRow="1" w:lastRow="0" w:firstColumn="1" w:lastColumn="0" w:noHBand="0" w:noVBand="1"/>
      </w:tblPr>
      <w:tblGrid>
        <w:gridCol w:w="568"/>
        <w:gridCol w:w="819"/>
        <w:gridCol w:w="764"/>
        <w:gridCol w:w="764"/>
        <w:gridCol w:w="1052"/>
        <w:gridCol w:w="1414"/>
        <w:gridCol w:w="1634"/>
        <w:gridCol w:w="2070"/>
      </w:tblGrid>
      <w:tr w:rsidR="00B917CA" w:rsidRPr="00840EB5" w14:paraId="0EE087A0" w14:textId="77777777" w:rsidTr="00B917CA">
        <w:trPr>
          <w:trHeight w:val="864"/>
        </w:trPr>
        <w:tc>
          <w:tcPr>
            <w:tcW w:w="568" w:type="dxa"/>
            <w:hideMark/>
          </w:tcPr>
          <w:p w14:paraId="6FC561CD" w14:textId="77777777" w:rsidR="00840EB5" w:rsidRPr="00840EB5" w:rsidRDefault="00840EB5" w:rsidP="00840EB5">
            <w:pPr>
              <w:jc w:val="center"/>
              <w:rPr>
                <w:rFonts w:eastAsia="Times New Roman" w:cstheme="minorHAnsi"/>
                <w:b/>
                <w:bCs/>
                <w:color w:val="000000"/>
                <w:kern w:val="0"/>
                <w14:ligatures w14:val="none"/>
              </w:rPr>
            </w:pPr>
            <w:r w:rsidRPr="00840EB5">
              <w:rPr>
                <w:rFonts w:eastAsia="Times New Roman" w:cstheme="minorHAnsi"/>
                <w:b/>
                <w:bCs/>
                <w:color w:val="000000"/>
                <w:kern w:val="0"/>
                <w14:ligatures w14:val="none"/>
              </w:rPr>
              <w:t>Day</w:t>
            </w:r>
          </w:p>
        </w:tc>
        <w:tc>
          <w:tcPr>
            <w:tcW w:w="819" w:type="dxa"/>
            <w:hideMark/>
          </w:tcPr>
          <w:p w14:paraId="0245FBAC" w14:textId="77777777" w:rsidR="00840EB5" w:rsidRPr="00840EB5" w:rsidRDefault="00840EB5" w:rsidP="00840EB5">
            <w:pPr>
              <w:jc w:val="center"/>
              <w:rPr>
                <w:rFonts w:eastAsia="Times New Roman" w:cstheme="minorHAnsi"/>
                <w:b/>
                <w:bCs/>
                <w:color w:val="000000"/>
                <w:kern w:val="0"/>
                <w14:ligatures w14:val="none"/>
              </w:rPr>
            </w:pPr>
            <w:r w:rsidRPr="00840EB5">
              <w:rPr>
                <w:rFonts w:eastAsia="Times New Roman" w:cstheme="minorHAnsi"/>
                <w:b/>
                <w:bCs/>
                <w:color w:val="000000"/>
                <w:kern w:val="0"/>
                <w14:ligatures w14:val="none"/>
              </w:rPr>
              <w:t>Height (cm)</w:t>
            </w:r>
          </w:p>
        </w:tc>
        <w:tc>
          <w:tcPr>
            <w:tcW w:w="764" w:type="dxa"/>
            <w:hideMark/>
          </w:tcPr>
          <w:p w14:paraId="51D4B53F" w14:textId="77777777" w:rsidR="00840EB5" w:rsidRPr="00840EB5" w:rsidRDefault="00840EB5" w:rsidP="00840EB5">
            <w:pPr>
              <w:jc w:val="center"/>
              <w:rPr>
                <w:rFonts w:eastAsia="Times New Roman" w:cstheme="minorHAnsi"/>
                <w:b/>
                <w:bCs/>
                <w:color w:val="000000"/>
                <w:kern w:val="0"/>
                <w14:ligatures w14:val="none"/>
              </w:rPr>
            </w:pPr>
            <w:r w:rsidRPr="00840EB5">
              <w:rPr>
                <w:rFonts w:eastAsia="Times New Roman" w:cstheme="minorHAnsi"/>
                <w:b/>
                <w:bCs/>
                <w:color w:val="000000"/>
                <w:kern w:val="0"/>
                <w14:ligatures w14:val="none"/>
              </w:rPr>
              <w:t>Leaf Count</w:t>
            </w:r>
          </w:p>
        </w:tc>
        <w:tc>
          <w:tcPr>
            <w:tcW w:w="764" w:type="dxa"/>
            <w:hideMark/>
          </w:tcPr>
          <w:p w14:paraId="683A21D4" w14:textId="77777777" w:rsidR="00840EB5" w:rsidRPr="00840EB5" w:rsidRDefault="00840EB5" w:rsidP="00840EB5">
            <w:pPr>
              <w:jc w:val="center"/>
              <w:rPr>
                <w:rFonts w:eastAsia="Times New Roman" w:cstheme="minorHAnsi"/>
                <w:b/>
                <w:bCs/>
                <w:color w:val="000000"/>
                <w:kern w:val="0"/>
                <w14:ligatures w14:val="none"/>
              </w:rPr>
            </w:pPr>
            <w:r w:rsidRPr="00840EB5">
              <w:rPr>
                <w:rFonts w:eastAsia="Times New Roman" w:cstheme="minorHAnsi"/>
                <w:b/>
                <w:bCs/>
                <w:color w:val="000000"/>
                <w:kern w:val="0"/>
                <w14:ligatures w14:val="none"/>
              </w:rPr>
              <w:t>Fruit Count</w:t>
            </w:r>
          </w:p>
        </w:tc>
        <w:tc>
          <w:tcPr>
            <w:tcW w:w="1052" w:type="dxa"/>
            <w:hideMark/>
          </w:tcPr>
          <w:p w14:paraId="1930C119" w14:textId="77777777" w:rsidR="00840EB5" w:rsidRPr="00840EB5" w:rsidRDefault="00840EB5" w:rsidP="00840EB5">
            <w:pPr>
              <w:jc w:val="center"/>
              <w:rPr>
                <w:rFonts w:eastAsia="Times New Roman" w:cstheme="minorHAnsi"/>
                <w:b/>
                <w:bCs/>
                <w:color w:val="000000"/>
                <w:kern w:val="0"/>
                <w14:ligatures w14:val="none"/>
              </w:rPr>
            </w:pPr>
            <w:r w:rsidRPr="00840EB5">
              <w:rPr>
                <w:rFonts w:eastAsia="Times New Roman" w:cstheme="minorHAnsi"/>
                <w:b/>
                <w:bCs/>
                <w:color w:val="000000"/>
                <w:kern w:val="0"/>
                <w14:ligatures w14:val="none"/>
              </w:rPr>
              <w:t>Soil Moisture (%)</w:t>
            </w:r>
          </w:p>
        </w:tc>
        <w:tc>
          <w:tcPr>
            <w:tcW w:w="1414" w:type="dxa"/>
            <w:hideMark/>
          </w:tcPr>
          <w:p w14:paraId="7E6C91F4" w14:textId="77777777" w:rsidR="00840EB5" w:rsidRPr="00840EB5" w:rsidRDefault="00840EB5" w:rsidP="00840EB5">
            <w:pPr>
              <w:jc w:val="center"/>
              <w:rPr>
                <w:rFonts w:eastAsia="Times New Roman" w:cstheme="minorHAnsi"/>
                <w:b/>
                <w:bCs/>
                <w:color w:val="000000"/>
                <w:kern w:val="0"/>
                <w14:ligatures w14:val="none"/>
              </w:rPr>
            </w:pPr>
            <w:r w:rsidRPr="00840EB5">
              <w:rPr>
                <w:rFonts w:eastAsia="Times New Roman" w:cstheme="minorHAnsi"/>
                <w:b/>
                <w:bCs/>
                <w:color w:val="000000"/>
                <w:kern w:val="0"/>
                <w14:ligatures w14:val="none"/>
              </w:rPr>
              <w:t>Temperature (°C)</w:t>
            </w:r>
          </w:p>
        </w:tc>
        <w:tc>
          <w:tcPr>
            <w:tcW w:w="1634" w:type="dxa"/>
            <w:hideMark/>
          </w:tcPr>
          <w:p w14:paraId="26282E7C" w14:textId="77777777" w:rsidR="00840EB5" w:rsidRPr="00840EB5" w:rsidRDefault="00840EB5" w:rsidP="00840EB5">
            <w:pPr>
              <w:jc w:val="center"/>
              <w:rPr>
                <w:rFonts w:eastAsia="Times New Roman" w:cstheme="minorHAnsi"/>
                <w:b/>
                <w:bCs/>
                <w:color w:val="000000"/>
                <w:kern w:val="0"/>
                <w14:ligatures w14:val="none"/>
              </w:rPr>
            </w:pPr>
            <w:r w:rsidRPr="00840EB5">
              <w:rPr>
                <w:rFonts w:eastAsia="Times New Roman" w:cstheme="minorHAnsi"/>
                <w:b/>
                <w:bCs/>
                <w:color w:val="000000"/>
                <w:kern w:val="0"/>
                <w14:ligatures w14:val="none"/>
              </w:rPr>
              <w:t>Growth Stage</w:t>
            </w:r>
          </w:p>
        </w:tc>
        <w:tc>
          <w:tcPr>
            <w:tcW w:w="2070" w:type="dxa"/>
            <w:hideMark/>
          </w:tcPr>
          <w:p w14:paraId="6E8C13CD" w14:textId="77777777" w:rsidR="00840EB5" w:rsidRPr="00840EB5" w:rsidRDefault="00840EB5" w:rsidP="00840EB5">
            <w:pPr>
              <w:jc w:val="center"/>
              <w:rPr>
                <w:rFonts w:eastAsia="Times New Roman" w:cstheme="minorHAnsi"/>
                <w:b/>
                <w:bCs/>
                <w:color w:val="000000"/>
                <w:kern w:val="0"/>
                <w14:ligatures w14:val="none"/>
              </w:rPr>
            </w:pPr>
            <w:r w:rsidRPr="00840EB5">
              <w:rPr>
                <w:rFonts w:eastAsia="Times New Roman" w:cstheme="minorHAnsi"/>
                <w:b/>
                <w:bCs/>
                <w:color w:val="000000"/>
                <w:kern w:val="0"/>
                <w14:ligatures w14:val="none"/>
              </w:rPr>
              <w:t>Notes</w:t>
            </w:r>
          </w:p>
        </w:tc>
      </w:tr>
      <w:tr w:rsidR="00B917CA" w:rsidRPr="00840EB5" w14:paraId="2DE86B24" w14:textId="77777777" w:rsidTr="00B917CA">
        <w:trPr>
          <w:trHeight w:val="576"/>
        </w:trPr>
        <w:tc>
          <w:tcPr>
            <w:tcW w:w="568" w:type="dxa"/>
            <w:hideMark/>
          </w:tcPr>
          <w:p w14:paraId="56BFCB2F"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1</w:t>
            </w:r>
          </w:p>
        </w:tc>
        <w:tc>
          <w:tcPr>
            <w:tcW w:w="819" w:type="dxa"/>
            <w:hideMark/>
          </w:tcPr>
          <w:p w14:paraId="16E29D8C"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2</w:t>
            </w:r>
          </w:p>
        </w:tc>
        <w:tc>
          <w:tcPr>
            <w:tcW w:w="764" w:type="dxa"/>
            <w:hideMark/>
          </w:tcPr>
          <w:p w14:paraId="0EC2C4AD"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2</w:t>
            </w:r>
          </w:p>
        </w:tc>
        <w:tc>
          <w:tcPr>
            <w:tcW w:w="764" w:type="dxa"/>
            <w:hideMark/>
          </w:tcPr>
          <w:p w14:paraId="60FFD8E4"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0</w:t>
            </w:r>
          </w:p>
        </w:tc>
        <w:tc>
          <w:tcPr>
            <w:tcW w:w="1052" w:type="dxa"/>
            <w:hideMark/>
          </w:tcPr>
          <w:p w14:paraId="52309DEF"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60</w:t>
            </w:r>
          </w:p>
        </w:tc>
        <w:tc>
          <w:tcPr>
            <w:tcW w:w="1414" w:type="dxa"/>
            <w:hideMark/>
          </w:tcPr>
          <w:p w14:paraId="2E27C460"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20</w:t>
            </w:r>
          </w:p>
        </w:tc>
        <w:tc>
          <w:tcPr>
            <w:tcW w:w="1634" w:type="dxa"/>
            <w:hideMark/>
          </w:tcPr>
          <w:p w14:paraId="46A55597" w14:textId="77777777" w:rsidR="00840EB5" w:rsidRPr="00840EB5" w:rsidRDefault="00840EB5" w:rsidP="00840EB5">
            <w:pPr>
              <w:rPr>
                <w:rFonts w:eastAsia="Times New Roman" w:cstheme="minorHAnsi"/>
                <w:color w:val="000000"/>
                <w:kern w:val="0"/>
                <w14:ligatures w14:val="none"/>
              </w:rPr>
            </w:pPr>
            <w:r w:rsidRPr="00840EB5">
              <w:rPr>
                <w:rFonts w:eastAsia="Times New Roman" w:cstheme="minorHAnsi"/>
                <w:color w:val="000000"/>
                <w:kern w:val="0"/>
                <w14:ligatures w14:val="none"/>
              </w:rPr>
              <w:t>Germination</w:t>
            </w:r>
          </w:p>
        </w:tc>
        <w:tc>
          <w:tcPr>
            <w:tcW w:w="2070" w:type="dxa"/>
            <w:hideMark/>
          </w:tcPr>
          <w:p w14:paraId="4FD15CF8" w14:textId="77777777" w:rsidR="00840EB5" w:rsidRPr="00840EB5" w:rsidRDefault="00840EB5" w:rsidP="00B917CA">
            <w:pPr>
              <w:rPr>
                <w:rFonts w:eastAsia="Times New Roman" w:cstheme="minorHAnsi"/>
                <w:color w:val="000000"/>
                <w:kern w:val="0"/>
                <w14:ligatures w14:val="none"/>
              </w:rPr>
            </w:pPr>
            <w:r w:rsidRPr="00840EB5">
              <w:rPr>
                <w:rFonts w:eastAsia="Times New Roman" w:cstheme="minorHAnsi"/>
                <w:color w:val="000000"/>
                <w:kern w:val="0"/>
                <w14:ligatures w14:val="none"/>
              </w:rPr>
              <w:t>Seeds planted</w:t>
            </w:r>
          </w:p>
        </w:tc>
      </w:tr>
      <w:tr w:rsidR="00B917CA" w:rsidRPr="00840EB5" w14:paraId="24459D52" w14:textId="77777777" w:rsidTr="00B917CA">
        <w:trPr>
          <w:trHeight w:val="864"/>
        </w:trPr>
        <w:tc>
          <w:tcPr>
            <w:tcW w:w="568" w:type="dxa"/>
            <w:hideMark/>
          </w:tcPr>
          <w:p w14:paraId="4862FDC6"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2</w:t>
            </w:r>
          </w:p>
        </w:tc>
        <w:tc>
          <w:tcPr>
            <w:tcW w:w="819" w:type="dxa"/>
            <w:hideMark/>
          </w:tcPr>
          <w:p w14:paraId="18AE6987"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2.5</w:t>
            </w:r>
          </w:p>
        </w:tc>
        <w:tc>
          <w:tcPr>
            <w:tcW w:w="764" w:type="dxa"/>
            <w:hideMark/>
          </w:tcPr>
          <w:p w14:paraId="7613164A"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3</w:t>
            </w:r>
          </w:p>
        </w:tc>
        <w:tc>
          <w:tcPr>
            <w:tcW w:w="764" w:type="dxa"/>
            <w:hideMark/>
          </w:tcPr>
          <w:p w14:paraId="554B0234"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0</w:t>
            </w:r>
          </w:p>
        </w:tc>
        <w:tc>
          <w:tcPr>
            <w:tcW w:w="1052" w:type="dxa"/>
            <w:hideMark/>
          </w:tcPr>
          <w:p w14:paraId="39A05F54"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65</w:t>
            </w:r>
          </w:p>
        </w:tc>
        <w:tc>
          <w:tcPr>
            <w:tcW w:w="1414" w:type="dxa"/>
            <w:hideMark/>
          </w:tcPr>
          <w:p w14:paraId="5875FC92"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21</w:t>
            </w:r>
          </w:p>
        </w:tc>
        <w:tc>
          <w:tcPr>
            <w:tcW w:w="1634" w:type="dxa"/>
            <w:hideMark/>
          </w:tcPr>
          <w:p w14:paraId="41674BD3" w14:textId="77777777" w:rsidR="00840EB5" w:rsidRPr="00840EB5" w:rsidRDefault="00840EB5" w:rsidP="00840EB5">
            <w:pPr>
              <w:rPr>
                <w:rFonts w:eastAsia="Times New Roman" w:cstheme="minorHAnsi"/>
                <w:color w:val="000000"/>
                <w:kern w:val="0"/>
                <w14:ligatures w14:val="none"/>
              </w:rPr>
            </w:pPr>
            <w:r w:rsidRPr="00840EB5">
              <w:rPr>
                <w:rFonts w:eastAsia="Times New Roman" w:cstheme="minorHAnsi"/>
                <w:color w:val="000000"/>
                <w:kern w:val="0"/>
                <w14:ligatures w14:val="none"/>
              </w:rPr>
              <w:t>Seedling</w:t>
            </w:r>
          </w:p>
        </w:tc>
        <w:tc>
          <w:tcPr>
            <w:tcW w:w="2070" w:type="dxa"/>
            <w:hideMark/>
          </w:tcPr>
          <w:p w14:paraId="32D4AEE0" w14:textId="77777777" w:rsidR="00840EB5" w:rsidRPr="00840EB5" w:rsidRDefault="00840EB5" w:rsidP="00B917CA">
            <w:pPr>
              <w:rPr>
                <w:rFonts w:eastAsia="Times New Roman" w:cstheme="minorHAnsi"/>
                <w:color w:val="000000"/>
                <w:kern w:val="0"/>
                <w14:ligatures w14:val="none"/>
              </w:rPr>
            </w:pPr>
            <w:r w:rsidRPr="00840EB5">
              <w:rPr>
                <w:rFonts w:eastAsia="Times New Roman" w:cstheme="minorHAnsi"/>
                <w:color w:val="000000"/>
                <w:kern w:val="0"/>
                <w14:ligatures w14:val="none"/>
              </w:rPr>
              <w:t>First true leaves visible</w:t>
            </w:r>
          </w:p>
        </w:tc>
      </w:tr>
      <w:tr w:rsidR="00B917CA" w:rsidRPr="00840EB5" w14:paraId="08CE2BE3" w14:textId="77777777" w:rsidTr="00B917CA">
        <w:trPr>
          <w:trHeight w:val="576"/>
        </w:trPr>
        <w:tc>
          <w:tcPr>
            <w:tcW w:w="568" w:type="dxa"/>
            <w:hideMark/>
          </w:tcPr>
          <w:p w14:paraId="1DB11361"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3</w:t>
            </w:r>
          </w:p>
        </w:tc>
        <w:tc>
          <w:tcPr>
            <w:tcW w:w="819" w:type="dxa"/>
            <w:hideMark/>
          </w:tcPr>
          <w:p w14:paraId="2D4139BF"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3</w:t>
            </w:r>
          </w:p>
        </w:tc>
        <w:tc>
          <w:tcPr>
            <w:tcW w:w="764" w:type="dxa"/>
            <w:hideMark/>
          </w:tcPr>
          <w:p w14:paraId="3A510F22"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3</w:t>
            </w:r>
          </w:p>
        </w:tc>
        <w:tc>
          <w:tcPr>
            <w:tcW w:w="764" w:type="dxa"/>
            <w:hideMark/>
          </w:tcPr>
          <w:p w14:paraId="52BE4E69"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0</w:t>
            </w:r>
          </w:p>
        </w:tc>
        <w:tc>
          <w:tcPr>
            <w:tcW w:w="1052" w:type="dxa"/>
            <w:hideMark/>
          </w:tcPr>
          <w:p w14:paraId="69D301C9"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70</w:t>
            </w:r>
          </w:p>
        </w:tc>
        <w:tc>
          <w:tcPr>
            <w:tcW w:w="1414" w:type="dxa"/>
            <w:hideMark/>
          </w:tcPr>
          <w:p w14:paraId="5EF86E95"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22</w:t>
            </w:r>
          </w:p>
        </w:tc>
        <w:tc>
          <w:tcPr>
            <w:tcW w:w="1634" w:type="dxa"/>
            <w:hideMark/>
          </w:tcPr>
          <w:p w14:paraId="7BB73FEA" w14:textId="77777777" w:rsidR="00840EB5" w:rsidRPr="00840EB5" w:rsidRDefault="00840EB5" w:rsidP="00840EB5">
            <w:pPr>
              <w:rPr>
                <w:rFonts w:eastAsia="Times New Roman" w:cstheme="minorHAnsi"/>
                <w:color w:val="000000"/>
                <w:kern w:val="0"/>
                <w14:ligatures w14:val="none"/>
              </w:rPr>
            </w:pPr>
            <w:r w:rsidRPr="00840EB5">
              <w:rPr>
                <w:rFonts w:eastAsia="Times New Roman" w:cstheme="minorHAnsi"/>
                <w:color w:val="000000"/>
                <w:kern w:val="0"/>
                <w14:ligatures w14:val="none"/>
              </w:rPr>
              <w:t>Seedling</w:t>
            </w:r>
          </w:p>
        </w:tc>
        <w:tc>
          <w:tcPr>
            <w:tcW w:w="2070" w:type="dxa"/>
            <w:hideMark/>
          </w:tcPr>
          <w:p w14:paraId="401BE287" w14:textId="77777777" w:rsidR="00840EB5" w:rsidRPr="00840EB5" w:rsidRDefault="00840EB5" w:rsidP="00B917CA">
            <w:pPr>
              <w:rPr>
                <w:rFonts w:eastAsia="Times New Roman" w:cstheme="minorHAnsi"/>
                <w:color w:val="000000"/>
                <w:kern w:val="0"/>
                <w14:ligatures w14:val="none"/>
              </w:rPr>
            </w:pPr>
            <w:r w:rsidRPr="00840EB5">
              <w:rPr>
                <w:rFonts w:eastAsia="Times New Roman" w:cstheme="minorHAnsi"/>
                <w:color w:val="000000"/>
                <w:kern w:val="0"/>
                <w14:ligatures w14:val="none"/>
              </w:rPr>
              <w:t>Healthy growth</w:t>
            </w:r>
          </w:p>
        </w:tc>
      </w:tr>
      <w:tr w:rsidR="00B917CA" w:rsidRPr="00840EB5" w14:paraId="4B7F7603" w14:textId="77777777" w:rsidTr="00B917CA">
        <w:trPr>
          <w:trHeight w:val="864"/>
        </w:trPr>
        <w:tc>
          <w:tcPr>
            <w:tcW w:w="568" w:type="dxa"/>
            <w:hideMark/>
          </w:tcPr>
          <w:p w14:paraId="68766AF2"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4</w:t>
            </w:r>
          </w:p>
        </w:tc>
        <w:tc>
          <w:tcPr>
            <w:tcW w:w="819" w:type="dxa"/>
            <w:hideMark/>
          </w:tcPr>
          <w:p w14:paraId="21F1AAB2"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4</w:t>
            </w:r>
          </w:p>
        </w:tc>
        <w:tc>
          <w:tcPr>
            <w:tcW w:w="764" w:type="dxa"/>
            <w:hideMark/>
          </w:tcPr>
          <w:p w14:paraId="4F2E2DE7"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4</w:t>
            </w:r>
          </w:p>
        </w:tc>
        <w:tc>
          <w:tcPr>
            <w:tcW w:w="764" w:type="dxa"/>
            <w:hideMark/>
          </w:tcPr>
          <w:p w14:paraId="39A3DC72"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0</w:t>
            </w:r>
          </w:p>
        </w:tc>
        <w:tc>
          <w:tcPr>
            <w:tcW w:w="1052" w:type="dxa"/>
            <w:hideMark/>
          </w:tcPr>
          <w:p w14:paraId="5E4CDFF9"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65</w:t>
            </w:r>
          </w:p>
        </w:tc>
        <w:tc>
          <w:tcPr>
            <w:tcW w:w="1414" w:type="dxa"/>
            <w:hideMark/>
          </w:tcPr>
          <w:p w14:paraId="46393623"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23</w:t>
            </w:r>
          </w:p>
        </w:tc>
        <w:tc>
          <w:tcPr>
            <w:tcW w:w="1634" w:type="dxa"/>
            <w:hideMark/>
          </w:tcPr>
          <w:p w14:paraId="1BDEBF06" w14:textId="77777777" w:rsidR="00840EB5" w:rsidRPr="00840EB5" w:rsidRDefault="00840EB5" w:rsidP="00840EB5">
            <w:pPr>
              <w:rPr>
                <w:rFonts w:eastAsia="Times New Roman" w:cstheme="minorHAnsi"/>
                <w:color w:val="000000"/>
                <w:kern w:val="0"/>
                <w14:ligatures w14:val="none"/>
              </w:rPr>
            </w:pPr>
            <w:r w:rsidRPr="00840EB5">
              <w:rPr>
                <w:rFonts w:eastAsia="Times New Roman" w:cstheme="minorHAnsi"/>
                <w:color w:val="000000"/>
                <w:kern w:val="0"/>
                <w14:ligatures w14:val="none"/>
              </w:rPr>
              <w:t>Seedling</w:t>
            </w:r>
          </w:p>
        </w:tc>
        <w:tc>
          <w:tcPr>
            <w:tcW w:w="2070" w:type="dxa"/>
            <w:hideMark/>
          </w:tcPr>
          <w:p w14:paraId="4B5308A5" w14:textId="77777777" w:rsidR="00840EB5" w:rsidRPr="00840EB5" w:rsidRDefault="00840EB5" w:rsidP="00B917CA">
            <w:pPr>
              <w:rPr>
                <w:rFonts w:eastAsia="Times New Roman" w:cstheme="minorHAnsi"/>
                <w:color w:val="000000"/>
                <w:kern w:val="0"/>
                <w14:ligatures w14:val="none"/>
              </w:rPr>
            </w:pPr>
            <w:r w:rsidRPr="00840EB5">
              <w:rPr>
                <w:rFonts w:eastAsia="Times New Roman" w:cstheme="minorHAnsi"/>
                <w:color w:val="000000"/>
                <w:kern w:val="0"/>
                <w14:ligatures w14:val="none"/>
              </w:rPr>
              <w:t>Transplanted to pots</w:t>
            </w:r>
          </w:p>
        </w:tc>
      </w:tr>
      <w:tr w:rsidR="00B917CA" w:rsidRPr="00840EB5" w14:paraId="235804BA" w14:textId="77777777" w:rsidTr="00B917CA">
        <w:trPr>
          <w:trHeight w:val="864"/>
        </w:trPr>
        <w:tc>
          <w:tcPr>
            <w:tcW w:w="568" w:type="dxa"/>
            <w:hideMark/>
          </w:tcPr>
          <w:p w14:paraId="73DF2349"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5</w:t>
            </w:r>
          </w:p>
        </w:tc>
        <w:tc>
          <w:tcPr>
            <w:tcW w:w="819" w:type="dxa"/>
            <w:hideMark/>
          </w:tcPr>
          <w:p w14:paraId="52598B53"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5</w:t>
            </w:r>
          </w:p>
        </w:tc>
        <w:tc>
          <w:tcPr>
            <w:tcW w:w="764" w:type="dxa"/>
            <w:hideMark/>
          </w:tcPr>
          <w:p w14:paraId="5042C6E5"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5</w:t>
            </w:r>
          </w:p>
        </w:tc>
        <w:tc>
          <w:tcPr>
            <w:tcW w:w="764" w:type="dxa"/>
            <w:hideMark/>
          </w:tcPr>
          <w:p w14:paraId="2CD50D91"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0</w:t>
            </w:r>
          </w:p>
        </w:tc>
        <w:tc>
          <w:tcPr>
            <w:tcW w:w="1052" w:type="dxa"/>
            <w:hideMark/>
          </w:tcPr>
          <w:p w14:paraId="04764D5E"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60</w:t>
            </w:r>
          </w:p>
        </w:tc>
        <w:tc>
          <w:tcPr>
            <w:tcW w:w="1414" w:type="dxa"/>
            <w:hideMark/>
          </w:tcPr>
          <w:p w14:paraId="4982D2E2"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24</w:t>
            </w:r>
          </w:p>
        </w:tc>
        <w:tc>
          <w:tcPr>
            <w:tcW w:w="1634" w:type="dxa"/>
            <w:hideMark/>
          </w:tcPr>
          <w:p w14:paraId="3AE109BC" w14:textId="77777777" w:rsidR="00840EB5" w:rsidRPr="00840EB5" w:rsidRDefault="00840EB5" w:rsidP="00840EB5">
            <w:pPr>
              <w:rPr>
                <w:rFonts w:eastAsia="Times New Roman" w:cstheme="minorHAnsi"/>
                <w:color w:val="000000"/>
                <w:kern w:val="0"/>
                <w14:ligatures w14:val="none"/>
              </w:rPr>
            </w:pPr>
            <w:r w:rsidRPr="00840EB5">
              <w:rPr>
                <w:rFonts w:eastAsia="Times New Roman" w:cstheme="minorHAnsi"/>
                <w:color w:val="000000"/>
                <w:kern w:val="0"/>
                <w14:ligatures w14:val="none"/>
              </w:rPr>
              <w:t>Early Vegetative</w:t>
            </w:r>
          </w:p>
        </w:tc>
        <w:tc>
          <w:tcPr>
            <w:tcW w:w="2070" w:type="dxa"/>
            <w:hideMark/>
          </w:tcPr>
          <w:p w14:paraId="663F3EC5" w14:textId="77777777" w:rsidR="00840EB5" w:rsidRPr="00840EB5" w:rsidRDefault="00840EB5" w:rsidP="00B917CA">
            <w:pPr>
              <w:rPr>
                <w:rFonts w:eastAsia="Times New Roman" w:cstheme="minorHAnsi"/>
                <w:color w:val="000000"/>
                <w:kern w:val="0"/>
                <w14:ligatures w14:val="none"/>
              </w:rPr>
            </w:pPr>
            <w:r w:rsidRPr="00840EB5">
              <w:rPr>
                <w:rFonts w:eastAsia="Times New Roman" w:cstheme="minorHAnsi"/>
                <w:color w:val="000000"/>
                <w:kern w:val="0"/>
                <w14:ligatures w14:val="none"/>
              </w:rPr>
              <w:t>Increased sunlight</w:t>
            </w:r>
          </w:p>
        </w:tc>
      </w:tr>
      <w:tr w:rsidR="00B917CA" w:rsidRPr="00840EB5" w14:paraId="113D3376" w14:textId="77777777" w:rsidTr="00B917CA">
        <w:trPr>
          <w:trHeight w:val="864"/>
        </w:trPr>
        <w:tc>
          <w:tcPr>
            <w:tcW w:w="568" w:type="dxa"/>
            <w:hideMark/>
          </w:tcPr>
          <w:p w14:paraId="02BA2266"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6</w:t>
            </w:r>
          </w:p>
        </w:tc>
        <w:tc>
          <w:tcPr>
            <w:tcW w:w="819" w:type="dxa"/>
            <w:hideMark/>
          </w:tcPr>
          <w:p w14:paraId="39C659D4"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6.5</w:t>
            </w:r>
          </w:p>
        </w:tc>
        <w:tc>
          <w:tcPr>
            <w:tcW w:w="764" w:type="dxa"/>
            <w:hideMark/>
          </w:tcPr>
          <w:p w14:paraId="0970EB65"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6</w:t>
            </w:r>
          </w:p>
        </w:tc>
        <w:tc>
          <w:tcPr>
            <w:tcW w:w="764" w:type="dxa"/>
            <w:hideMark/>
          </w:tcPr>
          <w:p w14:paraId="4C032FD9"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0</w:t>
            </w:r>
          </w:p>
        </w:tc>
        <w:tc>
          <w:tcPr>
            <w:tcW w:w="1052" w:type="dxa"/>
            <w:hideMark/>
          </w:tcPr>
          <w:p w14:paraId="314F6D7A"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55</w:t>
            </w:r>
          </w:p>
        </w:tc>
        <w:tc>
          <w:tcPr>
            <w:tcW w:w="1414" w:type="dxa"/>
            <w:hideMark/>
          </w:tcPr>
          <w:p w14:paraId="4F27AC66"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25</w:t>
            </w:r>
          </w:p>
        </w:tc>
        <w:tc>
          <w:tcPr>
            <w:tcW w:w="1634" w:type="dxa"/>
            <w:hideMark/>
          </w:tcPr>
          <w:p w14:paraId="400D9F0B" w14:textId="77777777" w:rsidR="00840EB5" w:rsidRPr="00840EB5" w:rsidRDefault="00840EB5" w:rsidP="00840EB5">
            <w:pPr>
              <w:rPr>
                <w:rFonts w:eastAsia="Times New Roman" w:cstheme="minorHAnsi"/>
                <w:color w:val="000000"/>
                <w:kern w:val="0"/>
                <w14:ligatures w14:val="none"/>
              </w:rPr>
            </w:pPr>
            <w:r w:rsidRPr="00840EB5">
              <w:rPr>
                <w:rFonts w:eastAsia="Times New Roman" w:cstheme="minorHAnsi"/>
                <w:color w:val="000000"/>
                <w:kern w:val="0"/>
                <w14:ligatures w14:val="none"/>
              </w:rPr>
              <w:t>Early Vegetative</w:t>
            </w:r>
          </w:p>
        </w:tc>
        <w:tc>
          <w:tcPr>
            <w:tcW w:w="2070" w:type="dxa"/>
            <w:hideMark/>
          </w:tcPr>
          <w:p w14:paraId="659B489A" w14:textId="77777777" w:rsidR="00840EB5" w:rsidRPr="00840EB5" w:rsidRDefault="00840EB5" w:rsidP="00B917CA">
            <w:pPr>
              <w:rPr>
                <w:rFonts w:eastAsia="Times New Roman" w:cstheme="minorHAnsi"/>
                <w:color w:val="000000"/>
                <w:kern w:val="0"/>
                <w14:ligatures w14:val="none"/>
              </w:rPr>
            </w:pPr>
            <w:r w:rsidRPr="00840EB5">
              <w:rPr>
                <w:rFonts w:eastAsia="Times New Roman" w:cstheme="minorHAnsi"/>
                <w:color w:val="000000"/>
                <w:kern w:val="0"/>
                <w14:ligatures w14:val="none"/>
              </w:rPr>
              <w:t>Watered regularly</w:t>
            </w:r>
          </w:p>
        </w:tc>
      </w:tr>
      <w:tr w:rsidR="00B917CA" w:rsidRPr="00840EB5" w14:paraId="49EC1655" w14:textId="77777777" w:rsidTr="00B917CA">
        <w:trPr>
          <w:trHeight w:val="1152"/>
        </w:trPr>
        <w:tc>
          <w:tcPr>
            <w:tcW w:w="568" w:type="dxa"/>
            <w:hideMark/>
          </w:tcPr>
          <w:p w14:paraId="73EBDE7A"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7</w:t>
            </w:r>
          </w:p>
        </w:tc>
        <w:tc>
          <w:tcPr>
            <w:tcW w:w="819" w:type="dxa"/>
            <w:hideMark/>
          </w:tcPr>
          <w:p w14:paraId="3AC2D965"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8</w:t>
            </w:r>
          </w:p>
        </w:tc>
        <w:tc>
          <w:tcPr>
            <w:tcW w:w="764" w:type="dxa"/>
            <w:hideMark/>
          </w:tcPr>
          <w:p w14:paraId="601AC0E5"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7</w:t>
            </w:r>
          </w:p>
        </w:tc>
        <w:tc>
          <w:tcPr>
            <w:tcW w:w="764" w:type="dxa"/>
            <w:hideMark/>
          </w:tcPr>
          <w:p w14:paraId="7D66FCC9"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0</w:t>
            </w:r>
          </w:p>
        </w:tc>
        <w:tc>
          <w:tcPr>
            <w:tcW w:w="1052" w:type="dxa"/>
            <w:hideMark/>
          </w:tcPr>
          <w:p w14:paraId="72FCA4ED"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50</w:t>
            </w:r>
          </w:p>
        </w:tc>
        <w:tc>
          <w:tcPr>
            <w:tcW w:w="1414" w:type="dxa"/>
            <w:hideMark/>
          </w:tcPr>
          <w:p w14:paraId="61500651"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26</w:t>
            </w:r>
          </w:p>
        </w:tc>
        <w:tc>
          <w:tcPr>
            <w:tcW w:w="1634" w:type="dxa"/>
            <w:hideMark/>
          </w:tcPr>
          <w:p w14:paraId="560F32C2" w14:textId="77777777" w:rsidR="00840EB5" w:rsidRPr="00840EB5" w:rsidRDefault="00840EB5" w:rsidP="00840EB5">
            <w:pPr>
              <w:rPr>
                <w:rFonts w:eastAsia="Times New Roman" w:cstheme="minorHAnsi"/>
                <w:color w:val="000000"/>
                <w:kern w:val="0"/>
                <w14:ligatures w14:val="none"/>
              </w:rPr>
            </w:pPr>
            <w:r w:rsidRPr="00840EB5">
              <w:rPr>
                <w:rFonts w:eastAsia="Times New Roman" w:cstheme="minorHAnsi"/>
                <w:color w:val="000000"/>
                <w:kern w:val="0"/>
                <w14:ligatures w14:val="none"/>
              </w:rPr>
              <w:t>Vegetative</w:t>
            </w:r>
          </w:p>
        </w:tc>
        <w:tc>
          <w:tcPr>
            <w:tcW w:w="2070" w:type="dxa"/>
            <w:hideMark/>
          </w:tcPr>
          <w:p w14:paraId="201B1472" w14:textId="77777777" w:rsidR="00840EB5" w:rsidRPr="00840EB5" w:rsidRDefault="00840EB5" w:rsidP="00B917CA">
            <w:pPr>
              <w:rPr>
                <w:rFonts w:eastAsia="Times New Roman" w:cstheme="minorHAnsi"/>
                <w:color w:val="000000"/>
                <w:kern w:val="0"/>
                <w14:ligatures w14:val="none"/>
              </w:rPr>
            </w:pPr>
            <w:r w:rsidRPr="00840EB5">
              <w:rPr>
                <w:rFonts w:eastAsia="Times New Roman" w:cstheme="minorHAnsi"/>
                <w:color w:val="000000"/>
                <w:kern w:val="0"/>
                <w14:ligatures w14:val="none"/>
              </w:rPr>
              <w:t>Strong leaf development</w:t>
            </w:r>
          </w:p>
        </w:tc>
      </w:tr>
      <w:tr w:rsidR="00B917CA" w:rsidRPr="00840EB5" w14:paraId="0CD02D43" w14:textId="77777777" w:rsidTr="00B917CA">
        <w:trPr>
          <w:trHeight w:val="576"/>
        </w:trPr>
        <w:tc>
          <w:tcPr>
            <w:tcW w:w="568" w:type="dxa"/>
            <w:hideMark/>
          </w:tcPr>
          <w:p w14:paraId="01218836"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8</w:t>
            </w:r>
          </w:p>
        </w:tc>
        <w:tc>
          <w:tcPr>
            <w:tcW w:w="819" w:type="dxa"/>
            <w:hideMark/>
          </w:tcPr>
          <w:p w14:paraId="7E731E1C"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9</w:t>
            </w:r>
          </w:p>
        </w:tc>
        <w:tc>
          <w:tcPr>
            <w:tcW w:w="764" w:type="dxa"/>
            <w:hideMark/>
          </w:tcPr>
          <w:p w14:paraId="2157159B"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8</w:t>
            </w:r>
          </w:p>
        </w:tc>
        <w:tc>
          <w:tcPr>
            <w:tcW w:w="764" w:type="dxa"/>
            <w:hideMark/>
          </w:tcPr>
          <w:p w14:paraId="24E49CDF"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0</w:t>
            </w:r>
          </w:p>
        </w:tc>
        <w:tc>
          <w:tcPr>
            <w:tcW w:w="1052" w:type="dxa"/>
            <w:hideMark/>
          </w:tcPr>
          <w:p w14:paraId="7162EE60"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55</w:t>
            </w:r>
          </w:p>
        </w:tc>
        <w:tc>
          <w:tcPr>
            <w:tcW w:w="1414" w:type="dxa"/>
            <w:hideMark/>
          </w:tcPr>
          <w:p w14:paraId="7B5FD122"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24</w:t>
            </w:r>
          </w:p>
        </w:tc>
        <w:tc>
          <w:tcPr>
            <w:tcW w:w="1634" w:type="dxa"/>
            <w:hideMark/>
          </w:tcPr>
          <w:p w14:paraId="25E6F3B9" w14:textId="77777777" w:rsidR="00840EB5" w:rsidRPr="00840EB5" w:rsidRDefault="00840EB5" w:rsidP="00840EB5">
            <w:pPr>
              <w:rPr>
                <w:rFonts w:eastAsia="Times New Roman" w:cstheme="minorHAnsi"/>
                <w:color w:val="000000"/>
                <w:kern w:val="0"/>
                <w14:ligatures w14:val="none"/>
              </w:rPr>
            </w:pPr>
            <w:r w:rsidRPr="00840EB5">
              <w:rPr>
                <w:rFonts w:eastAsia="Times New Roman" w:cstheme="minorHAnsi"/>
                <w:color w:val="000000"/>
                <w:kern w:val="0"/>
                <w14:ligatures w14:val="none"/>
              </w:rPr>
              <w:t>Vegetative</w:t>
            </w:r>
          </w:p>
        </w:tc>
        <w:tc>
          <w:tcPr>
            <w:tcW w:w="2070" w:type="dxa"/>
            <w:hideMark/>
          </w:tcPr>
          <w:p w14:paraId="2820C91D" w14:textId="77777777" w:rsidR="00840EB5" w:rsidRPr="00840EB5" w:rsidRDefault="00840EB5" w:rsidP="00B917CA">
            <w:pPr>
              <w:rPr>
                <w:rFonts w:eastAsia="Times New Roman" w:cstheme="minorHAnsi"/>
                <w:color w:val="000000"/>
                <w:kern w:val="0"/>
                <w14:ligatures w14:val="none"/>
              </w:rPr>
            </w:pPr>
            <w:r w:rsidRPr="00840EB5">
              <w:rPr>
                <w:rFonts w:eastAsia="Times New Roman" w:cstheme="minorHAnsi"/>
                <w:color w:val="000000"/>
                <w:kern w:val="0"/>
                <w14:ligatures w14:val="none"/>
              </w:rPr>
              <w:t>Healthy leaf color</w:t>
            </w:r>
          </w:p>
        </w:tc>
      </w:tr>
      <w:tr w:rsidR="00B917CA" w:rsidRPr="00840EB5" w14:paraId="62772455" w14:textId="77777777" w:rsidTr="00B917CA">
        <w:trPr>
          <w:trHeight w:val="576"/>
        </w:trPr>
        <w:tc>
          <w:tcPr>
            <w:tcW w:w="568" w:type="dxa"/>
            <w:hideMark/>
          </w:tcPr>
          <w:p w14:paraId="29652102"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9</w:t>
            </w:r>
          </w:p>
        </w:tc>
        <w:tc>
          <w:tcPr>
            <w:tcW w:w="819" w:type="dxa"/>
            <w:hideMark/>
          </w:tcPr>
          <w:p w14:paraId="27B01003"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10</w:t>
            </w:r>
          </w:p>
        </w:tc>
        <w:tc>
          <w:tcPr>
            <w:tcW w:w="764" w:type="dxa"/>
            <w:hideMark/>
          </w:tcPr>
          <w:p w14:paraId="2863051A"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9</w:t>
            </w:r>
          </w:p>
        </w:tc>
        <w:tc>
          <w:tcPr>
            <w:tcW w:w="764" w:type="dxa"/>
            <w:hideMark/>
          </w:tcPr>
          <w:p w14:paraId="79C79141"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0</w:t>
            </w:r>
          </w:p>
        </w:tc>
        <w:tc>
          <w:tcPr>
            <w:tcW w:w="1052" w:type="dxa"/>
            <w:hideMark/>
          </w:tcPr>
          <w:p w14:paraId="781C7082"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60</w:t>
            </w:r>
          </w:p>
        </w:tc>
        <w:tc>
          <w:tcPr>
            <w:tcW w:w="1414" w:type="dxa"/>
            <w:hideMark/>
          </w:tcPr>
          <w:p w14:paraId="76151BD7"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25</w:t>
            </w:r>
          </w:p>
        </w:tc>
        <w:tc>
          <w:tcPr>
            <w:tcW w:w="1634" w:type="dxa"/>
            <w:hideMark/>
          </w:tcPr>
          <w:p w14:paraId="22DA079C" w14:textId="77777777" w:rsidR="00840EB5" w:rsidRPr="00840EB5" w:rsidRDefault="00840EB5" w:rsidP="00840EB5">
            <w:pPr>
              <w:rPr>
                <w:rFonts w:eastAsia="Times New Roman" w:cstheme="minorHAnsi"/>
                <w:color w:val="000000"/>
                <w:kern w:val="0"/>
                <w14:ligatures w14:val="none"/>
              </w:rPr>
            </w:pPr>
            <w:r w:rsidRPr="00840EB5">
              <w:rPr>
                <w:rFonts w:eastAsia="Times New Roman" w:cstheme="minorHAnsi"/>
                <w:color w:val="000000"/>
                <w:kern w:val="0"/>
                <w14:ligatures w14:val="none"/>
              </w:rPr>
              <w:t>Vegetative</w:t>
            </w:r>
          </w:p>
        </w:tc>
        <w:tc>
          <w:tcPr>
            <w:tcW w:w="2070" w:type="dxa"/>
            <w:hideMark/>
          </w:tcPr>
          <w:p w14:paraId="2162B2EE" w14:textId="77777777" w:rsidR="00840EB5" w:rsidRPr="00840EB5" w:rsidRDefault="00840EB5" w:rsidP="00B917CA">
            <w:pPr>
              <w:rPr>
                <w:rFonts w:eastAsia="Times New Roman" w:cstheme="minorHAnsi"/>
                <w:color w:val="000000"/>
                <w:kern w:val="0"/>
                <w14:ligatures w14:val="none"/>
              </w:rPr>
            </w:pPr>
            <w:r w:rsidRPr="00840EB5">
              <w:rPr>
                <w:rFonts w:eastAsia="Times New Roman" w:cstheme="minorHAnsi"/>
                <w:color w:val="000000"/>
                <w:kern w:val="0"/>
                <w14:ligatures w14:val="none"/>
              </w:rPr>
              <w:t>No pests observed</w:t>
            </w:r>
          </w:p>
        </w:tc>
      </w:tr>
      <w:tr w:rsidR="00B917CA" w:rsidRPr="00840EB5" w14:paraId="2A79EF91" w14:textId="77777777" w:rsidTr="00B917CA">
        <w:trPr>
          <w:trHeight w:val="576"/>
        </w:trPr>
        <w:tc>
          <w:tcPr>
            <w:tcW w:w="568" w:type="dxa"/>
            <w:hideMark/>
          </w:tcPr>
          <w:p w14:paraId="0FB9C2D9"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10</w:t>
            </w:r>
          </w:p>
        </w:tc>
        <w:tc>
          <w:tcPr>
            <w:tcW w:w="819" w:type="dxa"/>
            <w:hideMark/>
          </w:tcPr>
          <w:p w14:paraId="6474BCDF"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12</w:t>
            </w:r>
          </w:p>
        </w:tc>
        <w:tc>
          <w:tcPr>
            <w:tcW w:w="764" w:type="dxa"/>
            <w:hideMark/>
          </w:tcPr>
          <w:p w14:paraId="6D7EA022"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10</w:t>
            </w:r>
          </w:p>
        </w:tc>
        <w:tc>
          <w:tcPr>
            <w:tcW w:w="764" w:type="dxa"/>
            <w:hideMark/>
          </w:tcPr>
          <w:p w14:paraId="2DD2327C"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0</w:t>
            </w:r>
          </w:p>
        </w:tc>
        <w:tc>
          <w:tcPr>
            <w:tcW w:w="1052" w:type="dxa"/>
            <w:hideMark/>
          </w:tcPr>
          <w:p w14:paraId="73E79BE1"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65</w:t>
            </w:r>
          </w:p>
        </w:tc>
        <w:tc>
          <w:tcPr>
            <w:tcW w:w="1414" w:type="dxa"/>
            <w:hideMark/>
          </w:tcPr>
          <w:p w14:paraId="175408F7"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24</w:t>
            </w:r>
          </w:p>
        </w:tc>
        <w:tc>
          <w:tcPr>
            <w:tcW w:w="1634" w:type="dxa"/>
            <w:hideMark/>
          </w:tcPr>
          <w:p w14:paraId="0DE8B9E2" w14:textId="77777777" w:rsidR="00840EB5" w:rsidRPr="00840EB5" w:rsidRDefault="00840EB5" w:rsidP="00840EB5">
            <w:pPr>
              <w:rPr>
                <w:rFonts w:eastAsia="Times New Roman" w:cstheme="minorHAnsi"/>
                <w:color w:val="000000"/>
                <w:kern w:val="0"/>
                <w14:ligatures w14:val="none"/>
              </w:rPr>
            </w:pPr>
            <w:r w:rsidRPr="00840EB5">
              <w:rPr>
                <w:rFonts w:eastAsia="Times New Roman" w:cstheme="minorHAnsi"/>
                <w:color w:val="000000"/>
                <w:kern w:val="0"/>
                <w14:ligatures w14:val="none"/>
              </w:rPr>
              <w:t>Vegetative</w:t>
            </w:r>
          </w:p>
        </w:tc>
        <w:tc>
          <w:tcPr>
            <w:tcW w:w="2070" w:type="dxa"/>
            <w:hideMark/>
          </w:tcPr>
          <w:p w14:paraId="342FD7E3" w14:textId="77777777" w:rsidR="00840EB5" w:rsidRPr="00840EB5" w:rsidRDefault="00840EB5" w:rsidP="00B917CA">
            <w:pPr>
              <w:rPr>
                <w:rFonts w:eastAsia="Times New Roman" w:cstheme="minorHAnsi"/>
                <w:color w:val="000000"/>
                <w:kern w:val="0"/>
                <w14:ligatures w14:val="none"/>
              </w:rPr>
            </w:pPr>
            <w:r w:rsidRPr="00840EB5">
              <w:rPr>
                <w:rFonts w:eastAsia="Times New Roman" w:cstheme="minorHAnsi"/>
                <w:color w:val="000000"/>
                <w:kern w:val="0"/>
                <w14:ligatures w14:val="none"/>
              </w:rPr>
              <w:t>Stable growth</w:t>
            </w:r>
          </w:p>
        </w:tc>
      </w:tr>
      <w:tr w:rsidR="00B917CA" w:rsidRPr="00840EB5" w14:paraId="3790617A" w14:textId="77777777" w:rsidTr="00B917CA">
        <w:trPr>
          <w:trHeight w:val="864"/>
        </w:trPr>
        <w:tc>
          <w:tcPr>
            <w:tcW w:w="568" w:type="dxa"/>
            <w:hideMark/>
          </w:tcPr>
          <w:p w14:paraId="22E847D2"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11</w:t>
            </w:r>
          </w:p>
        </w:tc>
        <w:tc>
          <w:tcPr>
            <w:tcW w:w="819" w:type="dxa"/>
            <w:hideMark/>
          </w:tcPr>
          <w:p w14:paraId="44181B54"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13.5</w:t>
            </w:r>
          </w:p>
        </w:tc>
        <w:tc>
          <w:tcPr>
            <w:tcW w:w="764" w:type="dxa"/>
            <w:hideMark/>
          </w:tcPr>
          <w:p w14:paraId="6BDD4FC3"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11</w:t>
            </w:r>
          </w:p>
        </w:tc>
        <w:tc>
          <w:tcPr>
            <w:tcW w:w="764" w:type="dxa"/>
            <w:hideMark/>
          </w:tcPr>
          <w:p w14:paraId="2449DB69"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0</w:t>
            </w:r>
          </w:p>
        </w:tc>
        <w:tc>
          <w:tcPr>
            <w:tcW w:w="1052" w:type="dxa"/>
            <w:hideMark/>
          </w:tcPr>
          <w:p w14:paraId="40731074"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70</w:t>
            </w:r>
          </w:p>
        </w:tc>
        <w:tc>
          <w:tcPr>
            <w:tcW w:w="1414" w:type="dxa"/>
            <w:hideMark/>
          </w:tcPr>
          <w:p w14:paraId="194B0CA8"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23</w:t>
            </w:r>
          </w:p>
        </w:tc>
        <w:tc>
          <w:tcPr>
            <w:tcW w:w="1634" w:type="dxa"/>
            <w:hideMark/>
          </w:tcPr>
          <w:p w14:paraId="6F314CB0" w14:textId="77777777" w:rsidR="00840EB5" w:rsidRPr="00840EB5" w:rsidRDefault="00840EB5" w:rsidP="00840EB5">
            <w:pPr>
              <w:rPr>
                <w:rFonts w:eastAsia="Times New Roman" w:cstheme="minorHAnsi"/>
                <w:color w:val="000000"/>
                <w:kern w:val="0"/>
                <w14:ligatures w14:val="none"/>
              </w:rPr>
            </w:pPr>
            <w:r w:rsidRPr="00840EB5">
              <w:rPr>
                <w:rFonts w:eastAsia="Times New Roman" w:cstheme="minorHAnsi"/>
                <w:color w:val="000000"/>
                <w:kern w:val="0"/>
                <w14:ligatures w14:val="none"/>
              </w:rPr>
              <w:t>Early Flowering</w:t>
            </w:r>
          </w:p>
        </w:tc>
        <w:tc>
          <w:tcPr>
            <w:tcW w:w="2070" w:type="dxa"/>
            <w:hideMark/>
          </w:tcPr>
          <w:p w14:paraId="5157FCF7" w14:textId="77777777" w:rsidR="00840EB5" w:rsidRPr="00840EB5" w:rsidRDefault="00840EB5" w:rsidP="00B917CA">
            <w:pPr>
              <w:rPr>
                <w:rFonts w:eastAsia="Times New Roman" w:cstheme="minorHAnsi"/>
                <w:color w:val="000000"/>
                <w:kern w:val="0"/>
                <w14:ligatures w14:val="none"/>
              </w:rPr>
            </w:pPr>
            <w:r w:rsidRPr="00840EB5">
              <w:rPr>
                <w:rFonts w:eastAsia="Times New Roman" w:cstheme="minorHAnsi"/>
                <w:color w:val="000000"/>
                <w:kern w:val="0"/>
                <w14:ligatures w14:val="none"/>
              </w:rPr>
              <w:t>Buds starting to form</w:t>
            </w:r>
          </w:p>
        </w:tc>
      </w:tr>
      <w:tr w:rsidR="00B917CA" w:rsidRPr="00840EB5" w14:paraId="2CF4EE1A" w14:textId="77777777" w:rsidTr="00B917CA">
        <w:trPr>
          <w:trHeight w:val="864"/>
        </w:trPr>
        <w:tc>
          <w:tcPr>
            <w:tcW w:w="568" w:type="dxa"/>
            <w:hideMark/>
          </w:tcPr>
          <w:p w14:paraId="38F865AE"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12</w:t>
            </w:r>
          </w:p>
        </w:tc>
        <w:tc>
          <w:tcPr>
            <w:tcW w:w="819" w:type="dxa"/>
            <w:hideMark/>
          </w:tcPr>
          <w:p w14:paraId="2C618E51"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15</w:t>
            </w:r>
          </w:p>
        </w:tc>
        <w:tc>
          <w:tcPr>
            <w:tcW w:w="764" w:type="dxa"/>
            <w:hideMark/>
          </w:tcPr>
          <w:p w14:paraId="359D858E"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12</w:t>
            </w:r>
          </w:p>
        </w:tc>
        <w:tc>
          <w:tcPr>
            <w:tcW w:w="764" w:type="dxa"/>
            <w:hideMark/>
          </w:tcPr>
          <w:p w14:paraId="7719610A"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0</w:t>
            </w:r>
          </w:p>
        </w:tc>
        <w:tc>
          <w:tcPr>
            <w:tcW w:w="1052" w:type="dxa"/>
            <w:hideMark/>
          </w:tcPr>
          <w:p w14:paraId="23ACAF46"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68</w:t>
            </w:r>
          </w:p>
        </w:tc>
        <w:tc>
          <w:tcPr>
            <w:tcW w:w="1414" w:type="dxa"/>
            <w:hideMark/>
          </w:tcPr>
          <w:p w14:paraId="32CCE6F9"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22</w:t>
            </w:r>
          </w:p>
        </w:tc>
        <w:tc>
          <w:tcPr>
            <w:tcW w:w="1634" w:type="dxa"/>
            <w:hideMark/>
          </w:tcPr>
          <w:p w14:paraId="79C5B06D" w14:textId="77777777" w:rsidR="00840EB5" w:rsidRPr="00840EB5" w:rsidRDefault="00840EB5" w:rsidP="00840EB5">
            <w:pPr>
              <w:rPr>
                <w:rFonts w:eastAsia="Times New Roman" w:cstheme="minorHAnsi"/>
                <w:color w:val="000000"/>
                <w:kern w:val="0"/>
                <w14:ligatures w14:val="none"/>
              </w:rPr>
            </w:pPr>
            <w:r w:rsidRPr="00840EB5">
              <w:rPr>
                <w:rFonts w:eastAsia="Times New Roman" w:cstheme="minorHAnsi"/>
                <w:color w:val="000000"/>
                <w:kern w:val="0"/>
                <w14:ligatures w14:val="none"/>
              </w:rPr>
              <w:t>Early Flowering</w:t>
            </w:r>
          </w:p>
        </w:tc>
        <w:tc>
          <w:tcPr>
            <w:tcW w:w="2070" w:type="dxa"/>
            <w:hideMark/>
          </w:tcPr>
          <w:p w14:paraId="300E3ADD" w14:textId="77777777" w:rsidR="00840EB5" w:rsidRPr="00840EB5" w:rsidRDefault="00840EB5" w:rsidP="00B917CA">
            <w:pPr>
              <w:rPr>
                <w:rFonts w:eastAsia="Times New Roman" w:cstheme="minorHAnsi"/>
                <w:color w:val="000000"/>
                <w:kern w:val="0"/>
                <w14:ligatures w14:val="none"/>
              </w:rPr>
            </w:pPr>
            <w:r w:rsidRPr="00840EB5">
              <w:rPr>
                <w:rFonts w:eastAsia="Times New Roman" w:cstheme="minorHAnsi"/>
                <w:color w:val="000000"/>
                <w:kern w:val="0"/>
                <w14:ligatures w14:val="none"/>
              </w:rPr>
              <w:t>Pollination observed</w:t>
            </w:r>
          </w:p>
        </w:tc>
      </w:tr>
      <w:tr w:rsidR="00B917CA" w:rsidRPr="00840EB5" w14:paraId="640A8C7F" w14:textId="77777777" w:rsidTr="00B917CA">
        <w:trPr>
          <w:trHeight w:val="576"/>
        </w:trPr>
        <w:tc>
          <w:tcPr>
            <w:tcW w:w="568" w:type="dxa"/>
            <w:hideMark/>
          </w:tcPr>
          <w:p w14:paraId="4B5F2FAA"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13</w:t>
            </w:r>
          </w:p>
        </w:tc>
        <w:tc>
          <w:tcPr>
            <w:tcW w:w="819" w:type="dxa"/>
            <w:hideMark/>
          </w:tcPr>
          <w:p w14:paraId="1DB46CE5"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16.5</w:t>
            </w:r>
          </w:p>
        </w:tc>
        <w:tc>
          <w:tcPr>
            <w:tcW w:w="764" w:type="dxa"/>
            <w:hideMark/>
          </w:tcPr>
          <w:p w14:paraId="2DC24264"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12</w:t>
            </w:r>
          </w:p>
        </w:tc>
        <w:tc>
          <w:tcPr>
            <w:tcW w:w="764" w:type="dxa"/>
            <w:hideMark/>
          </w:tcPr>
          <w:p w14:paraId="1079CED2"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1</w:t>
            </w:r>
          </w:p>
        </w:tc>
        <w:tc>
          <w:tcPr>
            <w:tcW w:w="1052" w:type="dxa"/>
            <w:hideMark/>
          </w:tcPr>
          <w:p w14:paraId="2C00159F"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65</w:t>
            </w:r>
          </w:p>
        </w:tc>
        <w:tc>
          <w:tcPr>
            <w:tcW w:w="1414" w:type="dxa"/>
            <w:hideMark/>
          </w:tcPr>
          <w:p w14:paraId="1A4A4B9B"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23</w:t>
            </w:r>
          </w:p>
        </w:tc>
        <w:tc>
          <w:tcPr>
            <w:tcW w:w="1634" w:type="dxa"/>
            <w:hideMark/>
          </w:tcPr>
          <w:p w14:paraId="2F4340CB" w14:textId="77777777" w:rsidR="00840EB5" w:rsidRPr="00840EB5" w:rsidRDefault="00840EB5" w:rsidP="00840EB5">
            <w:pPr>
              <w:rPr>
                <w:rFonts w:eastAsia="Times New Roman" w:cstheme="minorHAnsi"/>
                <w:color w:val="000000"/>
                <w:kern w:val="0"/>
                <w14:ligatures w14:val="none"/>
              </w:rPr>
            </w:pPr>
            <w:r w:rsidRPr="00840EB5">
              <w:rPr>
                <w:rFonts w:eastAsia="Times New Roman" w:cstheme="minorHAnsi"/>
                <w:color w:val="000000"/>
                <w:kern w:val="0"/>
                <w14:ligatures w14:val="none"/>
              </w:rPr>
              <w:t>Flowering</w:t>
            </w:r>
          </w:p>
        </w:tc>
        <w:tc>
          <w:tcPr>
            <w:tcW w:w="2070" w:type="dxa"/>
            <w:hideMark/>
          </w:tcPr>
          <w:p w14:paraId="42196A29" w14:textId="77777777" w:rsidR="00840EB5" w:rsidRPr="00840EB5" w:rsidRDefault="00840EB5" w:rsidP="00B917CA">
            <w:pPr>
              <w:rPr>
                <w:rFonts w:eastAsia="Times New Roman" w:cstheme="minorHAnsi"/>
                <w:color w:val="000000"/>
                <w:kern w:val="0"/>
                <w14:ligatures w14:val="none"/>
              </w:rPr>
            </w:pPr>
            <w:r w:rsidRPr="00840EB5">
              <w:rPr>
                <w:rFonts w:eastAsia="Times New Roman" w:cstheme="minorHAnsi"/>
                <w:color w:val="000000"/>
                <w:kern w:val="0"/>
                <w14:ligatures w14:val="none"/>
              </w:rPr>
              <w:t>First fruit visible</w:t>
            </w:r>
          </w:p>
        </w:tc>
      </w:tr>
      <w:tr w:rsidR="00B917CA" w:rsidRPr="00840EB5" w14:paraId="01965164" w14:textId="77777777" w:rsidTr="00B917CA">
        <w:trPr>
          <w:trHeight w:val="864"/>
        </w:trPr>
        <w:tc>
          <w:tcPr>
            <w:tcW w:w="568" w:type="dxa"/>
            <w:hideMark/>
          </w:tcPr>
          <w:p w14:paraId="03BCC9AB"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14</w:t>
            </w:r>
          </w:p>
        </w:tc>
        <w:tc>
          <w:tcPr>
            <w:tcW w:w="819" w:type="dxa"/>
            <w:hideMark/>
          </w:tcPr>
          <w:p w14:paraId="7C915D50"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18</w:t>
            </w:r>
          </w:p>
        </w:tc>
        <w:tc>
          <w:tcPr>
            <w:tcW w:w="764" w:type="dxa"/>
            <w:hideMark/>
          </w:tcPr>
          <w:p w14:paraId="6FB5CF1B"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13</w:t>
            </w:r>
          </w:p>
        </w:tc>
        <w:tc>
          <w:tcPr>
            <w:tcW w:w="764" w:type="dxa"/>
            <w:hideMark/>
          </w:tcPr>
          <w:p w14:paraId="2CD72131"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1</w:t>
            </w:r>
          </w:p>
        </w:tc>
        <w:tc>
          <w:tcPr>
            <w:tcW w:w="1052" w:type="dxa"/>
            <w:hideMark/>
          </w:tcPr>
          <w:p w14:paraId="54211B4F"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60</w:t>
            </w:r>
          </w:p>
        </w:tc>
        <w:tc>
          <w:tcPr>
            <w:tcW w:w="1414" w:type="dxa"/>
            <w:hideMark/>
          </w:tcPr>
          <w:p w14:paraId="15217C9E"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24</w:t>
            </w:r>
          </w:p>
        </w:tc>
        <w:tc>
          <w:tcPr>
            <w:tcW w:w="1634" w:type="dxa"/>
            <w:hideMark/>
          </w:tcPr>
          <w:p w14:paraId="40B687D9" w14:textId="77777777" w:rsidR="00840EB5" w:rsidRPr="00840EB5" w:rsidRDefault="00840EB5" w:rsidP="00840EB5">
            <w:pPr>
              <w:rPr>
                <w:rFonts w:eastAsia="Times New Roman" w:cstheme="minorHAnsi"/>
                <w:color w:val="000000"/>
                <w:kern w:val="0"/>
                <w14:ligatures w14:val="none"/>
              </w:rPr>
            </w:pPr>
            <w:r w:rsidRPr="00840EB5">
              <w:rPr>
                <w:rFonts w:eastAsia="Times New Roman" w:cstheme="minorHAnsi"/>
                <w:color w:val="000000"/>
                <w:kern w:val="0"/>
                <w14:ligatures w14:val="none"/>
              </w:rPr>
              <w:t>Flowering</w:t>
            </w:r>
          </w:p>
        </w:tc>
        <w:tc>
          <w:tcPr>
            <w:tcW w:w="2070" w:type="dxa"/>
            <w:hideMark/>
          </w:tcPr>
          <w:p w14:paraId="3586707E" w14:textId="77777777" w:rsidR="00840EB5" w:rsidRPr="00840EB5" w:rsidRDefault="00840EB5" w:rsidP="00B917CA">
            <w:pPr>
              <w:rPr>
                <w:rFonts w:eastAsia="Times New Roman" w:cstheme="minorHAnsi"/>
                <w:color w:val="000000"/>
                <w:kern w:val="0"/>
                <w14:ligatures w14:val="none"/>
              </w:rPr>
            </w:pPr>
            <w:r w:rsidRPr="00840EB5">
              <w:rPr>
                <w:rFonts w:eastAsia="Times New Roman" w:cstheme="minorHAnsi"/>
                <w:color w:val="000000"/>
                <w:kern w:val="0"/>
                <w14:ligatures w14:val="none"/>
              </w:rPr>
              <w:t>Healthy pollination</w:t>
            </w:r>
          </w:p>
        </w:tc>
      </w:tr>
      <w:tr w:rsidR="00B917CA" w:rsidRPr="00840EB5" w14:paraId="0E03E1E3" w14:textId="77777777" w:rsidTr="00B917CA">
        <w:trPr>
          <w:trHeight w:val="1152"/>
        </w:trPr>
        <w:tc>
          <w:tcPr>
            <w:tcW w:w="568" w:type="dxa"/>
            <w:hideMark/>
          </w:tcPr>
          <w:p w14:paraId="7EBD24F8"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lastRenderedPageBreak/>
              <w:t>15</w:t>
            </w:r>
          </w:p>
        </w:tc>
        <w:tc>
          <w:tcPr>
            <w:tcW w:w="819" w:type="dxa"/>
            <w:hideMark/>
          </w:tcPr>
          <w:p w14:paraId="39402E6A"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20</w:t>
            </w:r>
          </w:p>
        </w:tc>
        <w:tc>
          <w:tcPr>
            <w:tcW w:w="764" w:type="dxa"/>
            <w:hideMark/>
          </w:tcPr>
          <w:p w14:paraId="6E41624F"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14</w:t>
            </w:r>
          </w:p>
        </w:tc>
        <w:tc>
          <w:tcPr>
            <w:tcW w:w="764" w:type="dxa"/>
            <w:hideMark/>
          </w:tcPr>
          <w:p w14:paraId="5D656DAE"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2</w:t>
            </w:r>
          </w:p>
        </w:tc>
        <w:tc>
          <w:tcPr>
            <w:tcW w:w="1052" w:type="dxa"/>
            <w:hideMark/>
          </w:tcPr>
          <w:p w14:paraId="172D8527"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55</w:t>
            </w:r>
          </w:p>
        </w:tc>
        <w:tc>
          <w:tcPr>
            <w:tcW w:w="1414" w:type="dxa"/>
            <w:hideMark/>
          </w:tcPr>
          <w:p w14:paraId="4859F3F2"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25</w:t>
            </w:r>
          </w:p>
        </w:tc>
        <w:tc>
          <w:tcPr>
            <w:tcW w:w="1634" w:type="dxa"/>
            <w:hideMark/>
          </w:tcPr>
          <w:p w14:paraId="3DF06F65" w14:textId="77777777" w:rsidR="00840EB5" w:rsidRPr="00840EB5" w:rsidRDefault="00840EB5" w:rsidP="00840EB5">
            <w:pPr>
              <w:rPr>
                <w:rFonts w:eastAsia="Times New Roman" w:cstheme="minorHAnsi"/>
                <w:color w:val="000000"/>
                <w:kern w:val="0"/>
                <w14:ligatures w14:val="none"/>
              </w:rPr>
            </w:pPr>
            <w:r w:rsidRPr="00840EB5">
              <w:rPr>
                <w:rFonts w:eastAsia="Times New Roman" w:cstheme="minorHAnsi"/>
                <w:color w:val="000000"/>
                <w:kern w:val="0"/>
                <w14:ligatures w14:val="none"/>
              </w:rPr>
              <w:t>Flowering</w:t>
            </w:r>
          </w:p>
        </w:tc>
        <w:tc>
          <w:tcPr>
            <w:tcW w:w="2070" w:type="dxa"/>
            <w:hideMark/>
          </w:tcPr>
          <w:p w14:paraId="4BEE3F6C" w14:textId="77777777" w:rsidR="00840EB5" w:rsidRPr="00840EB5" w:rsidRDefault="00840EB5" w:rsidP="00B917CA">
            <w:pPr>
              <w:rPr>
                <w:rFonts w:eastAsia="Times New Roman" w:cstheme="minorHAnsi"/>
                <w:color w:val="000000"/>
                <w:kern w:val="0"/>
                <w14:ligatures w14:val="none"/>
              </w:rPr>
            </w:pPr>
            <w:r w:rsidRPr="00840EB5">
              <w:rPr>
                <w:rFonts w:eastAsia="Times New Roman" w:cstheme="minorHAnsi"/>
                <w:color w:val="000000"/>
                <w:kern w:val="0"/>
                <w14:ligatures w14:val="none"/>
              </w:rPr>
              <w:t>More fruits developing</w:t>
            </w:r>
          </w:p>
        </w:tc>
      </w:tr>
      <w:tr w:rsidR="00B917CA" w:rsidRPr="00840EB5" w14:paraId="4218E1B4" w14:textId="77777777" w:rsidTr="00B917CA">
        <w:trPr>
          <w:trHeight w:val="864"/>
        </w:trPr>
        <w:tc>
          <w:tcPr>
            <w:tcW w:w="568" w:type="dxa"/>
            <w:hideMark/>
          </w:tcPr>
          <w:p w14:paraId="45FD782A"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16</w:t>
            </w:r>
          </w:p>
        </w:tc>
        <w:tc>
          <w:tcPr>
            <w:tcW w:w="819" w:type="dxa"/>
            <w:hideMark/>
          </w:tcPr>
          <w:p w14:paraId="27F7ADAA"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22</w:t>
            </w:r>
          </w:p>
        </w:tc>
        <w:tc>
          <w:tcPr>
            <w:tcW w:w="764" w:type="dxa"/>
            <w:hideMark/>
          </w:tcPr>
          <w:p w14:paraId="63CE1465"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15</w:t>
            </w:r>
          </w:p>
        </w:tc>
        <w:tc>
          <w:tcPr>
            <w:tcW w:w="764" w:type="dxa"/>
            <w:hideMark/>
          </w:tcPr>
          <w:p w14:paraId="73F14506"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3</w:t>
            </w:r>
          </w:p>
        </w:tc>
        <w:tc>
          <w:tcPr>
            <w:tcW w:w="1052" w:type="dxa"/>
            <w:hideMark/>
          </w:tcPr>
          <w:p w14:paraId="09F1EB52"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50</w:t>
            </w:r>
          </w:p>
        </w:tc>
        <w:tc>
          <w:tcPr>
            <w:tcW w:w="1414" w:type="dxa"/>
            <w:hideMark/>
          </w:tcPr>
          <w:p w14:paraId="20DD713F"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26</w:t>
            </w:r>
          </w:p>
        </w:tc>
        <w:tc>
          <w:tcPr>
            <w:tcW w:w="1634" w:type="dxa"/>
            <w:hideMark/>
          </w:tcPr>
          <w:p w14:paraId="6A4E4A29" w14:textId="77777777" w:rsidR="00840EB5" w:rsidRPr="00840EB5" w:rsidRDefault="00840EB5" w:rsidP="00840EB5">
            <w:pPr>
              <w:rPr>
                <w:rFonts w:eastAsia="Times New Roman" w:cstheme="minorHAnsi"/>
                <w:color w:val="000000"/>
                <w:kern w:val="0"/>
                <w14:ligatures w14:val="none"/>
              </w:rPr>
            </w:pPr>
            <w:r w:rsidRPr="00840EB5">
              <w:rPr>
                <w:rFonts w:eastAsia="Times New Roman" w:cstheme="minorHAnsi"/>
                <w:color w:val="000000"/>
                <w:kern w:val="0"/>
                <w14:ligatures w14:val="none"/>
              </w:rPr>
              <w:t>Fruit Set</w:t>
            </w:r>
          </w:p>
        </w:tc>
        <w:tc>
          <w:tcPr>
            <w:tcW w:w="2070" w:type="dxa"/>
            <w:hideMark/>
          </w:tcPr>
          <w:p w14:paraId="588003A6" w14:textId="77777777" w:rsidR="00840EB5" w:rsidRPr="00840EB5" w:rsidRDefault="00840EB5" w:rsidP="00B917CA">
            <w:pPr>
              <w:rPr>
                <w:rFonts w:eastAsia="Times New Roman" w:cstheme="minorHAnsi"/>
                <w:color w:val="000000"/>
                <w:kern w:val="0"/>
                <w14:ligatures w14:val="none"/>
              </w:rPr>
            </w:pPr>
            <w:r w:rsidRPr="00840EB5">
              <w:rPr>
                <w:rFonts w:eastAsia="Times New Roman" w:cstheme="minorHAnsi"/>
                <w:color w:val="000000"/>
                <w:kern w:val="0"/>
                <w14:ligatures w14:val="none"/>
              </w:rPr>
              <w:t>Fruits growing larger</w:t>
            </w:r>
          </w:p>
        </w:tc>
      </w:tr>
      <w:tr w:rsidR="00B917CA" w:rsidRPr="00840EB5" w14:paraId="3DCD4103" w14:textId="77777777" w:rsidTr="00B917CA">
        <w:trPr>
          <w:trHeight w:val="1152"/>
        </w:trPr>
        <w:tc>
          <w:tcPr>
            <w:tcW w:w="568" w:type="dxa"/>
            <w:hideMark/>
          </w:tcPr>
          <w:p w14:paraId="4F978D88"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17</w:t>
            </w:r>
          </w:p>
        </w:tc>
        <w:tc>
          <w:tcPr>
            <w:tcW w:w="819" w:type="dxa"/>
            <w:hideMark/>
          </w:tcPr>
          <w:p w14:paraId="041D7DC4"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24</w:t>
            </w:r>
          </w:p>
        </w:tc>
        <w:tc>
          <w:tcPr>
            <w:tcW w:w="764" w:type="dxa"/>
            <w:hideMark/>
          </w:tcPr>
          <w:p w14:paraId="7A6E7622"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16</w:t>
            </w:r>
          </w:p>
        </w:tc>
        <w:tc>
          <w:tcPr>
            <w:tcW w:w="764" w:type="dxa"/>
            <w:hideMark/>
          </w:tcPr>
          <w:p w14:paraId="7AB6DD73"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4</w:t>
            </w:r>
          </w:p>
        </w:tc>
        <w:tc>
          <w:tcPr>
            <w:tcW w:w="1052" w:type="dxa"/>
            <w:hideMark/>
          </w:tcPr>
          <w:p w14:paraId="545A8295"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52</w:t>
            </w:r>
          </w:p>
        </w:tc>
        <w:tc>
          <w:tcPr>
            <w:tcW w:w="1414" w:type="dxa"/>
            <w:hideMark/>
          </w:tcPr>
          <w:p w14:paraId="2F506712"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27</w:t>
            </w:r>
          </w:p>
        </w:tc>
        <w:tc>
          <w:tcPr>
            <w:tcW w:w="1634" w:type="dxa"/>
            <w:hideMark/>
          </w:tcPr>
          <w:p w14:paraId="3A8EE851" w14:textId="77777777" w:rsidR="00840EB5" w:rsidRPr="00840EB5" w:rsidRDefault="00840EB5" w:rsidP="00840EB5">
            <w:pPr>
              <w:rPr>
                <w:rFonts w:eastAsia="Times New Roman" w:cstheme="minorHAnsi"/>
                <w:color w:val="000000"/>
                <w:kern w:val="0"/>
                <w14:ligatures w14:val="none"/>
              </w:rPr>
            </w:pPr>
            <w:r w:rsidRPr="00840EB5">
              <w:rPr>
                <w:rFonts w:eastAsia="Times New Roman" w:cstheme="minorHAnsi"/>
                <w:color w:val="000000"/>
                <w:kern w:val="0"/>
                <w14:ligatures w14:val="none"/>
              </w:rPr>
              <w:t>Fruit Set</w:t>
            </w:r>
          </w:p>
        </w:tc>
        <w:tc>
          <w:tcPr>
            <w:tcW w:w="2070" w:type="dxa"/>
            <w:hideMark/>
          </w:tcPr>
          <w:p w14:paraId="17734FE8" w14:textId="77777777" w:rsidR="00840EB5" w:rsidRPr="00840EB5" w:rsidRDefault="00840EB5" w:rsidP="00B917CA">
            <w:pPr>
              <w:rPr>
                <w:rFonts w:eastAsia="Times New Roman" w:cstheme="minorHAnsi"/>
                <w:color w:val="000000"/>
                <w:kern w:val="0"/>
                <w14:ligatures w14:val="none"/>
              </w:rPr>
            </w:pPr>
            <w:r w:rsidRPr="00840EB5">
              <w:rPr>
                <w:rFonts w:eastAsia="Times New Roman" w:cstheme="minorHAnsi"/>
                <w:color w:val="000000"/>
                <w:kern w:val="0"/>
                <w14:ligatures w14:val="none"/>
              </w:rPr>
              <w:t>Good weather conditions</w:t>
            </w:r>
          </w:p>
        </w:tc>
      </w:tr>
      <w:tr w:rsidR="00B917CA" w:rsidRPr="00840EB5" w14:paraId="2F8F98BF" w14:textId="77777777" w:rsidTr="00B917CA">
        <w:trPr>
          <w:trHeight w:val="864"/>
        </w:trPr>
        <w:tc>
          <w:tcPr>
            <w:tcW w:w="568" w:type="dxa"/>
            <w:hideMark/>
          </w:tcPr>
          <w:p w14:paraId="0643DFBE"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18</w:t>
            </w:r>
          </w:p>
        </w:tc>
        <w:tc>
          <w:tcPr>
            <w:tcW w:w="819" w:type="dxa"/>
            <w:hideMark/>
          </w:tcPr>
          <w:p w14:paraId="74EB32B8"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26</w:t>
            </w:r>
          </w:p>
        </w:tc>
        <w:tc>
          <w:tcPr>
            <w:tcW w:w="764" w:type="dxa"/>
            <w:hideMark/>
          </w:tcPr>
          <w:p w14:paraId="7E05AD9B"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17</w:t>
            </w:r>
          </w:p>
        </w:tc>
        <w:tc>
          <w:tcPr>
            <w:tcW w:w="764" w:type="dxa"/>
            <w:hideMark/>
          </w:tcPr>
          <w:p w14:paraId="3AE221BF"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4</w:t>
            </w:r>
          </w:p>
        </w:tc>
        <w:tc>
          <w:tcPr>
            <w:tcW w:w="1052" w:type="dxa"/>
            <w:hideMark/>
          </w:tcPr>
          <w:p w14:paraId="103581C5"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55</w:t>
            </w:r>
          </w:p>
        </w:tc>
        <w:tc>
          <w:tcPr>
            <w:tcW w:w="1414" w:type="dxa"/>
            <w:hideMark/>
          </w:tcPr>
          <w:p w14:paraId="6FC00CD3"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26</w:t>
            </w:r>
          </w:p>
        </w:tc>
        <w:tc>
          <w:tcPr>
            <w:tcW w:w="1634" w:type="dxa"/>
            <w:hideMark/>
          </w:tcPr>
          <w:p w14:paraId="35B8E593" w14:textId="77777777" w:rsidR="00840EB5" w:rsidRPr="00840EB5" w:rsidRDefault="00840EB5" w:rsidP="00840EB5">
            <w:pPr>
              <w:rPr>
                <w:rFonts w:eastAsia="Times New Roman" w:cstheme="minorHAnsi"/>
                <w:color w:val="000000"/>
                <w:kern w:val="0"/>
                <w14:ligatures w14:val="none"/>
              </w:rPr>
            </w:pPr>
            <w:r w:rsidRPr="00840EB5">
              <w:rPr>
                <w:rFonts w:eastAsia="Times New Roman" w:cstheme="minorHAnsi"/>
                <w:color w:val="000000"/>
                <w:kern w:val="0"/>
                <w14:ligatures w14:val="none"/>
              </w:rPr>
              <w:t>Fruit Set</w:t>
            </w:r>
          </w:p>
        </w:tc>
        <w:tc>
          <w:tcPr>
            <w:tcW w:w="2070" w:type="dxa"/>
            <w:hideMark/>
          </w:tcPr>
          <w:p w14:paraId="114C1A09" w14:textId="77777777" w:rsidR="00840EB5" w:rsidRPr="00840EB5" w:rsidRDefault="00840EB5" w:rsidP="00B917CA">
            <w:pPr>
              <w:rPr>
                <w:rFonts w:eastAsia="Times New Roman" w:cstheme="minorHAnsi"/>
                <w:color w:val="000000"/>
                <w:kern w:val="0"/>
                <w14:ligatures w14:val="none"/>
              </w:rPr>
            </w:pPr>
            <w:r w:rsidRPr="00840EB5">
              <w:rPr>
                <w:rFonts w:eastAsia="Times New Roman" w:cstheme="minorHAnsi"/>
                <w:color w:val="000000"/>
                <w:kern w:val="0"/>
                <w14:ligatures w14:val="none"/>
              </w:rPr>
              <w:t>Monitoring for pests</w:t>
            </w:r>
          </w:p>
        </w:tc>
      </w:tr>
      <w:tr w:rsidR="00B917CA" w:rsidRPr="00840EB5" w14:paraId="3DD3C8E8" w14:textId="77777777" w:rsidTr="00B917CA">
        <w:trPr>
          <w:trHeight w:val="864"/>
        </w:trPr>
        <w:tc>
          <w:tcPr>
            <w:tcW w:w="568" w:type="dxa"/>
            <w:hideMark/>
          </w:tcPr>
          <w:p w14:paraId="32E3AA2F"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19</w:t>
            </w:r>
          </w:p>
        </w:tc>
        <w:tc>
          <w:tcPr>
            <w:tcW w:w="819" w:type="dxa"/>
            <w:hideMark/>
          </w:tcPr>
          <w:p w14:paraId="63049BE6"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28</w:t>
            </w:r>
          </w:p>
        </w:tc>
        <w:tc>
          <w:tcPr>
            <w:tcW w:w="764" w:type="dxa"/>
            <w:hideMark/>
          </w:tcPr>
          <w:p w14:paraId="42DDA3B1"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18</w:t>
            </w:r>
          </w:p>
        </w:tc>
        <w:tc>
          <w:tcPr>
            <w:tcW w:w="764" w:type="dxa"/>
            <w:hideMark/>
          </w:tcPr>
          <w:p w14:paraId="4BDD8EAC"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5</w:t>
            </w:r>
          </w:p>
        </w:tc>
        <w:tc>
          <w:tcPr>
            <w:tcW w:w="1052" w:type="dxa"/>
            <w:hideMark/>
          </w:tcPr>
          <w:p w14:paraId="0DB7405E"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60</w:t>
            </w:r>
          </w:p>
        </w:tc>
        <w:tc>
          <w:tcPr>
            <w:tcW w:w="1414" w:type="dxa"/>
            <w:hideMark/>
          </w:tcPr>
          <w:p w14:paraId="4A2D0E7F"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25</w:t>
            </w:r>
          </w:p>
        </w:tc>
        <w:tc>
          <w:tcPr>
            <w:tcW w:w="1634" w:type="dxa"/>
            <w:hideMark/>
          </w:tcPr>
          <w:p w14:paraId="3D91E864" w14:textId="77777777" w:rsidR="00840EB5" w:rsidRPr="00840EB5" w:rsidRDefault="00840EB5" w:rsidP="00840EB5">
            <w:pPr>
              <w:rPr>
                <w:rFonts w:eastAsia="Times New Roman" w:cstheme="minorHAnsi"/>
                <w:color w:val="000000"/>
                <w:kern w:val="0"/>
                <w14:ligatures w14:val="none"/>
              </w:rPr>
            </w:pPr>
            <w:r w:rsidRPr="00840EB5">
              <w:rPr>
                <w:rFonts w:eastAsia="Times New Roman" w:cstheme="minorHAnsi"/>
                <w:color w:val="000000"/>
                <w:kern w:val="0"/>
                <w14:ligatures w14:val="none"/>
              </w:rPr>
              <w:t>Maturing</w:t>
            </w:r>
          </w:p>
        </w:tc>
        <w:tc>
          <w:tcPr>
            <w:tcW w:w="2070" w:type="dxa"/>
            <w:hideMark/>
          </w:tcPr>
          <w:p w14:paraId="218D1E65" w14:textId="77777777" w:rsidR="00840EB5" w:rsidRPr="00840EB5" w:rsidRDefault="00840EB5" w:rsidP="00B917CA">
            <w:pPr>
              <w:rPr>
                <w:rFonts w:eastAsia="Times New Roman" w:cstheme="minorHAnsi"/>
                <w:color w:val="000000"/>
                <w:kern w:val="0"/>
                <w14:ligatures w14:val="none"/>
              </w:rPr>
            </w:pPr>
            <w:r w:rsidRPr="00840EB5">
              <w:rPr>
                <w:rFonts w:eastAsia="Times New Roman" w:cstheme="minorHAnsi"/>
                <w:color w:val="000000"/>
                <w:kern w:val="0"/>
                <w14:ligatures w14:val="none"/>
              </w:rPr>
              <w:t>Fruits changing color</w:t>
            </w:r>
          </w:p>
        </w:tc>
      </w:tr>
      <w:tr w:rsidR="00B917CA" w:rsidRPr="00840EB5" w14:paraId="0A317A36" w14:textId="77777777" w:rsidTr="00B917CA">
        <w:trPr>
          <w:trHeight w:val="864"/>
        </w:trPr>
        <w:tc>
          <w:tcPr>
            <w:tcW w:w="568" w:type="dxa"/>
            <w:hideMark/>
          </w:tcPr>
          <w:p w14:paraId="00CF3950"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20</w:t>
            </w:r>
          </w:p>
        </w:tc>
        <w:tc>
          <w:tcPr>
            <w:tcW w:w="819" w:type="dxa"/>
            <w:hideMark/>
          </w:tcPr>
          <w:p w14:paraId="28D65B0D"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30</w:t>
            </w:r>
          </w:p>
        </w:tc>
        <w:tc>
          <w:tcPr>
            <w:tcW w:w="764" w:type="dxa"/>
            <w:hideMark/>
          </w:tcPr>
          <w:p w14:paraId="426FC2E9"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19</w:t>
            </w:r>
          </w:p>
        </w:tc>
        <w:tc>
          <w:tcPr>
            <w:tcW w:w="764" w:type="dxa"/>
            <w:hideMark/>
          </w:tcPr>
          <w:p w14:paraId="54954B08"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6</w:t>
            </w:r>
          </w:p>
        </w:tc>
        <w:tc>
          <w:tcPr>
            <w:tcW w:w="1052" w:type="dxa"/>
            <w:hideMark/>
          </w:tcPr>
          <w:p w14:paraId="7E6C6717"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65</w:t>
            </w:r>
          </w:p>
        </w:tc>
        <w:tc>
          <w:tcPr>
            <w:tcW w:w="1414" w:type="dxa"/>
            <w:hideMark/>
          </w:tcPr>
          <w:p w14:paraId="1FBBE0DB"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24</w:t>
            </w:r>
          </w:p>
        </w:tc>
        <w:tc>
          <w:tcPr>
            <w:tcW w:w="1634" w:type="dxa"/>
            <w:hideMark/>
          </w:tcPr>
          <w:p w14:paraId="05AE0302" w14:textId="77777777" w:rsidR="00840EB5" w:rsidRPr="00840EB5" w:rsidRDefault="00840EB5" w:rsidP="00840EB5">
            <w:pPr>
              <w:rPr>
                <w:rFonts w:eastAsia="Times New Roman" w:cstheme="minorHAnsi"/>
                <w:color w:val="000000"/>
                <w:kern w:val="0"/>
                <w14:ligatures w14:val="none"/>
              </w:rPr>
            </w:pPr>
            <w:r w:rsidRPr="00840EB5">
              <w:rPr>
                <w:rFonts w:eastAsia="Times New Roman" w:cstheme="minorHAnsi"/>
                <w:color w:val="000000"/>
                <w:kern w:val="0"/>
                <w14:ligatures w14:val="none"/>
              </w:rPr>
              <w:t>Maturing</w:t>
            </w:r>
          </w:p>
        </w:tc>
        <w:tc>
          <w:tcPr>
            <w:tcW w:w="2070" w:type="dxa"/>
            <w:hideMark/>
          </w:tcPr>
          <w:p w14:paraId="7FB62835" w14:textId="77777777" w:rsidR="00840EB5" w:rsidRPr="00840EB5" w:rsidRDefault="00840EB5" w:rsidP="00B917CA">
            <w:pPr>
              <w:rPr>
                <w:rFonts w:eastAsia="Times New Roman" w:cstheme="minorHAnsi"/>
                <w:color w:val="000000"/>
                <w:kern w:val="0"/>
                <w14:ligatures w14:val="none"/>
              </w:rPr>
            </w:pPr>
            <w:r w:rsidRPr="00840EB5">
              <w:rPr>
                <w:rFonts w:eastAsia="Times New Roman" w:cstheme="minorHAnsi"/>
                <w:color w:val="000000"/>
                <w:kern w:val="0"/>
                <w14:ligatures w14:val="none"/>
              </w:rPr>
              <w:t>Continuous watering</w:t>
            </w:r>
          </w:p>
        </w:tc>
      </w:tr>
      <w:tr w:rsidR="00B917CA" w:rsidRPr="00840EB5" w14:paraId="4C3346A1" w14:textId="77777777" w:rsidTr="00B917CA">
        <w:trPr>
          <w:trHeight w:val="576"/>
        </w:trPr>
        <w:tc>
          <w:tcPr>
            <w:tcW w:w="568" w:type="dxa"/>
            <w:hideMark/>
          </w:tcPr>
          <w:p w14:paraId="272A0DF6"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21</w:t>
            </w:r>
          </w:p>
        </w:tc>
        <w:tc>
          <w:tcPr>
            <w:tcW w:w="819" w:type="dxa"/>
            <w:hideMark/>
          </w:tcPr>
          <w:p w14:paraId="13664D84"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32</w:t>
            </w:r>
          </w:p>
        </w:tc>
        <w:tc>
          <w:tcPr>
            <w:tcW w:w="764" w:type="dxa"/>
            <w:hideMark/>
          </w:tcPr>
          <w:p w14:paraId="56B88ECD"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20</w:t>
            </w:r>
          </w:p>
        </w:tc>
        <w:tc>
          <w:tcPr>
            <w:tcW w:w="764" w:type="dxa"/>
            <w:hideMark/>
          </w:tcPr>
          <w:p w14:paraId="014B441D"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7</w:t>
            </w:r>
          </w:p>
        </w:tc>
        <w:tc>
          <w:tcPr>
            <w:tcW w:w="1052" w:type="dxa"/>
            <w:hideMark/>
          </w:tcPr>
          <w:p w14:paraId="3F80C6C1"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70</w:t>
            </w:r>
          </w:p>
        </w:tc>
        <w:tc>
          <w:tcPr>
            <w:tcW w:w="1414" w:type="dxa"/>
            <w:hideMark/>
          </w:tcPr>
          <w:p w14:paraId="4A55B920"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23</w:t>
            </w:r>
          </w:p>
        </w:tc>
        <w:tc>
          <w:tcPr>
            <w:tcW w:w="1634" w:type="dxa"/>
            <w:hideMark/>
          </w:tcPr>
          <w:p w14:paraId="55ABCBDA" w14:textId="77777777" w:rsidR="00840EB5" w:rsidRPr="00840EB5" w:rsidRDefault="00840EB5" w:rsidP="00840EB5">
            <w:pPr>
              <w:rPr>
                <w:rFonts w:eastAsia="Times New Roman" w:cstheme="minorHAnsi"/>
                <w:color w:val="000000"/>
                <w:kern w:val="0"/>
                <w14:ligatures w14:val="none"/>
              </w:rPr>
            </w:pPr>
            <w:r w:rsidRPr="00840EB5">
              <w:rPr>
                <w:rFonts w:eastAsia="Times New Roman" w:cstheme="minorHAnsi"/>
                <w:color w:val="000000"/>
                <w:kern w:val="0"/>
                <w14:ligatures w14:val="none"/>
              </w:rPr>
              <w:t>Maturing</w:t>
            </w:r>
          </w:p>
        </w:tc>
        <w:tc>
          <w:tcPr>
            <w:tcW w:w="2070" w:type="dxa"/>
            <w:hideMark/>
          </w:tcPr>
          <w:p w14:paraId="3AB8521F" w14:textId="77777777" w:rsidR="00840EB5" w:rsidRPr="00840EB5" w:rsidRDefault="00840EB5" w:rsidP="00B917CA">
            <w:pPr>
              <w:rPr>
                <w:rFonts w:eastAsia="Times New Roman" w:cstheme="minorHAnsi"/>
                <w:color w:val="000000"/>
                <w:kern w:val="0"/>
                <w14:ligatures w14:val="none"/>
              </w:rPr>
            </w:pPr>
            <w:r w:rsidRPr="00840EB5">
              <w:rPr>
                <w:rFonts w:eastAsia="Times New Roman" w:cstheme="minorHAnsi"/>
                <w:color w:val="000000"/>
                <w:kern w:val="0"/>
                <w14:ligatures w14:val="none"/>
              </w:rPr>
              <w:t>Good fruit size</w:t>
            </w:r>
          </w:p>
        </w:tc>
      </w:tr>
      <w:tr w:rsidR="00B917CA" w:rsidRPr="00840EB5" w14:paraId="061AC96D" w14:textId="77777777" w:rsidTr="00B917CA">
        <w:trPr>
          <w:trHeight w:val="864"/>
        </w:trPr>
        <w:tc>
          <w:tcPr>
            <w:tcW w:w="568" w:type="dxa"/>
            <w:hideMark/>
          </w:tcPr>
          <w:p w14:paraId="66296062"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22</w:t>
            </w:r>
          </w:p>
        </w:tc>
        <w:tc>
          <w:tcPr>
            <w:tcW w:w="819" w:type="dxa"/>
            <w:hideMark/>
          </w:tcPr>
          <w:p w14:paraId="5C637DE5"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34</w:t>
            </w:r>
          </w:p>
        </w:tc>
        <w:tc>
          <w:tcPr>
            <w:tcW w:w="764" w:type="dxa"/>
            <w:hideMark/>
          </w:tcPr>
          <w:p w14:paraId="6FE1A26A"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21</w:t>
            </w:r>
          </w:p>
        </w:tc>
        <w:tc>
          <w:tcPr>
            <w:tcW w:w="764" w:type="dxa"/>
            <w:hideMark/>
          </w:tcPr>
          <w:p w14:paraId="3E20AFBF"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8</w:t>
            </w:r>
          </w:p>
        </w:tc>
        <w:tc>
          <w:tcPr>
            <w:tcW w:w="1052" w:type="dxa"/>
            <w:hideMark/>
          </w:tcPr>
          <w:p w14:paraId="07031A51"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68</w:t>
            </w:r>
          </w:p>
        </w:tc>
        <w:tc>
          <w:tcPr>
            <w:tcW w:w="1414" w:type="dxa"/>
            <w:hideMark/>
          </w:tcPr>
          <w:p w14:paraId="1D15466E"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22</w:t>
            </w:r>
          </w:p>
        </w:tc>
        <w:tc>
          <w:tcPr>
            <w:tcW w:w="1634" w:type="dxa"/>
            <w:hideMark/>
          </w:tcPr>
          <w:p w14:paraId="543BBBDB" w14:textId="77777777" w:rsidR="00840EB5" w:rsidRPr="00840EB5" w:rsidRDefault="00840EB5" w:rsidP="00840EB5">
            <w:pPr>
              <w:rPr>
                <w:rFonts w:eastAsia="Times New Roman" w:cstheme="minorHAnsi"/>
                <w:color w:val="000000"/>
                <w:kern w:val="0"/>
                <w14:ligatures w14:val="none"/>
              </w:rPr>
            </w:pPr>
            <w:r w:rsidRPr="00840EB5">
              <w:rPr>
                <w:rFonts w:eastAsia="Times New Roman" w:cstheme="minorHAnsi"/>
                <w:color w:val="000000"/>
                <w:kern w:val="0"/>
                <w14:ligatures w14:val="none"/>
              </w:rPr>
              <w:t>Maturing</w:t>
            </w:r>
          </w:p>
        </w:tc>
        <w:tc>
          <w:tcPr>
            <w:tcW w:w="2070" w:type="dxa"/>
            <w:hideMark/>
          </w:tcPr>
          <w:p w14:paraId="12A2AEDB" w14:textId="77777777" w:rsidR="00840EB5" w:rsidRPr="00840EB5" w:rsidRDefault="00840EB5" w:rsidP="00B917CA">
            <w:pPr>
              <w:rPr>
                <w:rFonts w:eastAsia="Times New Roman" w:cstheme="minorHAnsi"/>
                <w:color w:val="000000"/>
                <w:kern w:val="0"/>
                <w14:ligatures w14:val="none"/>
              </w:rPr>
            </w:pPr>
            <w:r w:rsidRPr="00840EB5">
              <w:rPr>
                <w:rFonts w:eastAsia="Times New Roman" w:cstheme="minorHAnsi"/>
                <w:color w:val="000000"/>
                <w:kern w:val="0"/>
                <w14:ligatures w14:val="none"/>
              </w:rPr>
              <w:t>Preparing for harvest</w:t>
            </w:r>
          </w:p>
        </w:tc>
      </w:tr>
      <w:tr w:rsidR="00B917CA" w:rsidRPr="00840EB5" w14:paraId="3E355B59" w14:textId="77777777" w:rsidTr="00B917CA">
        <w:trPr>
          <w:trHeight w:val="864"/>
        </w:trPr>
        <w:tc>
          <w:tcPr>
            <w:tcW w:w="568" w:type="dxa"/>
            <w:hideMark/>
          </w:tcPr>
          <w:p w14:paraId="4CAE011C"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23</w:t>
            </w:r>
          </w:p>
        </w:tc>
        <w:tc>
          <w:tcPr>
            <w:tcW w:w="819" w:type="dxa"/>
            <w:hideMark/>
          </w:tcPr>
          <w:p w14:paraId="4A6D76F2"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36</w:t>
            </w:r>
          </w:p>
        </w:tc>
        <w:tc>
          <w:tcPr>
            <w:tcW w:w="764" w:type="dxa"/>
            <w:hideMark/>
          </w:tcPr>
          <w:p w14:paraId="647911B5"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22</w:t>
            </w:r>
          </w:p>
        </w:tc>
        <w:tc>
          <w:tcPr>
            <w:tcW w:w="764" w:type="dxa"/>
            <w:hideMark/>
          </w:tcPr>
          <w:p w14:paraId="13A926E5"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9</w:t>
            </w:r>
          </w:p>
        </w:tc>
        <w:tc>
          <w:tcPr>
            <w:tcW w:w="1052" w:type="dxa"/>
            <w:hideMark/>
          </w:tcPr>
          <w:p w14:paraId="5B45E65F"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65</w:t>
            </w:r>
          </w:p>
        </w:tc>
        <w:tc>
          <w:tcPr>
            <w:tcW w:w="1414" w:type="dxa"/>
            <w:hideMark/>
          </w:tcPr>
          <w:p w14:paraId="23A3B9C8"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23</w:t>
            </w:r>
          </w:p>
        </w:tc>
        <w:tc>
          <w:tcPr>
            <w:tcW w:w="1634" w:type="dxa"/>
            <w:hideMark/>
          </w:tcPr>
          <w:p w14:paraId="5B1AFD61" w14:textId="77777777" w:rsidR="00840EB5" w:rsidRPr="00840EB5" w:rsidRDefault="00840EB5" w:rsidP="00840EB5">
            <w:pPr>
              <w:rPr>
                <w:rFonts w:eastAsia="Times New Roman" w:cstheme="minorHAnsi"/>
                <w:color w:val="000000"/>
                <w:kern w:val="0"/>
                <w14:ligatures w14:val="none"/>
              </w:rPr>
            </w:pPr>
            <w:r w:rsidRPr="00840EB5">
              <w:rPr>
                <w:rFonts w:eastAsia="Times New Roman" w:cstheme="minorHAnsi"/>
                <w:color w:val="000000"/>
                <w:kern w:val="0"/>
                <w14:ligatures w14:val="none"/>
              </w:rPr>
              <w:t>Harvesting</w:t>
            </w:r>
          </w:p>
        </w:tc>
        <w:tc>
          <w:tcPr>
            <w:tcW w:w="2070" w:type="dxa"/>
            <w:hideMark/>
          </w:tcPr>
          <w:p w14:paraId="35775645" w14:textId="77777777" w:rsidR="00840EB5" w:rsidRPr="00840EB5" w:rsidRDefault="00840EB5" w:rsidP="00B917CA">
            <w:pPr>
              <w:rPr>
                <w:rFonts w:eastAsia="Times New Roman" w:cstheme="minorHAnsi"/>
                <w:color w:val="000000"/>
                <w:kern w:val="0"/>
                <w14:ligatures w14:val="none"/>
              </w:rPr>
            </w:pPr>
            <w:r w:rsidRPr="00840EB5">
              <w:rPr>
                <w:rFonts w:eastAsia="Times New Roman" w:cstheme="minorHAnsi"/>
                <w:color w:val="000000"/>
                <w:kern w:val="0"/>
                <w14:ligatures w14:val="none"/>
              </w:rPr>
              <w:t>Early fruits ready</w:t>
            </w:r>
          </w:p>
        </w:tc>
      </w:tr>
      <w:tr w:rsidR="00B917CA" w:rsidRPr="00840EB5" w14:paraId="1B5606C9" w14:textId="77777777" w:rsidTr="00B917CA">
        <w:trPr>
          <w:trHeight w:val="864"/>
        </w:trPr>
        <w:tc>
          <w:tcPr>
            <w:tcW w:w="568" w:type="dxa"/>
            <w:hideMark/>
          </w:tcPr>
          <w:p w14:paraId="1FFE4DB6"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24</w:t>
            </w:r>
          </w:p>
        </w:tc>
        <w:tc>
          <w:tcPr>
            <w:tcW w:w="819" w:type="dxa"/>
            <w:hideMark/>
          </w:tcPr>
          <w:p w14:paraId="79F7F390"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38</w:t>
            </w:r>
          </w:p>
        </w:tc>
        <w:tc>
          <w:tcPr>
            <w:tcW w:w="764" w:type="dxa"/>
            <w:hideMark/>
          </w:tcPr>
          <w:p w14:paraId="3847E136"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23</w:t>
            </w:r>
          </w:p>
        </w:tc>
        <w:tc>
          <w:tcPr>
            <w:tcW w:w="764" w:type="dxa"/>
            <w:hideMark/>
          </w:tcPr>
          <w:p w14:paraId="38979EDF"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10</w:t>
            </w:r>
          </w:p>
        </w:tc>
        <w:tc>
          <w:tcPr>
            <w:tcW w:w="1052" w:type="dxa"/>
            <w:hideMark/>
          </w:tcPr>
          <w:p w14:paraId="2BB6AB14"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62</w:t>
            </w:r>
          </w:p>
        </w:tc>
        <w:tc>
          <w:tcPr>
            <w:tcW w:w="1414" w:type="dxa"/>
            <w:hideMark/>
          </w:tcPr>
          <w:p w14:paraId="19CDDE7B"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24</w:t>
            </w:r>
          </w:p>
        </w:tc>
        <w:tc>
          <w:tcPr>
            <w:tcW w:w="1634" w:type="dxa"/>
            <w:hideMark/>
          </w:tcPr>
          <w:p w14:paraId="09DCE1B7" w14:textId="77777777" w:rsidR="00840EB5" w:rsidRPr="00840EB5" w:rsidRDefault="00840EB5" w:rsidP="00840EB5">
            <w:pPr>
              <w:rPr>
                <w:rFonts w:eastAsia="Times New Roman" w:cstheme="minorHAnsi"/>
                <w:color w:val="000000"/>
                <w:kern w:val="0"/>
                <w14:ligatures w14:val="none"/>
              </w:rPr>
            </w:pPr>
            <w:r w:rsidRPr="00840EB5">
              <w:rPr>
                <w:rFonts w:eastAsia="Times New Roman" w:cstheme="minorHAnsi"/>
                <w:color w:val="000000"/>
                <w:kern w:val="0"/>
                <w14:ligatures w14:val="none"/>
              </w:rPr>
              <w:t>Harvesting</w:t>
            </w:r>
          </w:p>
        </w:tc>
        <w:tc>
          <w:tcPr>
            <w:tcW w:w="2070" w:type="dxa"/>
            <w:hideMark/>
          </w:tcPr>
          <w:p w14:paraId="79CBD277" w14:textId="77777777" w:rsidR="00840EB5" w:rsidRPr="00840EB5" w:rsidRDefault="00840EB5" w:rsidP="00B917CA">
            <w:pPr>
              <w:rPr>
                <w:rFonts w:eastAsia="Times New Roman" w:cstheme="minorHAnsi"/>
                <w:color w:val="000000"/>
                <w:kern w:val="0"/>
                <w14:ligatures w14:val="none"/>
              </w:rPr>
            </w:pPr>
            <w:r w:rsidRPr="00840EB5">
              <w:rPr>
                <w:rFonts w:eastAsia="Times New Roman" w:cstheme="minorHAnsi"/>
                <w:color w:val="000000"/>
                <w:kern w:val="0"/>
                <w14:ligatures w14:val="none"/>
              </w:rPr>
              <w:t>Harvested first batch</w:t>
            </w:r>
          </w:p>
        </w:tc>
      </w:tr>
      <w:tr w:rsidR="00B917CA" w:rsidRPr="00840EB5" w14:paraId="45AA4CB6" w14:textId="77777777" w:rsidTr="00B917CA">
        <w:trPr>
          <w:trHeight w:val="576"/>
        </w:trPr>
        <w:tc>
          <w:tcPr>
            <w:tcW w:w="568" w:type="dxa"/>
            <w:hideMark/>
          </w:tcPr>
          <w:p w14:paraId="4E4F01B2"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25</w:t>
            </w:r>
          </w:p>
        </w:tc>
        <w:tc>
          <w:tcPr>
            <w:tcW w:w="819" w:type="dxa"/>
            <w:hideMark/>
          </w:tcPr>
          <w:p w14:paraId="4800D7BD"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40</w:t>
            </w:r>
          </w:p>
        </w:tc>
        <w:tc>
          <w:tcPr>
            <w:tcW w:w="764" w:type="dxa"/>
            <w:hideMark/>
          </w:tcPr>
          <w:p w14:paraId="636151D6"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24</w:t>
            </w:r>
          </w:p>
        </w:tc>
        <w:tc>
          <w:tcPr>
            <w:tcW w:w="764" w:type="dxa"/>
            <w:hideMark/>
          </w:tcPr>
          <w:p w14:paraId="278D7954"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11</w:t>
            </w:r>
          </w:p>
        </w:tc>
        <w:tc>
          <w:tcPr>
            <w:tcW w:w="1052" w:type="dxa"/>
            <w:hideMark/>
          </w:tcPr>
          <w:p w14:paraId="79744548"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60</w:t>
            </w:r>
          </w:p>
        </w:tc>
        <w:tc>
          <w:tcPr>
            <w:tcW w:w="1414" w:type="dxa"/>
            <w:hideMark/>
          </w:tcPr>
          <w:p w14:paraId="7C92DD14"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25</w:t>
            </w:r>
          </w:p>
        </w:tc>
        <w:tc>
          <w:tcPr>
            <w:tcW w:w="1634" w:type="dxa"/>
            <w:hideMark/>
          </w:tcPr>
          <w:p w14:paraId="29384745" w14:textId="77777777" w:rsidR="00840EB5" w:rsidRPr="00840EB5" w:rsidRDefault="00840EB5" w:rsidP="00840EB5">
            <w:pPr>
              <w:rPr>
                <w:rFonts w:eastAsia="Times New Roman" w:cstheme="minorHAnsi"/>
                <w:color w:val="000000"/>
                <w:kern w:val="0"/>
                <w14:ligatures w14:val="none"/>
              </w:rPr>
            </w:pPr>
            <w:r w:rsidRPr="00840EB5">
              <w:rPr>
                <w:rFonts w:eastAsia="Times New Roman" w:cstheme="minorHAnsi"/>
                <w:color w:val="000000"/>
                <w:kern w:val="0"/>
                <w14:ligatures w14:val="none"/>
              </w:rPr>
              <w:t>Harvesting</w:t>
            </w:r>
          </w:p>
        </w:tc>
        <w:tc>
          <w:tcPr>
            <w:tcW w:w="2070" w:type="dxa"/>
            <w:hideMark/>
          </w:tcPr>
          <w:p w14:paraId="6F12F768" w14:textId="77777777" w:rsidR="00840EB5" w:rsidRPr="00840EB5" w:rsidRDefault="00840EB5" w:rsidP="00B917CA">
            <w:pPr>
              <w:rPr>
                <w:rFonts w:eastAsia="Times New Roman" w:cstheme="minorHAnsi"/>
                <w:color w:val="000000"/>
                <w:kern w:val="0"/>
                <w14:ligatures w14:val="none"/>
              </w:rPr>
            </w:pPr>
            <w:r w:rsidRPr="00840EB5">
              <w:rPr>
                <w:rFonts w:eastAsia="Times New Roman" w:cstheme="minorHAnsi"/>
                <w:color w:val="000000"/>
                <w:kern w:val="0"/>
                <w14:ligatures w14:val="none"/>
              </w:rPr>
              <w:t>Continued harvest</w:t>
            </w:r>
          </w:p>
        </w:tc>
      </w:tr>
      <w:tr w:rsidR="00B917CA" w:rsidRPr="00840EB5" w14:paraId="5AFAC438" w14:textId="77777777" w:rsidTr="00B917CA">
        <w:trPr>
          <w:trHeight w:val="576"/>
        </w:trPr>
        <w:tc>
          <w:tcPr>
            <w:tcW w:w="568" w:type="dxa"/>
            <w:hideMark/>
          </w:tcPr>
          <w:p w14:paraId="314DCCBE"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26</w:t>
            </w:r>
          </w:p>
        </w:tc>
        <w:tc>
          <w:tcPr>
            <w:tcW w:w="819" w:type="dxa"/>
            <w:hideMark/>
          </w:tcPr>
          <w:p w14:paraId="10B45AB6"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42</w:t>
            </w:r>
          </w:p>
        </w:tc>
        <w:tc>
          <w:tcPr>
            <w:tcW w:w="764" w:type="dxa"/>
            <w:hideMark/>
          </w:tcPr>
          <w:p w14:paraId="7208A8BE"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25</w:t>
            </w:r>
          </w:p>
        </w:tc>
        <w:tc>
          <w:tcPr>
            <w:tcW w:w="764" w:type="dxa"/>
            <w:hideMark/>
          </w:tcPr>
          <w:p w14:paraId="513E7CCE"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12</w:t>
            </w:r>
          </w:p>
        </w:tc>
        <w:tc>
          <w:tcPr>
            <w:tcW w:w="1052" w:type="dxa"/>
            <w:hideMark/>
          </w:tcPr>
          <w:p w14:paraId="6546C75F"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58</w:t>
            </w:r>
          </w:p>
        </w:tc>
        <w:tc>
          <w:tcPr>
            <w:tcW w:w="1414" w:type="dxa"/>
            <w:hideMark/>
          </w:tcPr>
          <w:p w14:paraId="675B6DDD"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26</w:t>
            </w:r>
          </w:p>
        </w:tc>
        <w:tc>
          <w:tcPr>
            <w:tcW w:w="1634" w:type="dxa"/>
            <w:hideMark/>
          </w:tcPr>
          <w:p w14:paraId="399295C5" w14:textId="77777777" w:rsidR="00840EB5" w:rsidRPr="00840EB5" w:rsidRDefault="00840EB5" w:rsidP="00840EB5">
            <w:pPr>
              <w:rPr>
                <w:rFonts w:eastAsia="Times New Roman" w:cstheme="minorHAnsi"/>
                <w:color w:val="000000"/>
                <w:kern w:val="0"/>
                <w14:ligatures w14:val="none"/>
              </w:rPr>
            </w:pPr>
            <w:r w:rsidRPr="00840EB5">
              <w:rPr>
                <w:rFonts w:eastAsia="Times New Roman" w:cstheme="minorHAnsi"/>
                <w:color w:val="000000"/>
                <w:kern w:val="0"/>
                <w14:ligatures w14:val="none"/>
              </w:rPr>
              <w:t>Post-Harvest</w:t>
            </w:r>
          </w:p>
        </w:tc>
        <w:tc>
          <w:tcPr>
            <w:tcW w:w="2070" w:type="dxa"/>
            <w:hideMark/>
          </w:tcPr>
          <w:p w14:paraId="47888247" w14:textId="77777777" w:rsidR="00840EB5" w:rsidRPr="00840EB5" w:rsidRDefault="00840EB5" w:rsidP="00B917CA">
            <w:pPr>
              <w:rPr>
                <w:rFonts w:eastAsia="Times New Roman" w:cstheme="minorHAnsi"/>
                <w:color w:val="000000"/>
                <w:kern w:val="0"/>
                <w14:ligatures w14:val="none"/>
              </w:rPr>
            </w:pPr>
            <w:r w:rsidRPr="00840EB5">
              <w:rPr>
                <w:rFonts w:eastAsia="Times New Roman" w:cstheme="minorHAnsi"/>
                <w:color w:val="000000"/>
                <w:kern w:val="0"/>
                <w14:ligatures w14:val="none"/>
              </w:rPr>
              <w:t>Plant still growing</w:t>
            </w:r>
          </w:p>
        </w:tc>
      </w:tr>
      <w:tr w:rsidR="00B917CA" w:rsidRPr="00840EB5" w14:paraId="2F465EA6" w14:textId="77777777" w:rsidTr="00B917CA">
        <w:trPr>
          <w:trHeight w:val="864"/>
        </w:trPr>
        <w:tc>
          <w:tcPr>
            <w:tcW w:w="568" w:type="dxa"/>
            <w:hideMark/>
          </w:tcPr>
          <w:p w14:paraId="61467DCC"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27</w:t>
            </w:r>
          </w:p>
        </w:tc>
        <w:tc>
          <w:tcPr>
            <w:tcW w:w="819" w:type="dxa"/>
            <w:hideMark/>
          </w:tcPr>
          <w:p w14:paraId="6854D2B3"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44</w:t>
            </w:r>
          </w:p>
        </w:tc>
        <w:tc>
          <w:tcPr>
            <w:tcW w:w="764" w:type="dxa"/>
            <w:hideMark/>
          </w:tcPr>
          <w:p w14:paraId="192403D5"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26</w:t>
            </w:r>
          </w:p>
        </w:tc>
        <w:tc>
          <w:tcPr>
            <w:tcW w:w="764" w:type="dxa"/>
            <w:hideMark/>
          </w:tcPr>
          <w:p w14:paraId="15B3BDF3"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13</w:t>
            </w:r>
          </w:p>
        </w:tc>
        <w:tc>
          <w:tcPr>
            <w:tcW w:w="1052" w:type="dxa"/>
            <w:hideMark/>
          </w:tcPr>
          <w:p w14:paraId="2B8AD644"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55</w:t>
            </w:r>
          </w:p>
        </w:tc>
        <w:tc>
          <w:tcPr>
            <w:tcW w:w="1414" w:type="dxa"/>
            <w:hideMark/>
          </w:tcPr>
          <w:p w14:paraId="084AB105"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27</w:t>
            </w:r>
          </w:p>
        </w:tc>
        <w:tc>
          <w:tcPr>
            <w:tcW w:w="1634" w:type="dxa"/>
            <w:hideMark/>
          </w:tcPr>
          <w:p w14:paraId="3475B6C7" w14:textId="77777777" w:rsidR="00840EB5" w:rsidRPr="00840EB5" w:rsidRDefault="00840EB5" w:rsidP="00840EB5">
            <w:pPr>
              <w:rPr>
                <w:rFonts w:eastAsia="Times New Roman" w:cstheme="minorHAnsi"/>
                <w:color w:val="000000"/>
                <w:kern w:val="0"/>
                <w14:ligatures w14:val="none"/>
              </w:rPr>
            </w:pPr>
            <w:r w:rsidRPr="00840EB5">
              <w:rPr>
                <w:rFonts w:eastAsia="Times New Roman" w:cstheme="minorHAnsi"/>
                <w:color w:val="000000"/>
                <w:kern w:val="0"/>
                <w14:ligatures w14:val="none"/>
              </w:rPr>
              <w:t>Post-Harvest</w:t>
            </w:r>
          </w:p>
        </w:tc>
        <w:tc>
          <w:tcPr>
            <w:tcW w:w="2070" w:type="dxa"/>
            <w:hideMark/>
          </w:tcPr>
          <w:p w14:paraId="22F1BF58" w14:textId="77777777" w:rsidR="00840EB5" w:rsidRPr="00840EB5" w:rsidRDefault="00840EB5" w:rsidP="00B917CA">
            <w:pPr>
              <w:rPr>
                <w:rFonts w:eastAsia="Times New Roman" w:cstheme="minorHAnsi"/>
                <w:color w:val="000000"/>
                <w:kern w:val="0"/>
                <w14:ligatures w14:val="none"/>
              </w:rPr>
            </w:pPr>
            <w:r w:rsidRPr="00840EB5">
              <w:rPr>
                <w:rFonts w:eastAsia="Times New Roman" w:cstheme="minorHAnsi"/>
                <w:color w:val="000000"/>
                <w:kern w:val="0"/>
                <w14:ligatures w14:val="none"/>
              </w:rPr>
              <w:t>Monitoring new blooms</w:t>
            </w:r>
          </w:p>
        </w:tc>
      </w:tr>
      <w:tr w:rsidR="00B917CA" w:rsidRPr="00840EB5" w14:paraId="79FB67E5" w14:textId="77777777" w:rsidTr="00B917CA">
        <w:trPr>
          <w:trHeight w:val="864"/>
        </w:trPr>
        <w:tc>
          <w:tcPr>
            <w:tcW w:w="568" w:type="dxa"/>
            <w:hideMark/>
          </w:tcPr>
          <w:p w14:paraId="39A9CB50"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28</w:t>
            </w:r>
          </w:p>
        </w:tc>
        <w:tc>
          <w:tcPr>
            <w:tcW w:w="819" w:type="dxa"/>
            <w:hideMark/>
          </w:tcPr>
          <w:p w14:paraId="41E9A111"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46</w:t>
            </w:r>
          </w:p>
        </w:tc>
        <w:tc>
          <w:tcPr>
            <w:tcW w:w="764" w:type="dxa"/>
            <w:hideMark/>
          </w:tcPr>
          <w:p w14:paraId="3AD4DD52"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27</w:t>
            </w:r>
          </w:p>
        </w:tc>
        <w:tc>
          <w:tcPr>
            <w:tcW w:w="764" w:type="dxa"/>
            <w:hideMark/>
          </w:tcPr>
          <w:p w14:paraId="133B6BF5"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14</w:t>
            </w:r>
          </w:p>
        </w:tc>
        <w:tc>
          <w:tcPr>
            <w:tcW w:w="1052" w:type="dxa"/>
            <w:hideMark/>
          </w:tcPr>
          <w:p w14:paraId="69A94F52"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52</w:t>
            </w:r>
          </w:p>
        </w:tc>
        <w:tc>
          <w:tcPr>
            <w:tcW w:w="1414" w:type="dxa"/>
            <w:hideMark/>
          </w:tcPr>
          <w:p w14:paraId="1F54FB45"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26</w:t>
            </w:r>
          </w:p>
        </w:tc>
        <w:tc>
          <w:tcPr>
            <w:tcW w:w="1634" w:type="dxa"/>
            <w:hideMark/>
          </w:tcPr>
          <w:p w14:paraId="1A3850EC" w14:textId="77777777" w:rsidR="00840EB5" w:rsidRPr="00840EB5" w:rsidRDefault="00840EB5" w:rsidP="00840EB5">
            <w:pPr>
              <w:rPr>
                <w:rFonts w:eastAsia="Times New Roman" w:cstheme="minorHAnsi"/>
                <w:color w:val="000000"/>
                <w:kern w:val="0"/>
                <w14:ligatures w14:val="none"/>
              </w:rPr>
            </w:pPr>
            <w:r w:rsidRPr="00840EB5">
              <w:rPr>
                <w:rFonts w:eastAsia="Times New Roman" w:cstheme="minorHAnsi"/>
                <w:color w:val="000000"/>
                <w:kern w:val="0"/>
                <w14:ligatures w14:val="none"/>
              </w:rPr>
              <w:t>Post-Harvest</w:t>
            </w:r>
          </w:p>
        </w:tc>
        <w:tc>
          <w:tcPr>
            <w:tcW w:w="2070" w:type="dxa"/>
            <w:hideMark/>
          </w:tcPr>
          <w:p w14:paraId="7D8532D1" w14:textId="77777777" w:rsidR="00840EB5" w:rsidRPr="00840EB5" w:rsidRDefault="00840EB5" w:rsidP="00B917CA">
            <w:pPr>
              <w:rPr>
                <w:rFonts w:eastAsia="Times New Roman" w:cstheme="minorHAnsi"/>
                <w:color w:val="000000"/>
                <w:kern w:val="0"/>
                <w14:ligatures w14:val="none"/>
              </w:rPr>
            </w:pPr>
            <w:r w:rsidRPr="00840EB5">
              <w:rPr>
                <w:rFonts w:eastAsia="Times New Roman" w:cstheme="minorHAnsi"/>
                <w:color w:val="000000"/>
                <w:kern w:val="0"/>
                <w14:ligatures w14:val="none"/>
              </w:rPr>
              <w:t>New fruits forming</w:t>
            </w:r>
          </w:p>
        </w:tc>
      </w:tr>
      <w:tr w:rsidR="00B917CA" w:rsidRPr="00840EB5" w14:paraId="45E5F1A1" w14:textId="77777777" w:rsidTr="00B917CA">
        <w:trPr>
          <w:trHeight w:val="864"/>
        </w:trPr>
        <w:tc>
          <w:tcPr>
            <w:tcW w:w="568" w:type="dxa"/>
            <w:hideMark/>
          </w:tcPr>
          <w:p w14:paraId="3CCDB2A7"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29</w:t>
            </w:r>
          </w:p>
        </w:tc>
        <w:tc>
          <w:tcPr>
            <w:tcW w:w="819" w:type="dxa"/>
            <w:hideMark/>
          </w:tcPr>
          <w:p w14:paraId="3A4B9140"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48</w:t>
            </w:r>
          </w:p>
        </w:tc>
        <w:tc>
          <w:tcPr>
            <w:tcW w:w="764" w:type="dxa"/>
            <w:hideMark/>
          </w:tcPr>
          <w:p w14:paraId="00102343"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28</w:t>
            </w:r>
          </w:p>
        </w:tc>
        <w:tc>
          <w:tcPr>
            <w:tcW w:w="764" w:type="dxa"/>
            <w:hideMark/>
          </w:tcPr>
          <w:p w14:paraId="0625811C"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15</w:t>
            </w:r>
          </w:p>
        </w:tc>
        <w:tc>
          <w:tcPr>
            <w:tcW w:w="1052" w:type="dxa"/>
            <w:hideMark/>
          </w:tcPr>
          <w:p w14:paraId="67D6B263"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50</w:t>
            </w:r>
          </w:p>
        </w:tc>
        <w:tc>
          <w:tcPr>
            <w:tcW w:w="1414" w:type="dxa"/>
            <w:hideMark/>
          </w:tcPr>
          <w:p w14:paraId="328675B2"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25</w:t>
            </w:r>
          </w:p>
        </w:tc>
        <w:tc>
          <w:tcPr>
            <w:tcW w:w="1634" w:type="dxa"/>
            <w:hideMark/>
          </w:tcPr>
          <w:p w14:paraId="6B5E0D58" w14:textId="77777777" w:rsidR="00840EB5" w:rsidRPr="00840EB5" w:rsidRDefault="00840EB5" w:rsidP="00840EB5">
            <w:pPr>
              <w:rPr>
                <w:rFonts w:eastAsia="Times New Roman" w:cstheme="minorHAnsi"/>
                <w:color w:val="000000"/>
                <w:kern w:val="0"/>
                <w14:ligatures w14:val="none"/>
              </w:rPr>
            </w:pPr>
            <w:r w:rsidRPr="00840EB5">
              <w:rPr>
                <w:rFonts w:eastAsia="Times New Roman" w:cstheme="minorHAnsi"/>
                <w:color w:val="000000"/>
                <w:kern w:val="0"/>
                <w14:ligatures w14:val="none"/>
              </w:rPr>
              <w:t>Post-Harvest</w:t>
            </w:r>
          </w:p>
        </w:tc>
        <w:tc>
          <w:tcPr>
            <w:tcW w:w="2070" w:type="dxa"/>
            <w:hideMark/>
          </w:tcPr>
          <w:p w14:paraId="1232E773" w14:textId="77777777" w:rsidR="00840EB5" w:rsidRPr="00840EB5" w:rsidRDefault="00840EB5" w:rsidP="00B917CA">
            <w:pPr>
              <w:rPr>
                <w:rFonts w:eastAsia="Times New Roman" w:cstheme="minorHAnsi"/>
                <w:color w:val="000000"/>
                <w:kern w:val="0"/>
                <w14:ligatures w14:val="none"/>
              </w:rPr>
            </w:pPr>
            <w:r w:rsidRPr="00840EB5">
              <w:rPr>
                <w:rFonts w:eastAsia="Times New Roman" w:cstheme="minorHAnsi"/>
                <w:color w:val="000000"/>
                <w:kern w:val="0"/>
                <w14:ligatures w14:val="none"/>
              </w:rPr>
              <w:t>Preparing for late harvest</w:t>
            </w:r>
          </w:p>
        </w:tc>
      </w:tr>
      <w:tr w:rsidR="00B917CA" w:rsidRPr="00840EB5" w14:paraId="75A5FC80" w14:textId="77777777" w:rsidTr="00B917CA">
        <w:trPr>
          <w:trHeight w:val="1152"/>
        </w:trPr>
        <w:tc>
          <w:tcPr>
            <w:tcW w:w="568" w:type="dxa"/>
            <w:hideMark/>
          </w:tcPr>
          <w:p w14:paraId="217398F0"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lastRenderedPageBreak/>
              <w:t>30</w:t>
            </w:r>
          </w:p>
        </w:tc>
        <w:tc>
          <w:tcPr>
            <w:tcW w:w="819" w:type="dxa"/>
            <w:hideMark/>
          </w:tcPr>
          <w:p w14:paraId="6ABEF4CB"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50</w:t>
            </w:r>
          </w:p>
        </w:tc>
        <w:tc>
          <w:tcPr>
            <w:tcW w:w="764" w:type="dxa"/>
            <w:hideMark/>
          </w:tcPr>
          <w:p w14:paraId="3AC20622"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30</w:t>
            </w:r>
          </w:p>
        </w:tc>
        <w:tc>
          <w:tcPr>
            <w:tcW w:w="764" w:type="dxa"/>
            <w:hideMark/>
          </w:tcPr>
          <w:p w14:paraId="40721FE4"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17</w:t>
            </w:r>
          </w:p>
        </w:tc>
        <w:tc>
          <w:tcPr>
            <w:tcW w:w="1052" w:type="dxa"/>
            <w:hideMark/>
          </w:tcPr>
          <w:p w14:paraId="753E49FD"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48</w:t>
            </w:r>
          </w:p>
        </w:tc>
        <w:tc>
          <w:tcPr>
            <w:tcW w:w="1414" w:type="dxa"/>
            <w:hideMark/>
          </w:tcPr>
          <w:p w14:paraId="71A958C8" w14:textId="77777777" w:rsidR="00840EB5" w:rsidRPr="00840EB5" w:rsidRDefault="00840EB5" w:rsidP="00840EB5">
            <w:pPr>
              <w:jc w:val="right"/>
              <w:rPr>
                <w:rFonts w:eastAsia="Times New Roman" w:cstheme="minorHAnsi"/>
                <w:color w:val="000000"/>
                <w:kern w:val="0"/>
                <w14:ligatures w14:val="none"/>
              </w:rPr>
            </w:pPr>
            <w:r w:rsidRPr="00840EB5">
              <w:rPr>
                <w:rFonts w:eastAsia="Times New Roman" w:cstheme="minorHAnsi"/>
                <w:color w:val="000000"/>
                <w:kern w:val="0"/>
                <w14:ligatures w14:val="none"/>
              </w:rPr>
              <w:t>24</w:t>
            </w:r>
          </w:p>
        </w:tc>
        <w:tc>
          <w:tcPr>
            <w:tcW w:w="1634" w:type="dxa"/>
            <w:hideMark/>
          </w:tcPr>
          <w:p w14:paraId="08BFE3D3" w14:textId="77777777" w:rsidR="00840EB5" w:rsidRPr="00840EB5" w:rsidRDefault="00840EB5" w:rsidP="00840EB5">
            <w:pPr>
              <w:rPr>
                <w:rFonts w:eastAsia="Times New Roman" w:cstheme="minorHAnsi"/>
                <w:color w:val="000000"/>
                <w:kern w:val="0"/>
                <w14:ligatures w14:val="none"/>
              </w:rPr>
            </w:pPr>
            <w:r w:rsidRPr="00840EB5">
              <w:rPr>
                <w:rFonts w:eastAsia="Times New Roman" w:cstheme="minorHAnsi"/>
                <w:color w:val="000000"/>
                <w:kern w:val="0"/>
                <w14:ligatures w14:val="none"/>
              </w:rPr>
              <w:t>Post-Harvest</w:t>
            </w:r>
          </w:p>
        </w:tc>
        <w:tc>
          <w:tcPr>
            <w:tcW w:w="2070" w:type="dxa"/>
            <w:hideMark/>
          </w:tcPr>
          <w:p w14:paraId="4493D02C" w14:textId="77777777" w:rsidR="00840EB5" w:rsidRPr="00840EB5" w:rsidRDefault="00840EB5" w:rsidP="00B917CA">
            <w:pPr>
              <w:rPr>
                <w:rFonts w:eastAsia="Times New Roman" w:cstheme="minorHAnsi"/>
                <w:color w:val="000000"/>
                <w:kern w:val="0"/>
                <w14:ligatures w14:val="none"/>
              </w:rPr>
            </w:pPr>
            <w:r w:rsidRPr="00840EB5">
              <w:rPr>
                <w:rFonts w:eastAsia="Times New Roman" w:cstheme="minorHAnsi"/>
                <w:color w:val="000000"/>
                <w:kern w:val="0"/>
                <w14:ligatures w14:val="none"/>
              </w:rPr>
              <w:t>Final harvest completed</w:t>
            </w:r>
          </w:p>
        </w:tc>
      </w:tr>
    </w:tbl>
    <w:p w14:paraId="7CDA6A31" w14:textId="77777777" w:rsidR="00840EB5" w:rsidRDefault="00840EB5"/>
    <w:p w14:paraId="128CE908" w14:textId="77777777" w:rsidR="00840EB5" w:rsidRPr="00840EB5" w:rsidRDefault="00840EB5" w:rsidP="00840EB5">
      <w:pPr>
        <w:rPr>
          <w:b/>
          <w:bCs/>
          <w:sz w:val="28"/>
          <w:szCs w:val="28"/>
        </w:rPr>
      </w:pPr>
      <w:r w:rsidRPr="00840EB5">
        <w:rPr>
          <w:b/>
          <w:bCs/>
          <w:sz w:val="28"/>
          <w:szCs w:val="28"/>
        </w:rPr>
        <w:t>Additional Parameters Explained:</w:t>
      </w:r>
    </w:p>
    <w:p w14:paraId="42D49160" w14:textId="77777777" w:rsidR="00840EB5" w:rsidRPr="00840EB5" w:rsidRDefault="00840EB5" w:rsidP="00840EB5">
      <w:pPr>
        <w:numPr>
          <w:ilvl w:val="0"/>
          <w:numId w:val="1"/>
        </w:numPr>
        <w:rPr>
          <w:sz w:val="28"/>
          <w:szCs w:val="28"/>
        </w:rPr>
      </w:pPr>
      <w:r w:rsidRPr="00840EB5">
        <w:rPr>
          <w:b/>
          <w:bCs/>
          <w:sz w:val="28"/>
          <w:szCs w:val="28"/>
        </w:rPr>
        <w:t>Soil Moisture (%)</w:t>
      </w:r>
      <w:r w:rsidRPr="00840EB5">
        <w:rPr>
          <w:sz w:val="28"/>
          <w:szCs w:val="28"/>
        </w:rPr>
        <w:t>: Indicates the percentage of moisture in the soil, which affects plant health.</w:t>
      </w:r>
    </w:p>
    <w:p w14:paraId="6FD9F5ED" w14:textId="77777777" w:rsidR="00840EB5" w:rsidRPr="00840EB5" w:rsidRDefault="00840EB5" w:rsidP="00840EB5">
      <w:pPr>
        <w:numPr>
          <w:ilvl w:val="0"/>
          <w:numId w:val="1"/>
        </w:numPr>
        <w:rPr>
          <w:sz w:val="28"/>
          <w:szCs w:val="28"/>
        </w:rPr>
      </w:pPr>
      <w:r w:rsidRPr="00840EB5">
        <w:rPr>
          <w:b/>
          <w:bCs/>
          <w:sz w:val="28"/>
          <w:szCs w:val="28"/>
        </w:rPr>
        <w:t>Temperature (°C)</w:t>
      </w:r>
      <w:r w:rsidRPr="00840EB5">
        <w:rPr>
          <w:sz w:val="28"/>
          <w:szCs w:val="28"/>
        </w:rPr>
        <w:t>: Daily temperature, crucial for growth.</w:t>
      </w:r>
    </w:p>
    <w:p w14:paraId="17BC6E13" w14:textId="77777777" w:rsidR="00840EB5" w:rsidRPr="00840EB5" w:rsidRDefault="00840EB5" w:rsidP="00840EB5">
      <w:pPr>
        <w:numPr>
          <w:ilvl w:val="0"/>
          <w:numId w:val="1"/>
        </w:numPr>
        <w:rPr>
          <w:sz w:val="28"/>
          <w:szCs w:val="28"/>
        </w:rPr>
      </w:pPr>
      <w:r w:rsidRPr="00840EB5">
        <w:rPr>
          <w:b/>
          <w:bCs/>
          <w:sz w:val="28"/>
          <w:szCs w:val="28"/>
        </w:rPr>
        <w:t>Growth Stage</w:t>
      </w:r>
      <w:r w:rsidRPr="00840EB5">
        <w:rPr>
          <w:sz w:val="28"/>
          <w:szCs w:val="28"/>
        </w:rPr>
        <w:t>: Describes the developmental phase of the plant.</w:t>
      </w:r>
    </w:p>
    <w:p w14:paraId="32D794D0" w14:textId="05264E67" w:rsidR="00840EB5" w:rsidRPr="00B917CA" w:rsidRDefault="00840EB5" w:rsidP="00840EB5">
      <w:pPr>
        <w:numPr>
          <w:ilvl w:val="0"/>
          <w:numId w:val="1"/>
        </w:numPr>
        <w:rPr>
          <w:sz w:val="28"/>
          <w:szCs w:val="28"/>
        </w:rPr>
      </w:pPr>
      <w:r w:rsidRPr="00840EB5">
        <w:rPr>
          <w:b/>
          <w:bCs/>
          <w:sz w:val="28"/>
          <w:szCs w:val="28"/>
        </w:rPr>
        <w:t>Notes</w:t>
      </w:r>
      <w:r w:rsidRPr="00840EB5">
        <w:rPr>
          <w:sz w:val="28"/>
          <w:szCs w:val="28"/>
        </w:rPr>
        <w:t>: Additional observations regarding care and conditions</w:t>
      </w:r>
      <w:r w:rsidR="00B917CA">
        <w:rPr>
          <w:sz w:val="28"/>
          <w:szCs w:val="28"/>
        </w:rPr>
        <w:t>.</w:t>
      </w:r>
    </w:p>
    <w:p w14:paraId="6852B270" w14:textId="77777777" w:rsidR="00840EB5" w:rsidRDefault="00840EB5" w:rsidP="00840EB5"/>
    <w:p w14:paraId="77AEE12F" w14:textId="24018466" w:rsidR="00BB1C20" w:rsidRPr="00B07D86" w:rsidRDefault="00BB1C20" w:rsidP="00840EB5">
      <w:pPr>
        <w:rPr>
          <w:b/>
          <w:bCs/>
          <w:sz w:val="32"/>
          <w:szCs w:val="32"/>
        </w:rPr>
      </w:pPr>
      <w:r w:rsidRPr="00B07D86">
        <w:rPr>
          <w:b/>
          <w:bCs/>
          <w:sz w:val="32"/>
          <w:szCs w:val="32"/>
        </w:rPr>
        <w:t>Height growth analysis:</w:t>
      </w:r>
    </w:p>
    <w:p w14:paraId="1FE6C19B" w14:textId="2FBA1FF6" w:rsidR="00840EB5" w:rsidRDefault="00BB1C20" w:rsidP="00840EB5">
      <w:r>
        <w:rPr>
          <w:noProof/>
        </w:rPr>
        <w:drawing>
          <wp:inline distT="0" distB="0" distL="0" distR="0" wp14:anchorId="1268E335" wp14:editId="334FEA13">
            <wp:extent cx="5920105" cy="4015740"/>
            <wp:effectExtent l="0" t="0" r="4445" b="3810"/>
            <wp:docPr id="1175061833" name="Chart 1">
              <a:extLst xmlns:a="http://schemas.openxmlformats.org/drawingml/2006/main">
                <a:ext uri="{FF2B5EF4-FFF2-40B4-BE49-F238E27FC236}">
                  <a16:creationId xmlns:a16="http://schemas.microsoft.com/office/drawing/2014/main" id="{2022DC4C-C4F5-F273-5412-E6719077EC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55616A3" w14:textId="77777777" w:rsidR="00BB1C20" w:rsidRDefault="00BB1C20" w:rsidP="00840EB5"/>
    <w:p w14:paraId="0C093713" w14:textId="77777777" w:rsidR="00BB1C20" w:rsidRDefault="00BB1C20" w:rsidP="00840EB5">
      <w:pPr>
        <w:rPr>
          <w:sz w:val="28"/>
          <w:szCs w:val="28"/>
        </w:rPr>
      </w:pPr>
    </w:p>
    <w:p w14:paraId="7E4D5118" w14:textId="77777777" w:rsidR="00DB0D20" w:rsidRDefault="00DB0D20">
      <w:pPr>
        <w:rPr>
          <w:sz w:val="28"/>
          <w:szCs w:val="28"/>
        </w:rPr>
      </w:pPr>
    </w:p>
    <w:p w14:paraId="6851D95F" w14:textId="5EE7D117" w:rsidR="00DB0D20" w:rsidRPr="00B07D86" w:rsidRDefault="00BB1C20">
      <w:pPr>
        <w:rPr>
          <w:b/>
          <w:bCs/>
          <w:sz w:val="32"/>
          <w:szCs w:val="32"/>
        </w:rPr>
      </w:pPr>
      <w:r w:rsidRPr="00B07D86">
        <w:rPr>
          <w:b/>
          <w:bCs/>
          <w:sz w:val="32"/>
          <w:szCs w:val="32"/>
        </w:rPr>
        <w:t>Leaf growth analysis</w:t>
      </w:r>
      <w:r w:rsidR="00DB0D20" w:rsidRPr="00B07D86">
        <w:rPr>
          <w:b/>
          <w:bCs/>
          <w:sz w:val="32"/>
          <w:szCs w:val="32"/>
        </w:rPr>
        <w:t>:</w:t>
      </w:r>
    </w:p>
    <w:p w14:paraId="697D3F0D" w14:textId="77777777" w:rsidR="00DB0D20" w:rsidRDefault="00DB0D20">
      <w:pPr>
        <w:rPr>
          <w:sz w:val="28"/>
          <w:szCs w:val="28"/>
        </w:rPr>
      </w:pPr>
    </w:p>
    <w:p w14:paraId="75E9DF10" w14:textId="04DE899C" w:rsidR="00BB1C20" w:rsidRDefault="00BB1C20">
      <w:pPr>
        <w:rPr>
          <w:sz w:val="28"/>
          <w:szCs w:val="28"/>
        </w:rPr>
      </w:pPr>
      <w:r>
        <w:rPr>
          <w:noProof/>
        </w:rPr>
        <w:drawing>
          <wp:inline distT="0" distB="0" distL="0" distR="0" wp14:anchorId="214C1865" wp14:editId="78299326">
            <wp:extent cx="6201117" cy="5139739"/>
            <wp:effectExtent l="0" t="0" r="9525" b="3810"/>
            <wp:docPr id="1502619485" name="Chart 1">
              <a:extLst xmlns:a="http://schemas.openxmlformats.org/drawingml/2006/main">
                <a:ext uri="{FF2B5EF4-FFF2-40B4-BE49-F238E27FC236}">
                  <a16:creationId xmlns:a16="http://schemas.microsoft.com/office/drawing/2014/main" id="{D3EAAF0D-8891-FF2D-FCC1-AB03A01812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3BC5255" w14:textId="77777777" w:rsidR="00DB0D20" w:rsidRDefault="00DB0D20">
      <w:pPr>
        <w:rPr>
          <w:sz w:val="28"/>
          <w:szCs w:val="28"/>
        </w:rPr>
      </w:pPr>
    </w:p>
    <w:p w14:paraId="6F58C6FD" w14:textId="77777777" w:rsidR="00DB0D20" w:rsidRDefault="00DB0D20">
      <w:pPr>
        <w:rPr>
          <w:sz w:val="28"/>
          <w:szCs w:val="28"/>
        </w:rPr>
      </w:pPr>
    </w:p>
    <w:p w14:paraId="3798D70C" w14:textId="77777777" w:rsidR="00DB0D20" w:rsidRDefault="00DB0D20">
      <w:pPr>
        <w:rPr>
          <w:sz w:val="28"/>
          <w:szCs w:val="28"/>
        </w:rPr>
      </w:pPr>
    </w:p>
    <w:p w14:paraId="02C3B355" w14:textId="77777777" w:rsidR="00DB0D20" w:rsidRDefault="00DB0D20">
      <w:pPr>
        <w:rPr>
          <w:sz w:val="28"/>
          <w:szCs w:val="28"/>
        </w:rPr>
      </w:pPr>
    </w:p>
    <w:p w14:paraId="6E566944" w14:textId="77777777" w:rsidR="00DB0D20" w:rsidRDefault="00DB0D20">
      <w:pPr>
        <w:rPr>
          <w:sz w:val="28"/>
          <w:szCs w:val="28"/>
        </w:rPr>
      </w:pPr>
    </w:p>
    <w:p w14:paraId="2398CAF7" w14:textId="77777777" w:rsidR="00DB0D20" w:rsidRDefault="00DB0D20">
      <w:pPr>
        <w:rPr>
          <w:sz w:val="28"/>
          <w:szCs w:val="28"/>
        </w:rPr>
      </w:pPr>
    </w:p>
    <w:p w14:paraId="55DC5B9A" w14:textId="60398930" w:rsidR="00DB0D20" w:rsidRPr="00B07D86" w:rsidRDefault="00DB0D20">
      <w:pPr>
        <w:rPr>
          <w:b/>
          <w:bCs/>
          <w:sz w:val="32"/>
          <w:szCs w:val="32"/>
        </w:rPr>
      </w:pPr>
      <w:r w:rsidRPr="00B07D86">
        <w:rPr>
          <w:b/>
          <w:bCs/>
          <w:sz w:val="32"/>
          <w:szCs w:val="32"/>
        </w:rPr>
        <w:t>Fruit growth analysis:</w:t>
      </w:r>
    </w:p>
    <w:p w14:paraId="39AFBE7A" w14:textId="77777777" w:rsidR="00DB0D20" w:rsidRDefault="00DB0D20">
      <w:pPr>
        <w:rPr>
          <w:sz w:val="32"/>
          <w:szCs w:val="32"/>
        </w:rPr>
      </w:pPr>
    </w:p>
    <w:p w14:paraId="6106BAAF" w14:textId="6610BA75" w:rsidR="00DB0D20" w:rsidRDefault="00DB0D20">
      <w:pPr>
        <w:rPr>
          <w:sz w:val="32"/>
          <w:szCs w:val="32"/>
        </w:rPr>
      </w:pPr>
      <w:r>
        <w:rPr>
          <w:noProof/>
        </w:rPr>
        <w:drawing>
          <wp:inline distT="0" distB="0" distL="0" distR="0" wp14:anchorId="2ACE03DB" wp14:editId="6DFF1C4D">
            <wp:extent cx="5943600" cy="4322445"/>
            <wp:effectExtent l="0" t="0" r="0" b="1905"/>
            <wp:docPr id="1223103702" name="Chart 1">
              <a:extLst xmlns:a="http://schemas.openxmlformats.org/drawingml/2006/main">
                <a:ext uri="{FF2B5EF4-FFF2-40B4-BE49-F238E27FC236}">
                  <a16:creationId xmlns:a16="http://schemas.microsoft.com/office/drawing/2014/main" id="{5E989486-7C24-21DE-8E81-6E03DA598D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3CD9038" w14:textId="77777777" w:rsidR="00DB0D20" w:rsidRDefault="00DB0D20">
      <w:pPr>
        <w:rPr>
          <w:sz w:val="32"/>
          <w:szCs w:val="32"/>
        </w:rPr>
      </w:pPr>
    </w:p>
    <w:p w14:paraId="7A98C8F8" w14:textId="182BF5D7" w:rsidR="00AE39EE" w:rsidRPr="00B917CA" w:rsidRDefault="00AE39EE">
      <w:pPr>
        <w:rPr>
          <w:b/>
          <w:bCs/>
          <w:color w:val="00B0F0"/>
          <w:sz w:val="36"/>
          <w:szCs w:val="36"/>
        </w:rPr>
      </w:pPr>
      <w:r w:rsidRPr="00B917CA">
        <w:rPr>
          <w:b/>
          <w:bCs/>
          <w:color w:val="00B0F0"/>
          <w:sz w:val="36"/>
          <w:szCs w:val="36"/>
        </w:rPr>
        <w:t>Overview of the Dataset</w:t>
      </w:r>
      <w:r w:rsidRPr="00B917CA">
        <w:rPr>
          <w:b/>
          <w:bCs/>
          <w:color w:val="00B0F0"/>
          <w:sz w:val="36"/>
          <w:szCs w:val="36"/>
        </w:rPr>
        <w:t>:</w:t>
      </w:r>
    </w:p>
    <w:p w14:paraId="7AB92D1C" w14:textId="46B97C9F" w:rsidR="00DB0D20" w:rsidRPr="00DB0D20" w:rsidRDefault="00DB0D20" w:rsidP="00DB0D20">
      <w:pPr>
        <w:rPr>
          <w:sz w:val="32"/>
          <w:szCs w:val="32"/>
        </w:rPr>
      </w:pPr>
      <w:r>
        <w:rPr>
          <w:sz w:val="32"/>
          <w:szCs w:val="32"/>
        </w:rPr>
        <w:t>1.</w:t>
      </w:r>
      <w:r w:rsidRPr="00DB0D20">
        <w:rPr>
          <w:sz w:val="32"/>
          <w:szCs w:val="32"/>
        </w:rPr>
        <w:t>Growth Parameters:</w:t>
      </w:r>
    </w:p>
    <w:p w14:paraId="2D0471CA" w14:textId="77777777" w:rsidR="00DB0D20" w:rsidRPr="00AE39EE" w:rsidRDefault="00DB0D20" w:rsidP="00DB0D20">
      <w:pPr>
        <w:pStyle w:val="ListParagraph"/>
        <w:numPr>
          <w:ilvl w:val="0"/>
          <w:numId w:val="4"/>
        </w:numPr>
        <w:rPr>
          <w:sz w:val="28"/>
          <w:szCs w:val="28"/>
        </w:rPr>
      </w:pPr>
      <w:r w:rsidRPr="00AE39EE">
        <w:rPr>
          <w:b/>
          <w:bCs/>
          <w:sz w:val="28"/>
          <w:szCs w:val="28"/>
        </w:rPr>
        <w:t>Height (cm):</w:t>
      </w:r>
      <w:r w:rsidRPr="00AE39EE">
        <w:rPr>
          <w:sz w:val="28"/>
          <w:szCs w:val="28"/>
        </w:rPr>
        <w:t xml:space="preserve"> This column tracks the vertical growth of the tomato plant, showing a steady increase over the 30 days, indicating healthy growth.</w:t>
      </w:r>
    </w:p>
    <w:p w14:paraId="1E8E0FC0" w14:textId="27C6F10C" w:rsidR="00DB0D20" w:rsidRPr="00AE39EE" w:rsidRDefault="00DB0D20" w:rsidP="00AE39EE">
      <w:pPr>
        <w:pStyle w:val="ListParagraph"/>
        <w:numPr>
          <w:ilvl w:val="0"/>
          <w:numId w:val="6"/>
        </w:numPr>
        <w:rPr>
          <w:sz w:val="28"/>
          <w:szCs w:val="28"/>
        </w:rPr>
      </w:pPr>
      <w:r w:rsidRPr="00AE39EE">
        <w:rPr>
          <w:b/>
          <w:bCs/>
          <w:sz w:val="28"/>
          <w:szCs w:val="28"/>
        </w:rPr>
        <w:t>Leaf Count:</w:t>
      </w:r>
      <w:r w:rsidRPr="00AE39EE">
        <w:rPr>
          <w:sz w:val="28"/>
          <w:szCs w:val="28"/>
        </w:rPr>
        <w:t xml:space="preserve"> The number of leaves is a critical indicator of the plant’s health and vigor. An increase from 2 to 30 leaves suggests good photosynthetic capability and overall plant health.</w:t>
      </w:r>
    </w:p>
    <w:p w14:paraId="4AFF0986" w14:textId="77777777" w:rsidR="00DB0D20" w:rsidRPr="00AE39EE" w:rsidRDefault="00DB0D20" w:rsidP="00AE39EE">
      <w:pPr>
        <w:pStyle w:val="ListParagraph"/>
        <w:numPr>
          <w:ilvl w:val="0"/>
          <w:numId w:val="7"/>
        </w:numPr>
        <w:rPr>
          <w:sz w:val="28"/>
          <w:szCs w:val="28"/>
        </w:rPr>
      </w:pPr>
      <w:r w:rsidRPr="00AE39EE">
        <w:rPr>
          <w:b/>
          <w:bCs/>
          <w:sz w:val="28"/>
          <w:szCs w:val="28"/>
        </w:rPr>
        <w:t>Fruit Count:</w:t>
      </w:r>
      <w:r w:rsidRPr="00AE39EE">
        <w:rPr>
          <w:sz w:val="28"/>
          <w:szCs w:val="28"/>
        </w:rPr>
        <w:t xml:space="preserve"> This measures the plant's productivity. The dataset shows gradual fruit development, with the first fruit appearing around Day 13 and reaching 17 fruits by Day 30.</w:t>
      </w:r>
    </w:p>
    <w:p w14:paraId="3B3493AA" w14:textId="4C432399" w:rsidR="00DB0D20" w:rsidRPr="00DB0D20" w:rsidRDefault="00AE39EE" w:rsidP="00DB0D20">
      <w:pPr>
        <w:rPr>
          <w:sz w:val="32"/>
          <w:szCs w:val="32"/>
        </w:rPr>
      </w:pPr>
      <w:r>
        <w:rPr>
          <w:sz w:val="32"/>
          <w:szCs w:val="32"/>
        </w:rPr>
        <w:t>2.</w:t>
      </w:r>
      <w:r w:rsidR="00DB0D20" w:rsidRPr="00DB0D20">
        <w:rPr>
          <w:sz w:val="32"/>
          <w:szCs w:val="32"/>
        </w:rPr>
        <w:t>Environmental Conditions:</w:t>
      </w:r>
    </w:p>
    <w:p w14:paraId="6B11A803" w14:textId="77777777" w:rsidR="00DB0D20" w:rsidRPr="00AE39EE" w:rsidRDefault="00DB0D20" w:rsidP="00AE39EE">
      <w:pPr>
        <w:pStyle w:val="ListParagraph"/>
        <w:numPr>
          <w:ilvl w:val="0"/>
          <w:numId w:val="8"/>
        </w:numPr>
        <w:rPr>
          <w:sz w:val="28"/>
          <w:szCs w:val="28"/>
        </w:rPr>
      </w:pPr>
      <w:r w:rsidRPr="00AE39EE">
        <w:rPr>
          <w:b/>
          <w:bCs/>
          <w:sz w:val="28"/>
          <w:szCs w:val="28"/>
        </w:rPr>
        <w:t>Soil Moisture (%):</w:t>
      </w:r>
      <w:r w:rsidRPr="00AE39EE">
        <w:rPr>
          <w:sz w:val="28"/>
          <w:szCs w:val="28"/>
        </w:rPr>
        <w:t xml:space="preserve"> Optimal moisture levels are crucial for tomato plants. The dataset indicates a slight decrease over time, which could suggest either a natural drying process or changes in watering practices.</w:t>
      </w:r>
    </w:p>
    <w:p w14:paraId="1F677154" w14:textId="77777777" w:rsidR="00DB0D20" w:rsidRPr="00AE39EE" w:rsidRDefault="00DB0D20" w:rsidP="00AE39EE">
      <w:pPr>
        <w:pStyle w:val="ListParagraph"/>
        <w:numPr>
          <w:ilvl w:val="0"/>
          <w:numId w:val="9"/>
        </w:numPr>
        <w:rPr>
          <w:sz w:val="28"/>
          <w:szCs w:val="28"/>
        </w:rPr>
      </w:pPr>
      <w:r w:rsidRPr="00AE39EE">
        <w:rPr>
          <w:b/>
          <w:bCs/>
          <w:sz w:val="28"/>
          <w:szCs w:val="28"/>
        </w:rPr>
        <w:t>Temperature (°C):</w:t>
      </w:r>
      <w:r w:rsidRPr="00AE39EE">
        <w:rPr>
          <w:sz w:val="28"/>
          <w:szCs w:val="28"/>
        </w:rPr>
        <w:t xml:space="preserve"> The temperatures recorded range from 20°C to 27°C, which are generally favorable for tomato growth. The consistent temperature indicates a stable growing environment.</w:t>
      </w:r>
    </w:p>
    <w:p w14:paraId="0D80760C" w14:textId="54EECA02" w:rsidR="00DB0D20" w:rsidRPr="00DB0D20" w:rsidRDefault="00AE39EE" w:rsidP="00DB0D20">
      <w:pPr>
        <w:rPr>
          <w:sz w:val="32"/>
          <w:szCs w:val="32"/>
        </w:rPr>
      </w:pPr>
      <w:r>
        <w:rPr>
          <w:sz w:val="32"/>
          <w:szCs w:val="32"/>
        </w:rPr>
        <w:t>3.</w:t>
      </w:r>
      <w:r w:rsidR="00DB0D20" w:rsidRPr="00DB0D20">
        <w:rPr>
          <w:sz w:val="32"/>
          <w:szCs w:val="32"/>
        </w:rPr>
        <w:t>Growth Stages:</w:t>
      </w:r>
    </w:p>
    <w:p w14:paraId="143D64E2" w14:textId="77777777" w:rsidR="00DB0D20" w:rsidRPr="00AE39EE" w:rsidRDefault="00DB0D20" w:rsidP="00AE39EE">
      <w:pPr>
        <w:pStyle w:val="ListParagraph"/>
        <w:numPr>
          <w:ilvl w:val="0"/>
          <w:numId w:val="10"/>
        </w:numPr>
        <w:rPr>
          <w:sz w:val="28"/>
          <w:szCs w:val="28"/>
        </w:rPr>
      </w:pPr>
      <w:r w:rsidRPr="00AE39EE">
        <w:rPr>
          <w:sz w:val="28"/>
          <w:szCs w:val="28"/>
        </w:rPr>
        <w:t>The dataset categorizes growth into distinct phases: Germination, Seedling, Early Vegetative, Flowering, Fruit Set, Maturing, and Post-Harvest. This classification helps in understanding the life cycle of the tomato plant.</w:t>
      </w:r>
    </w:p>
    <w:p w14:paraId="36CF199F" w14:textId="67C89E4B" w:rsidR="00DB0D20" w:rsidRPr="00DB0D20" w:rsidRDefault="00AE39EE" w:rsidP="00DB0D20">
      <w:pPr>
        <w:rPr>
          <w:sz w:val="32"/>
          <w:szCs w:val="32"/>
        </w:rPr>
      </w:pPr>
      <w:r>
        <w:rPr>
          <w:sz w:val="32"/>
          <w:szCs w:val="32"/>
        </w:rPr>
        <w:t>4.</w:t>
      </w:r>
      <w:r w:rsidR="00DB0D20" w:rsidRPr="00DB0D20">
        <w:rPr>
          <w:sz w:val="32"/>
          <w:szCs w:val="32"/>
        </w:rPr>
        <w:t>Notes:</w:t>
      </w:r>
    </w:p>
    <w:p w14:paraId="75E280E9" w14:textId="410DCE90" w:rsidR="00AE39EE" w:rsidRDefault="00DB0D20" w:rsidP="00AE39EE">
      <w:pPr>
        <w:pStyle w:val="ListParagraph"/>
        <w:numPr>
          <w:ilvl w:val="0"/>
          <w:numId w:val="11"/>
        </w:numPr>
        <w:rPr>
          <w:sz w:val="28"/>
          <w:szCs w:val="28"/>
        </w:rPr>
      </w:pPr>
      <w:r w:rsidRPr="00AE39EE">
        <w:rPr>
          <w:sz w:val="28"/>
          <w:szCs w:val="28"/>
        </w:rPr>
        <w:t>The notes section provides qualitative observations about the growth conditions, such as pest monitoring, watering practices, and the health of the plant. This is useful for identifying potential issues and successes in cultivation.</w:t>
      </w:r>
    </w:p>
    <w:p w14:paraId="5B90A6CD" w14:textId="07F56925" w:rsidR="00AE39EE" w:rsidRPr="00AE39EE" w:rsidRDefault="00AE39EE" w:rsidP="00AE39EE">
      <w:pPr>
        <w:rPr>
          <w:b/>
          <w:bCs/>
          <w:color w:val="00B0F0"/>
          <w:sz w:val="36"/>
          <w:szCs w:val="36"/>
        </w:rPr>
      </w:pPr>
      <w:r w:rsidRPr="00AE39EE">
        <w:rPr>
          <w:b/>
          <w:bCs/>
          <w:color w:val="00B0F0"/>
          <w:sz w:val="36"/>
          <w:szCs w:val="36"/>
        </w:rPr>
        <w:t>Key Insights</w:t>
      </w:r>
      <w:r w:rsidR="00B917CA" w:rsidRPr="00B917CA">
        <w:rPr>
          <w:b/>
          <w:bCs/>
          <w:color w:val="00B0F0"/>
          <w:sz w:val="36"/>
          <w:szCs w:val="36"/>
        </w:rPr>
        <w:t>:</w:t>
      </w:r>
    </w:p>
    <w:p w14:paraId="575BE807" w14:textId="77777777" w:rsidR="00AE39EE" w:rsidRPr="00AE39EE" w:rsidRDefault="00AE39EE" w:rsidP="00AE39EE">
      <w:pPr>
        <w:numPr>
          <w:ilvl w:val="0"/>
          <w:numId w:val="12"/>
        </w:numPr>
        <w:rPr>
          <w:rFonts w:cstheme="minorHAnsi"/>
          <w:sz w:val="28"/>
          <w:szCs w:val="28"/>
        </w:rPr>
      </w:pPr>
      <w:r w:rsidRPr="00AE39EE">
        <w:rPr>
          <w:rFonts w:cstheme="minorHAnsi"/>
          <w:b/>
          <w:bCs/>
          <w:sz w:val="28"/>
          <w:szCs w:val="28"/>
        </w:rPr>
        <w:t>Steady Growth</w:t>
      </w:r>
      <w:r w:rsidRPr="00AE39EE">
        <w:rPr>
          <w:rFonts w:cstheme="minorHAnsi"/>
          <w:sz w:val="28"/>
          <w:szCs w:val="28"/>
        </w:rPr>
        <w:t>: The height and leaf count increase steadily, suggesting that the plant is receiving adequate nutrients, water, and sunlight.</w:t>
      </w:r>
    </w:p>
    <w:p w14:paraId="7BE14169" w14:textId="77777777" w:rsidR="00AE39EE" w:rsidRPr="00AE39EE" w:rsidRDefault="00AE39EE" w:rsidP="00AE39EE">
      <w:pPr>
        <w:numPr>
          <w:ilvl w:val="0"/>
          <w:numId w:val="12"/>
        </w:numPr>
        <w:rPr>
          <w:rFonts w:cstheme="minorHAnsi"/>
          <w:sz w:val="28"/>
          <w:szCs w:val="28"/>
        </w:rPr>
      </w:pPr>
      <w:r w:rsidRPr="00AE39EE">
        <w:rPr>
          <w:rFonts w:cstheme="minorHAnsi"/>
          <w:b/>
          <w:bCs/>
          <w:sz w:val="28"/>
          <w:szCs w:val="28"/>
        </w:rPr>
        <w:t>Fruit Development</w:t>
      </w:r>
      <w:r w:rsidRPr="00AE39EE">
        <w:rPr>
          <w:rFonts w:cstheme="minorHAnsi"/>
          <w:sz w:val="28"/>
          <w:szCs w:val="28"/>
        </w:rPr>
        <w:t>: The gradual increase in fruit count shows that the flowering and fruit-setting processes are successful, indicating effective pollination and environmental conditions.</w:t>
      </w:r>
    </w:p>
    <w:p w14:paraId="0B97566E" w14:textId="77777777" w:rsidR="00AE39EE" w:rsidRPr="00AE39EE" w:rsidRDefault="00AE39EE" w:rsidP="00AE39EE">
      <w:pPr>
        <w:numPr>
          <w:ilvl w:val="0"/>
          <w:numId w:val="12"/>
        </w:numPr>
        <w:rPr>
          <w:rFonts w:cstheme="minorHAnsi"/>
          <w:sz w:val="28"/>
          <w:szCs w:val="28"/>
        </w:rPr>
      </w:pPr>
      <w:r w:rsidRPr="00AE39EE">
        <w:rPr>
          <w:rFonts w:cstheme="minorHAnsi"/>
          <w:b/>
          <w:bCs/>
          <w:sz w:val="28"/>
          <w:szCs w:val="28"/>
        </w:rPr>
        <w:t>Optimal Conditions</w:t>
      </w:r>
      <w:r w:rsidRPr="00AE39EE">
        <w:rPr>
          <w:rFonts w:cstheme="minorHAnsi"/>
          <w:sz w:val="28"/>
          <w:szCs w:val="28"/>
        </w:rPr>
        <w:t>: The temperature range and soil moisture levels suggest that the plants are growing under favorable conditions. The slight decrease in soil moisture might indicate a need for more regular watering as the plants mature and require more resources.</w:t>
      </w:r>
    </w:p>
    <w:p w14:paraId="47DB620C" w14:textId="77777777" w:rsidR="00AE39EE" w:rsidRDefault="00AE39EE" w:rsidP="00AE39EE">
      <w:pPr>
        <w:numPr>
          <w:ilvl w:val="0"/>
          <w:numId w:val="12"/>
        </w:numPr>
        <w:rPr>
          <w:rFonts w:cstheme="minorHAnsi"/>
          <w:sz w:val="28"/>
          <w:szCs w:val="28"/>
        </w:rPr>
      </w:pPr>
      <w:r w:rsidRPr="00AE39EE">
        <w:rPr>
          <w:rFonts w:cstheme="minorHAnsi"/>
          <w:b/>
          <w:bCs/>
          <w:sz w:val="28"/>
          <w:szCs w:val="28"/>
        </w:rPr>
        <w:t>Timely Harvesting</w:t>
      </w:r>
      <w:r w:rsidRPr="00AE39EE">
        <w:rPr>
          <w:rFonts w:cstheme="minorHAnsi"/>
          <w:sz w:val="28"/>
          <w:szCs w:val="28"/>
        </w:rPr>
        <w:t>: The dataset shows a transition from maturing to harvesting stages around Day 23, indicating that the fruits were ready to be picked, reflecting successful cultivation practices.</w:t>
      </w:r>
    </w:p>
    <w:p w14:paraId="0ADCBE91" w14:textId="77777777" w:rsidR="00AE39EE" w:rsidRDefault="00AE39EE" w:rsidP="00AE39EE">
      <w:pPr>
        <w:rPr>
          <w:rFonts w:cstheme="minorHAnsi"/>
          <w:b/>
          <w:bCs/>
          <w:sz w:val="36"/>
          <w:szCs w:val="36"/>
        </w:rPr>
      </w:pPr>
    </w:p>
    <w:p w14:paraId="19A23F48" w14:textId="4EA0D373" w:rsidR="00AE39EE" w:rsidRPr="00AE39EE" w:rsidRDefault="00AE39EE" w:rsidP="00AE39EE">
      <w:pPr>
        <w:rPr>
          <w:rFonts w:cstheme="minorHAnsi"/>
          <w:b/>
          <w:bCs/>
          <w:color w:val="00B0F0"/>
          <w:sz w:val="36"/>
          <w:szCs w:val="36"/>
        </w:rPr>
      </w:pPr>
      <w:r w:rsidRPr="00AE39EE">
        <w:rPr>
          <w:rFonts w:cstheme="minorHAnsi"/>
          <w:b/>
          <w:bCs/>
          <w:color w:val="00B0F0"/>
          <w:sz w:val="36"/>
          <w:szCs w:val="36"/>
        </w:rPr>
        <w:t>Considerations for Improvement</w:t>
      </w:r>
      <w:r w:rsidRPr="00B917CA">
        <w:rPr>
          <w:rFonts w:cstheme="minorHAnsi"/>
          <w:b/>
          <w:bCs/>
          <w:color w:val="00B0F0"/>
          <w:sz w:val="36"/>
          <w:szCs w:val="36"/>
        </w:rPr>
        <w:t>:</w:t>
      </w:r>
    </w:p>
    <w:p w14:paraId="0062667B" w14:textId="77777777" w:rsidR="00AE39EE" w:rsidRPr="00AE39EE" w:rsidRDefault="00AE39EE" w:rsidP="00AE39EE">
      <w:pPr>
        <w:numPr>
          <w:ilvl w:val="0"/>
          <w:numId w:val="13"/>
        </w:numPr>
        <w:rPr>
          <w:rFonts w:cstheme="minorHAnsi"/>
          <w:sz w:val="28"/>
          <w:szCs w:val="28"/>
        </w:rPr>
      </w:pPr>
      <w:r w:rsidRPr="00AE39EE">
        <w:rPr>
          <w:rFonts w:cstheme="minorHAnsi"/>
          <w:b/>
          <w:bCs/>
          <w:sz w:val="28"/>
          <w:szCs w:val="28"/>
        </w:rPr>
        <w:t>Water Management</w:t>
      </w:r>
      <w:r w:rsidRPr="00AE39EE">
        <w:rPr>
          <w:rFonts w:cstheme="minorHAnsi"/>
          <w:sz w:val="28"/>
          <w:szCs w:val="28"/>
        </w:rPr>
        <w:t>: The gradual decline in soil moisture could be monitored more closely, especially during the fruiting phase, to prevent stress on the plants.</w:t>
      </w:r>
    </w:p>
    <w:p w14:paraId="5A022E6F" w14:textId="77777777" w:rsidR="00AE39EE" w:rsidRPr="00AE39EE" w:rsidRDefault="00AE39EE" w:rsidP="00AE39EE">
      <w:pPr>
        <w:numPr>
          <w:ilvl w:val="0"/>
          <w:numId w:val="13"/>
        </w:numPr>
        <w:rPr>
          <w:rFonts w:cstheme="minorHAnsi"/>
          <w:sz w:val="28"/>
          <w:szCs w:val="28"/>
        </w:rPr>
      </w:pPr>
      <w:r w:rsidRPr="00AE39EE">
        <w:rPr>
          <w:rFonts w:cstheme="minorHAnsi"/>
          <w:b/>
          <w:bCs/>
          <w:sz w:val="28"/>
          <w:szCs w:val="28"/>
        </w:rPr>
        <w:t>Pest and Disease Monitoring</w:t>
      </w:r>
      <w:r w:rsidRPr="00AE39EE">
        <w:rPr>
          <w:rFonts w:cstheme="minorHAnsi"/>
          <w:sz w:val="28"/>
          <w:szCs w:val="28"/>
        </w:rPr>
        <w:t>: While the notes indicate no pests were observed initially, continuous monitoring is essential, especially as plants mature and attract more pests.</w:t>
      </w:r>
    </w:p>
    <w:p w14:paraId="20BC498B" w14:textId="40CC654D" w:rsidR="00AE39EE" w:rsidRPr="00AE39EE" w:rsidRDefault="00AE39EE" w:rsidP="00AE39EE">
      <w:pPr>
        <w:numPr>
          <w:ilvl w:val="0"/>
          <w:numId w:val="13"/>
        </w:numPr>
        <w:rPr>
          <w:rFonts w:cstheme="minorHAnsi"/>
          <w:sz w:val="28"/>
          <w:szCs w:val="28"/>
        </w:rPr>
      </w:pPr>
      <w:r w:rsidRPr="00AE39EE">
        <w:rPr>
          <w:rFonts w:cstheme="minorHAnsi"/>
          <w:b/>
          <w:bCs/>
          <w:sz w:val="28"/>
          <w:szCs w:val="28"/>
        </w:rPr>
        <w:t>Nutrient Management</w:t>
      </w:r>
      <w:r w:rsidRPr="00AE39EE">
        <w:rPr>
          <w:rFonts w:cstheme="minorHAnsi"/>
          <w:sz w:val="28"/>
          <w:szCs w:val="28"/>
        </w:rPr>
        <w:t>: Ensuring balanced nutrient supply through fertilizers can optimize growth and fruiting, particularly in later stages when the demand increases</w:t>
      </w:r>
      <w:r w:rsidRPr="00AE39EE">
        <w:rPr>
          <w:rFonts w:cstheme="minorHAnsi"/>
          <w:sz w:val="28"/>
          <w:szCs w:val="28"/>
        </w:rPr>
        <w:t>.</w:t>
      </w:r>
    </w:p>
    <w:p w14:paraId="37DDB4A0" w14:textId="77777777" w:rsidR="00AE39EE" w:rsidRPr="00AE39EE" w:rsidRDefault="00AE39EE" w:rsidP="00AE39EE">
      <w:pPr>
        <w:rPr>
          <w:rFonts w:cstheme="minorHAnsi"/>
          <w:sz w:val="28"/>
          <w:szCs w:val="28"/>
        </w:rPr>
      </w:pPr>
    </w:p>
    <w:p w14:paraId="60AD9F51" w14:textId="19347D29" w:rsidR="00B917CA" w:rsidRPr="00B917CA" w:rsidRDefault="00B917CA" w:rsidP="00B917CA">
      <w:pPr>
        <w:rPr>
          <w:b/>
          <w:bCs/>
          <w:color w:val="00B0F0"/>
          <w:sz w:val="36"/>
          <w:szCs w:val="36"/>
        </w:rPr>
      </w:pPr>
      <w:r w:rsidRPr="00B917CA">
        <w:rPr>
          <w:b/>
          <w:bCs/>
          <w:color w:val="00B0F0"/>
          <w:sz w:val="36"/>
          <w:szCs w:val="36"/>
        </w:rPr>
        <w:t>Conclusion</w:t>
      </w:r>
      <w:r w:rsidRPr="00B917CA">
        <w:rPr>
          <w:b/>
          <w:bCs/>
          <w:color w:val="00B0F0"/>
          <w:sz w:val="36"/>
          <w:szCs w:val="36"/>
        </w:rPr>
        <w:t>:</w:t>
      </w:r>
    </w:p>
    <w:p w14:paraId="7FC5E281" w14:textId="77777777" w:rsidR="00B917CA" w:rsidRPr="00B917CA" w:rsidRDefault="00B917CA" w:rsidP="00B917CA">
      <w:pPr>
        <w:rPr>
          <w:sz w:val="28"/>
          <w:szCs w:val="28"/>
        </w:rPr>
      </w:pPr>
      <w:r w:rsidRPr="00B917CA">
        <w:rPr>
          <w:sz w:val="28"/>
          <w:szCs w:val="28"/>
        </w:rPr>
        <w:t>The extended tomato growth dataset provides a comprehensive view of the growth and development of tomato plants over a 30-day period. The following conclusions can be drawn:</w:t>
      </w:r>
    </w:p>
    <w:p w14:paraId="658F6745" w14:textId="77777777" w:rsidR="00B917CA" w:rsidRPr="00B917CA" w:rsidRDefault="00B917CA" w:rsidP="00B917CA">
      <w:pPr>
        <w:numPr>
          <w:ilvl w:val="0"/>
          <w:numId w:val="14"/>
        </w:numPr>
        <w:rPr>
          <w:sz w:val="28"/>
          <w:szCs w:val="28"/>
        </w:rPr>
      </w:pPr>
      <w:r w:rsidRPr="00B917CA">
        <w:rPr>
          <w:b/>
          <w:bCs/>
          <w:sz w:val="28"/>
          <w:szCs w:val="28"/>
        </w:rPr>
        <w:t>Healthy Growth Dynamics</w:t>
      </w:r>
      <w:r w:rsidRPr="00B917CA">
        <w:rPr>
          <w:sz w:val="28"/>
          <w:szCs w:val="28"/>
        </w:rPr>
        <w:t>: The steady increase in height and leaf count demonstrates robust plant health and vigorous growth, indicative of optimal conditions in terms of light, nutrients, and care.</w:t>
      </w:r>
    </w:p>
    <w:p w14:paraId="4979BE5F" w14:textId="77777777" w:rsidR="00B917CA" w:rsidRPr="00B917CA" w:rsidRDefault="00B917CA" w:rsidP="00B917CA">
      <w:pPr>
        <w:numPr>
          <w:ilvl w:val="0"/>
          <w:numId w:val="14"/>
        </w:numPr>
        <w:rPr>
          <w:sz w:val="28"/>
          <w:szCs w:val="28"/>
        </w:rPr>
      </w:pPr>
      <w:r w:rsidRPr="00B917CA">
        <w:rPr>
          <w:b/>
          <w:bCs/>
          <w:sz w:val="28"/>
          <w:szCs w:val="28"/>
        </w:rPr>
        <w:t>Successful Fruit Development</w:t>
      </w:r>
      <w:r w:rsidRPr="00B917CA">
        <w:rPr>
          <w:sz w:val="28"/>
          <w:szCs w:val="28"/>
        </w:rPr>
        <w:t>: The gradual rise in fruit count, starting from Day 13 and culminating in 17 fruits by Day 30, highlights effective flowering and pollination processes, leading to a productive harvest.</w:t>
      </w:r>
    </w:p>
    <w:p w14:paraId="79D6C897" w14:textId="77777777" w:rsidR="00B917CA" w:rsidRDefault="00B917CA" w:rsidP="00B917CA">
      <w:pPr>
        <w:numPr>
          <w:ilvl w:val="0"/>
          <w:numId w:val="14"/>
        </w:numPr>
        <w:rPr>
          <w:sz w:val="28"/>
          <w:szCs w:val="28"/>
        </w:rPr>
      </w:pPr>
      <w:r w:rsidRPr="00B917CA">
        <w:rPr>
          <w:b/>
          <w:bCs/>
          <w:sz w:val="28"/>
          <w:szCs w:val="28"/>
        </w:rPr>
        <w:t>Environmental Suitability</w:t>
      </w:r>
      <w:r w:rsidRPr="00B917CA">
        <w:rPr>
          <w:sz w:val="28"/>
          <w:szCs w:val="28"/>
        </w:rPr>
        <w:t>: The recorded temperatures (20°C to 27°C) and soil moisture levels suggest that the environmental conditions were generally favorable for tomato growth. However, a slight decline in soil</w:t>
      </w:r>
    </w:p>
    <w:p w14:paraId="5E892976" w14:textId="301D9480" w:rsidR="00B917CA" w:rsidRPr="00B917CA" w:rsidRDefault="00B917CA" w:rsidP="00B917CA">
      <w:pPr>
        <w:numPr>
          <w:ilvl w:val="0"/>
          <w:numId w:val="14"/>
        </w:numPr>
        <w:rPr>
          <w:sz w:val="28"/>
          <w:szCs w:val="28"/>
        </w:rPr>
      </w:pPr>
      <w:r w:rsidRPr="00B917CA">
        <w:rPr>
          <w:sz w:val="28"/>
          <w:szCs w:val="28"/>
        </w:rPr>
        <w:t>moisture over time indicates a need for careful water management, especially during the fruiting stage when plants require more resources.</w:t>
      </w:r>
    </w:p>
    <w:p w14:paraId="4F0883BC" w14:textId="77777777" w:rsidR="00B917CA" w:rsidRPr="00B917CA" w:rsidRDefault="00B917CA" w:rsidP="00B917CA">
      <w:pPr>
        <w:numPr>
          <w:ilvl w:val="0"/>
          <w:numId w:val="14"/>
        </w:numPr>
        <w:rPr>
          <w:sz w:val="28"/>
          <w:szCs w:val="28"/>
        </w:rPr>
      </w:pPr>
      <w:r w:rsidRPr="00B917CA">
        <w:rPr>
          <w:b/>
          <w:bCs/>
          <w:sz w:val="28"/>
          <w:szCs w:val="28"/>
        </w:rPr>
        <w:t>Growth Stage Insights</w:t>
      </w:r>
      <w:r w:rsidRPr="00B917CA">
        <w:rPr>
          <w:sz w:val="28"/>
          <w:szCs w:val="28"/>
        </w:rPr>
        <w:t>: The dataset effectively outlines the key growth stages of tomato plants, from germination to harvesting. This categorization aids in understanding the developmental milestones and optimizing care practices throughout the lifecycle.</w:t>
      </w:r>
    </w:p>
    <w:p w14:paraId="14B2A468" w14:textId="13CA1C6F" w:rsidR="00B917CA" w:rsidRPr="00B917CA" w:rsidRDefault="00B917CA" w:rsidP="00B917CA">
      <w:pPr>
        <w:numPr>
          <w:ilvl w:val="0"/>
          <w:numId w:val="14"/>
        </w:numPr>
        <w:rPr>
          <w:sz w:val="28"/>
          <w:szCs w:val="28"/>
        </w:rPr>
      </w:pPr>
      <w:r w:rsidRPr="00B917CA">
        <w:rPr>
          <w:b/>
          <w:bCs/>
          <w:sz w:val="28"/>
          <w:szCs w:val="28"/>
        </w:rPr>
        <w:t>Future Considerations</w:t>
      </w:r>
      <w:r w:rsidRPr="00B917CA">
        <w:rPr>
          <w:sz w:val="28"/>
          <w:szCs w:val="28"/>
        </w:rPr>
        <w:t>: Continuous monitoring of soil moisture, pest management, and nutrient supply will be crucial for sustaining healthy growth and maximizing yield in future cultivation cycles. Adjustments to watering practices and vigilant pest monitoring can mitigate risks and enhance productivity</w:t>
      </w:r>
      <w:r w:rsidRPr="00B917CA">
        <w:rPr>
          <w:sz w:val="28"/>
          <w:szCs w:val="28"/>
        </w:rPr>
        <w:t>.</w:t>
      </w:r>
    </w:p>
    <w:p w14:paraId="0C1CE397" w14:textId="77777777" w:rsidR="00AE39EE" w:rsidRDefault="00AE39EE" w:rsidP="00AE39EE">
      <w:pPr>
        <w:rPr>
          <w:sz w:val="28"/>
          <w:szCs w:val="28"/>
        </w:rPr>
      </w:pPr>
    </w:p>
    <w:p w14:paraId="0C2C180C" w14:textId="4BFA63E2" w:rsidR="00B917CA" w:rsidRPr="00B917CA" w:rsidRDefault="00B917CA" w:rsidP="00AE39EE">
      <w:pPr>
        <w:rPr>
          <w:sz w:val="32"/>
          <w:szCs w:val="32"/>
        </w:rPr>
      </w:pPr>
      <w:r w:rsidRPr="00B917CA">
        <w:rPr>
          <w:sz w:val="32"/>
          <w:szCs w:val="32"/>
        </w:rPr>
        <w:t>Overall, this dataset serves as a valuable resource for gardeners and agriculturalists seeking to understand the growth patterns of tomato plants and improve their cultivation practices for better yield and plant health.</w:t>
      </w:r>
    </w:p>
    <w:sectPr w:rsidR="00B917CA" w:rsidRPr="00B917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2463D"/>
    <w:multiLevelType w:val="hybridMultilevel"/>
    <w:tmpl w:val="7966B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B27F6"/>
    <w:multiLevelType w:val="hybridMultilevel"/>
    <w:tmpl w:val="7A024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232F2"/>
    <w:multiLevelType w:val="multilevel"/>
    <w:tmpl w:val="571E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5B7755"/>
    <w:multiLevelType w:val="hybridMultilevel"/>
    <w:tmpl w:val="8938A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C531B1"/>
    <w:multiLevelType w:val="multilevel"/>
    <w:tmpl w:val="351C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0865DC"/>
    <w:multiLevelType w:val="hybridMultilevel"/>
    <w:tmpl w:val="E4BEE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D1E6293"/>
    <w:multiLevelType w:val="hybridMultilevel"/>
    <w:tmpl w:val="E610A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AD4C79"/>
    <w:multiLevelType w:val="hybridMultilevel"/>
    <w:tmpl w:val="2274F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B337C2"/>
    <w:multiLevelType w:val="hybridMultilevel"/>
    <w:tmpl w:val="AF54D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574738"/>
    <w:multiLevelType w:val="hybridMultilevel"/>
    <w:tmpl w:val="54468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2C4B76"/>
    <w:multiLevelType w:val="hybridMultilevel"/>
    <w:tmpl w:val="5CDE3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3B25A2"/>
    <w:multiLevelType w:val="multilevel"/>
    <w:tmpl w:val="C7605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6D2E42"/>
    <w:multiLevelType w:val="hybridMultilevel"/>
    <w:tmpl w:val="AA50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C80827"/>
    <w:multiLevelType w:val="multilevel"/>
    <w:tmpl w:val="D3DC4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3346898">
    <w:abstractNumId w:val="4"/>
  </w:num>
  <w:num w:numId="2" w16cid:durableId="151718506">
    <w:abstractNumId w:val="9"/>
  </w:num>
  <w:num w:numId="3" w16cid:durableId="362361473">
    <w:abstractNumId w:val="0"/>
  </w:num>
  <w:num w:numId="4" w16cid:durableId="1657951639">
    <w:abstractNumId w:val="7"/>
  </w:num>
  <w:num w:numId="5" w16cid:durableId="1689986017">
    <w:abstractNumId w:val="5"/>
  </w:num>
  <w:num w:numId="6" w16cid:durableId="1273902075">
    <w:abstractNumId w:val="8"/>
  </w:num>
  <w:num w:numId="7" w16cid:durableId="30300294">
    <w:abstractNumId w:val="10"/>
  </w:num>
  <w:num w:numId="8" w16cid:durableId="1565722475">
    <w:abstractNumId w:val="6"/>
  </w:num>
  <w:num w:numId="9" w16cid:durableId="511574866">
    <w:abstractNumId w:val="1"/>
  </w:num>
  <w:num w:numId="10" w16cid:durableId="982084739">
    <w:abstractNumId w:val="3"/>
  </w:num>
  <w:num w:numId="11" w16cid:durableId="755982428">
    <w:abstractNumId w:val="12"/>
  </w:num>
  <w:num w:numId="12" w16cid:durableId="625624258">
    <w:abstractNumId w:val="11"/>
  </w:num>
  <w:num w:numId="13" w16cid:durableId="547958124">
    <w:abstractNumId w:val="2"/>
  </w:num>
  <w:num w:numId="14" w16cid:durableId="4742234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B5"/>
    <w:rsid w:val="0001519D"/>
    <w:rsid w:val="00840EB5"/>
    <w:rsid w:val="008C292B"/>
    <w:rsid w:val="0091316B"/>
    <w:rsid w:val="00AE39EE"/>
    <w:rsid w:val="00B07D86"/>
    <w:rsid w:val="00B917CA"/>
    <w:rsid w:val="00BB1C20"/>
    <w:rsid w:val="00DB0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D71E9"/>
  <w15:chartTrackingRefBased/>
  <w15:docId w15:val="{B2D0F29E-C4E0-4CEB-9E44-B645F1C1E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0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0D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755358">
      <w:bodyDiv w:val="1"/>
      <w:marLeft w:val="0"/>
      <w:marRight w:val="0"/>
      <w:marTop w:val="0"/>
      <w:marBottom w:val="0"/>
      <w:divBdr>
        <w:top w:val="none" w:sz="0" w:space="0" w:color="auto"/>
        <w:left w:val="none" w:sz="0" w:space="0" w:color="auto"/>
        <w:bottom w:val="none" w:sz="0" w:space="0" w:color="auto"/>
        <w:right w:val="none" w:sz="0" w:space="0" w:color="auto"/>
      </w:divBdr>
    </w:div>
    <w:div w:id="262501024">
      <w:bodyDiv w:val="1"/>
      <w:marLeft w:val="0"/>
      <w:marRight w:val="0"/>
      <w:marTop w:val="0"/>
      <w:marBottom w:val="0"/>
      <w:divBdr>
        <w:top w:val="none" w:sz="0" w:space="0" w:color="auto"/>
        <w:left w:val="none" w:sz="0" w:space="0" w:color="auto"/>
        <w:bottom w:val="none" w:sz="0" w:space="0" w:color="auto"/>
        <w:right w:val="none" w:sz="0" w:space="0" w:color="auto"/>
      </w:divBdr>
    </w:div>
    <w:div w:id="362756772">
      <w:bodyDiv w:val="1"/>
      <w:marLeft w:val="0"/>
      <w:marRight w:val="0"/>
      <w:marTop w:val="0"/>
      <w:marBottom w:val="0"/>
      <w:divBdr>
        <w:top w:val="none" w:sz="0" w:space="0" w:color="auto"/>
        <w:left w:val="none" w:sz="0" w:space="0" w:color="auto"/>
        <w:bottom w:val="none" w:sz="0" w:space="0" w:color="auto"/>
        <w:right w:val="none" w:sz="0" w:space="0" w:color="auto"/>
      </w:divBdr>
    </w:div>
    <w:div w:id="475338021">
      <w:bodyDiv w:val="1"/>
      <w:marLeft w:val="0"/>
      <w:marRight w:val="0"/>
      <w:marTop w:val="0"/>
      <w:marBottom w:val="0"/>
      <w:divBdr>
        <w:top w:val="none" w:sz="0" w:space="0" w:color="auto"/>
        <w:left w:val="none" w:sz="0" w:space="0" w:color="auto"/>
        <w:bottom w:val="none" w:sz="0" w:space="0" w:color="auto"/>
        <w:right w:val="none" w:sz="0" w:space="0" w:color="auto"/>
      </w:divBdr>
    </w:div>
    <w:div w:id="630131583">
      <w:bodyDiv w:val="1"/>
      <w:marLeft w:val="0"/>
      <w:marRight w:val="0"/>
      <w:marTop w:val="0"/>
      <w:marBottom w:val="0"/>
      <w:divBdr>
        <w:top w:val="none" w:sz="0" w:space="0" w:color="auto"/>
        <w:left w:val="none" w:sz="0" w:space="0" w:color="auto"/>
        <w:bottom w:val="none" w:sz="0" w:space="0" w:color="auto"/>
        <w:right w:val="none" w:sz="0" w:space="0" w:color="auto"/>
      </w:divBdr>
    </w:div>
    <w:div w:id="822426158">
      <w:bodyDiv w:val="1"/>
      <w:marLeft w:val="0"/>
      <w:marRight w:val="0"/>
      <w:marTop w:val="0"/>
      <w:marBottom w:val="0"/>
      <w:divBdr>
        <w:top w:val="none" w:sz="0" w:space="0" w:color="auto"/>
        <w:left w:val="none" w:sz="0" w:space="0" w:color="auto"/>
        <w:bottom w:val="none" w:sz="0" w:space="0" w:color="auto"/>
        <w:right w:val="none" w:sz="0" w:space="0" w:color="auto"/>
      </w:divBdr>
      <w:divsChild>
        <w:div w:id="865093425">
          <w:marLeft w:val="0"/>
          <w:marRight w:val="0"/>
          <w:marTop w:val="0"/>
          <w:marBottom w:val="0"/>
          <w:divBdr>
            <w:top w:val="none" w:sz="0" w:space="0" w:color="auto"/>
            <w:left w:val="none" w:sz="0" w:space="0" w:color="auto"/>
            <w:bottom w:val="none" w:sz="0" w:space="0" w:color="auto"/>
            <w:right w:val="none" w:sz="0" w:space="0" w:color="auto"/>
          </w:divBdr>
          <w:divsChild>
            <w:div w:id="279528417">
              <w:marLeft w:val="0"/>
              <w:marRight w:val="0"/>
              <w:marTop w:val="0"/>
              <w:marBottom w:val="0"/>
              <w:divBdr>
                <w:top w:val="none" w:sz="0" w:space="0" w:color="auto"/>
                <w:left w:val="none" w:sz="0" w:space="0" w:color="auto"/>
                <w:bottom w:val="none" w:sz="0" w:space="0" w:color="auto"/>
                <w:right w:val="none" w:sz="0" w:space="0" w:color="auto"/>
              </w:divBdr>
              <w:divsChild>
                <w:div w:id="1183206743">
                  <w:marLeft w:val="0"/>
                  <w:marRight w:val="0"/>
                  <w:marTop w:val="0"/>
                  <w:marBottom w:val="0"/>
                  <w:divBdr>
                    <w:top w:val="none" w:sz="0" w:space="0" w:color="auto"/>
                    <w:left w:val="none" w:sz="0" w:space="0" w:color="auto"/>
                    <w:bottom w:val="none" w:sz="0" w:space="0" w:color="auto"/>
                    <w:right w:val="none" w:sz="0" w:space="0" w:color="auto"/>
                  </w:divBdr>
                  <w:divsChild>
                    <w:div w:id="1805654803">
                      <w:marLeft w:val="0"/>
                      <w:marRight w:val="0"/>
                      <w:marTop w:val="0"/>
                      <w:marBottom w:val="0"/>
                      <w:divBdr>
                        <w:top w:val="none" w:sz="0" w:space="0" w:color="auto"/>
                        <w:left w:val="none" w:sz="0" w:space="0" w:color="auto"/>
                        <w:bottom w:val="none" w:sz="0" w:space="0" w:color="auto"/>
                        <w:right w:val="none" w:sz="0" w:space="0" w:color="auto"/>
                      </w:divBdr>
                      <w:divsChild>
                        <w:div w:id="1581020388">
                          <w:marLeft w:val="0"/>
                          <w:marRight w:val="0"/>
                          <w:marTop w:val="0"/>
                          <w:marBottom w:val="0"/>
                          <w:divBdr>
                            <w:top w:val="none" w:sz="0" w:space="0" w:color="auto"/>
                            <w:left w:val="none" w:sz="0" w:space="0" w:color="auto"/>
                            <w:bottom w:val="none" w:sz="0" w:space="0" w:color="auto"/>
                            <w:right w:val="none" w:sz="0" w:space="0" w:color="auto"/>
                          </w:divBdr>
                          <w:divsChild>
                            <w:div w:id="9621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521821">
      <w:bodyDiv w:val="1"/>
      <w:marLeft w:val="0"/>
      <w:marRight w:val="0"/>
      <w:marTop w:val="0"/>
      <w:marBottom w:val="0"/>
      <w:divBdr>
        <w:top w:val="none" w:sz="0" w:space="0" w:color="auto"/>
        <w:left w:val="none" w:sz="0" w:space="0" w:color="auto"/>
        <w:bottom w:val="none" w:sz="0" w:space="0" w:color="auto"/>
        <w:right w:val="none" w:sz="0" w:space="0" w:color="auto"/>
      </w:divBdr>
    </w:div>
    <w:div w:id="1225600693">
      <w:bodyDiv w:val="1"/>
      <w:marLeft w:val="0"/>
      <w:marRight w:val="0"/>
      <w:marTop w:val="0"/>
      <w:marBottom w:val="0"/>
      <w:divBdr>
        <w:top w:val="none" w:sz="0" w:space="0" w:color="auto"/>
        <w:left w:val="none" w:sz="0" w:space="0" w:color="auto"/>
        <w:bottom w:val="none" w:sz="0" w:space="0" w:color="auto"/>
        <w:right w:val="none" w:sz="0" w:space="0" w:color="auto"/>
      </w:divBdr>
    </w:div>
    <w:div w:id="1398938153">
      <w:bodyDiv w:val="1"/>
      <w:marLeft w:val="0"/>
      <w:marRight w:val="0"/>
      <w:marTop w:val="0"/>
      <w:marBottom w:val="0"/>
      <w:divBdr>
        <w:top w:val="none" w:sz="0" w:space="0" w:color="auto"/>
        <w:left w:val="none" w:sz="0" w:space="0" w:color="auto"/>
        <w:bottom w:val="none" w:sz="0" w:space="0" w:color="auto"/>
        <w:right w:val="none" w:sz="0" w:space="0" w:color="auto"/>
      </w:divBdr>
    </w:div>
    <w:div w:id="1502574929">
      <w:bodyDiv w:val="1"/>
      <w:marLeft w:val="0"/>
      <w:marRight w:val="0"/>
      <w:marTop w:val="0"/>
      <w:marBottom w:val="0"/>
      <w:divBdr>
        <w:top w:val="none" w:sz="0" w:space="0" w:color="auto"/>
        <w:left w:val="none" w:sz="0" w:space="0" w:color="auto"/>
        <w:bottom w:val="none" w:sz="0" w:space="0" w:color="auto"/>
        <w:right w:val="none" w:sz="0" w:space="0" w:color="auto"/>
      </w:divBdr>
    </w:div>
    <w:div w:id="1733503249">
      <w:bodyDiv w:val="1"/>
      <w:marLeft w:val="0"/>
      <w:marRight w:val="0"/>
      <w:marTop w:val="0"/>
      <w:marBottom w:val="0"/>
      <w:divBdr>
        <w:top w:val="none" w:sz="0" w:space="0" w:color="auto"/>
        <w:left w:val="none" w:sz="0" w:space="0" w:color="auto"/>
        <w:bottom w:val="none" w:sz="0" w:space="0" w:color="auto"/>
        <w:right w:val="none" w:sz="0" w:space="0" w:color="auto"/>
      </w:divBdr>
    </w:div>
    <w:div w:id="1801876955">
      <w:bodyDiv w:val="1"/>
      <w:marLeft w:val="0"/>
      <w:marRight w:val="0"/>
      <w:marTop w:val="0"/>
      <w:marBottom w:val="0"/>
      <w:divBdr>
        <w:top w:val="none" w:sz="0" w:space="0" w:color="auto"/>
        <w:left w:val="none" w:sz="0" w:space="0" w:color="auto"/>
        <w:bottom w:val="none" w:sz="0" w:space="0" w:color="auto"/>
        <w:right w:val="none" w:sz="0" w:space="0" w:color="auto"/>
      </w:divBdr>
      <w:divsChild>
        <w:div w:id="135294293">
          <w:marLeft w:val="0"/>
          <w:marRight w:val="0"/>
          <w:marTop w:val="0"/>
          <w:marBottom w:val="0"/>
          <w:divBdr>
            <w:top w:val="none" w:sz="0" w:space="0" w:color="auto"/>
            <w:left w:val="none" w:sz="0" w:space="0" w:color="auto"/>
            <w:bottom w:val="none" w:sz="0" w:space="0" w:color="auto"/>
            <w:right w:val="none" w:sz="0" w:space="0" w:color="auto"/>
          </w:divBdr>
          <w:divsChild>
            <w:div w:id="54399995">
              <w:marLeft w:val="0"/>
              <w:marRight w:val="0"/>
              <w:marTop w:val="0"/>
              <w:marBottom w:val="0"/>
              <w:divBdr>
                <w:top w:val="none" w:sz="0" w:space="0" w:color="auto"/>
                <w:left w:val="none" w:sz="0" w:space="0" w:color="auto"/>
                <w:bottom w:val="none" w:sz="0" w:space="0" w:color="auto"/>
                <w:right w:val="none" w:sz="0" w:space="0" w:color="auto"/>
              </w:divBdr>
              <w:divsChild>
                <w:div w:id="513420905">
                  <w:marLeft w:val="0"/>
                  <w:marRight w:val="0"/>
                  <w:marTop w:val="0"/>
                  <w:marBottom w:val="0"/>
                  <w:divBdr>
                    <w:top w:val="none" w:sz="0" w:space="0" w:color="auto"/>
                    <w:left w:val="none" w:sz="0" w:space="0" w:color="auto"/>
                    <w:bottom w:val="none" w:sz="0" w:space="0" w:color="auto"/>
                    <w:right w:val="none" w:sz="0" w:space="0" w:color="auto"/>
                  </w:divBdr>
                  <w:divsChild>
                    <w:div w:id="520627233">
                      <w:marLeft w:val="0"/>
                      <w:marRight w:val="0"/>
                      <w:marTop w:val="0"/>
                      <w:marBottom w:val="0"/>
                      <w:divBdr>
                        <w:top w:val="none" w:sz="0" w:space="0" w:color="auto"/>
                        <w:left w:val="none" w:sz="0" w:space="0" w:color="auto"/>
                        <w:bottom w:val="none" w:sz="0" w:space="0" w:color="auto"/>
                        <w:right w:val="none" w:sz="0" w:space="0" w:color="auto"/>
                      </w:divBdr>
                      <w:divsChild>
                        <w:div w:id="1935362487">
                          <w:marLeft w:val="0"/>
                          <w:marRight w:val="0"/>
                          <w:marTop w:val="0"/>
                          <w:marBottom w:val="0"/>
                          <w:divBdr>
                            <w:top w:val="none" w:sz="0" w:space="0" w:color="auto"/>
                            <w:left w:val="none" w:sz="0" w:space="0" w:color="auto"/>
                            <w:bottom w:val="none" w:sz="0" w:space="0" w:color="auto"/>
                            <w:right w:val="none" w:sz="0" w:space="0" w:color="auto"/>
                          </w:divBdr>
                          <w:divsChild>
                            <w:div w:id="142661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28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v>Total</c:v>
          </c:tx>
          <c:spPr>
            <a:solidFill>
              <a:schemeClr val="accent1"/>
            </a:solidFill>
            <a:ln>
              <a:noFill/>
            </a:ln>
            <a:effectLst/>
          </c:spPr>
          <c:invertIfNegative val="0"/>
          <c:cat>
            <c:strLit>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strLit>
          </c:cat>
          <c:val>
            <c:numLit>
              <c:formatCode>General</c:formatCode>
              <c:ptCount val="30"/>
              <c:pt idx="0">
                <c:v>2</c:v>
              </c:pt>
              <c:pt idx="1">
                <c:v>2.5</c:v>
              </c:pt>
              <c:pt idx="2">
                <c:v>3</c:v>
              </c:pt>
              <c:pt idx="3">
                <c:v>4</c:v>
              </c:pt>
              <c:pt idx="4">
                <c:v>5</c:v>
              </c:pt>
              <c:pt idx="5">
                <c:v>6.5</c:v>
              </c:pt>
              <c:pt idx="6">
                <c:v>8</c:v>
              </c:pt>
              <c:pt idx="7">
                <c:v>9</c:v>
              </c:pt>
              <c:pt idx="8">
                <c:v>10</c:v>
              </c:pt>
              <c:pt idx="9">
                <c:v>12</c:v>
              </c:pt>
              <c:pt idx="10">
                <c:v>13.5</c:v>
              </c:pt>
              <c:pt idx="11">
                <c:v>15</c:v>
              </c:pt>
              <c:pt idx="12">
                <c:v>16.5</c:v>
              </c:pt>
              <c:pt idx="13">
                <c:v>18</c:v>
              </c:pt>
              <c:pt idx="14">
                <c:v>20</c:v>
              </c:pt>
              <c:pt idx="15">
                <c:v>22</c:v>
              </c:pt>
              <c:pt idx="16">
                <c:v>24</c:v>
              </c:pt>
              <c:pt idx="17">
                <c:v>26</c:v>
              </c:pt>
              <c:pt idx="18">
                <c:v>28</c:v>
              </c:pt>
              <c:pt idx="19">
                <c:v>30</c:v>
              </c:pt>
              <c:pt idx="20">
                <c:v>32</c:v>
              </c:pt>
              <c:pt idx="21">
                <c:v>34</c:v>
              </c:pt>
              <c:pt idx="22">
                <c:v>36</c:v>
              </c:pt>
              <c:pt idx="23">
                <c:v>38</c:v>
              </c:pt>
              <c:pt idx="24">
                <c:v>40</c:v>
              </c:pt>
              <c:pt idx="25">
                <c:v>42</c:v>
              </c:pt>
              <c:pt idx="26">
                <c:v>44</c:v>
              </c:pt>
              <c:pt idx="27">
                <c:v>46</c:v>
              </c:pt>
              <c:pt idx="28">
                <c:v>48</c:v>
              </c:pt>
              <c:pt idx="29">
                <c:v>50</c:v>
              </c:pt>
            </c:numLit>
          </c:val>
          <c:extLst>
            <c:ext xmlns:c16="http://schemas.microsoft.com/office/drawing/2014/chart" uri="{C3380CC4-5D6E-409C-BE32-E72D297353CC}">
              <c16:uniqueId val="{00000002-4679-4647-BA04-66D789C1EA29}"/>
            </c:ext>
          </c:extLst>
        </c:ser>
        <c:dLbls>
          <c:showLegendKey val="0"/>
          <c:showVal val="0"/>
          <c:showCatName val="0"/>
          <c:showSerName val="0"/>
          <c:showPercent val="0"/>
          <c:showBubbleSize val="0"/>
        </c:dLbls>
        <c:gapWidth val="219"/>
        <c:overlap val="-27"/>
        <c:axId val="504337407"/>
        <c:axId val="504329247"/>
      </c:barChart>
      <c:catAx>
        <c:axId val="5043374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329247"/>
        <c:crosses val="autoZero"/>
        <c:auto val="1"/>
        <c:lblAlgn val="ctr"/>
        <c:lblOffset val="100"/>
        <c:noMultiLvlLbl val="0"/>
      </c:catAx>
      <c:valAx>
        <c:axId val="5043292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3374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C0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C0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rgbClr val="C0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v>Total</c:v>
          </c:tx>
          <c:spPr>
            <a:solidFill>
              <a:srgbClr val="C00000"/>
            </a:solidFill>
            <a:ln>
              <a:noFill/>
            </a:ln>
            <a:effectLst/>
          </c:spPr>
          <c:invertIfNegative val="0"/>
          <c:cat>
            <c:strLit>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strLit>
          </c:cat>
          <c:val>
            <c:numLit>
              <c:formatCode>General</c:formatCode>
              <c:ptCount val="30"/>
              <c:pt idx="0">
                <c:v>2</c:v>
              </c:pt>
              <c:pt idx="1">
                <c:v>3</c:v>
              </c:pt>
              <c:pt idx="2">
                <c:v>3</c:v>
              </c:pt>
              <c:pt idx="3">
                <c:v>4</c:v>
              </c:pt>
              <c:pt idx="4">
                <c:v>5</c:v>
              </c:pt>
              <c:pt idx="5">
                <c:v>6</c:v>
              </c:pt>
              <c:pt idx="6">
                <c:v>7</c:v>
              </c:pt>
              <c:pt idx="7">
                <c:v>8</c:v>
              </c:pt>
              <c:pt idx="8">
                <c:v>9</c:v>
              </c:pt>
              <c:pt idx="9">
                <c:v>10</c:v>
              </c:pt>
              <c:pt idx="10">
                <c:v>11</c:v>
              </c:pt>
              <c:pt idx="11">
                <c:v>12</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30</c:v>
              </c:pt>
            </c:numLit>
          </c:val>
          <c:extLst>
            <c:ext xmlns:c16="http://schemas.microsoft.com/office/drawing/2014/chart" uri="{C3380CC4-5D6E-409C-BE32-E72D297353CC}">
              <c16:uniqueId val="{00000000-4F41-46B1-A6D9-27843A6095EE}"/>
            </c:ext>
          </c:extLst>
        </c:ser>
        <c:dLbls>
          <c:showLegendKey val="0"/>
          <c:showVal val="0"/>
          <c:showCatName val="0"/>
          <c:showSerName val="0"/>
          <c:showPercent val="0"/>
          <c:showBubbleSize val="0"/>
        </c:dLbls>
        <c:gapWidth val="219"/>
        <c:overlap val="-27"/>
        <c:axId val="761359039"/>
        <c:axId val="761367679"/>
      </c:barChart>
      <c:catAx>
        <c:axId val="7613590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761367679"/>
        <c:crosses val="autoZero"/>
        <c:auto val="1"/>
        <c:lblAlgn val="ctr"/>
        <c:lblOffset val="100"/>
        <c:noMultiLvlLbl val="0"/>
      </c:catAx>
      <c:valAx>
        <c:axId val="7613676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135903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[Book2]Sheet4!PivotTable10</c:name>
    <c:fmtId val="5"/>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Sheet4!$B$3</c:f>
              <c:strCache>
                <c:ptCount val="1"/>
                <c:pt idx="0">
                  <c:v>Total</c:v>
                </c:pt>
              </c:strCache>
            </c:strRef>
          </c:tx>
          <c:spPr>
            <a:solidFill>
              <a:srgbClr val="00B050"/>
            </a:solidFill>
            <a:ln>
              <a:noFill/>
            </a:ln>
            <a:effectLst/>
          </c:spPr>
          <c:invertIfNegative val="0"/>
          <c:cat>
            <c:strRef>
              <c:f>Sheet4!$A$4:$A$34</c:f>
              <c:strCach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strCache>
            </c:strRef>
          </c:cat>
          <c:val>
            <c:numRef>
              <c:f>Sheet4!$B$4:$B$34</c:f>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1</c:v>
                </c:pt>
                <c:pt idx="13">
                  <c:v>1</c:v>
                </c:pt>
                <c:pt idx="14">
                  <c:v>2</c:v>
                </c:pt>
                <c:pt idx="15">
                  <c:v>3</c:v>
                </c:pt>
                <c:pt idx="16">
                  <c:v>4</c:v>
                </c:pt>
                <c:pt idx="17">
                  <c:v>4</c:v>
                </c:pt>
                <c:pt idx="18">
                  <c:v>5</c:v>
                </c:pt>
                <c:pt idx="19">
                  <c:v>6</c:v>
                </c:pt>
                <c:pt idx="20">
                  <c:v>7</c:v>
                </c:pt>
                <c:pt idx="21">
                  <c:v>8</c:v>
                </c:pt>
                <c:pt idx="22">
                  <c:v>9</c:v>
                </c:pt>
                <c:pt idx="23">
                  <c:v>10</c:v>
                </c:pt>
                <c:pt idx="24">
                  <c:v>11</c:v>
                </c:pt>
                <c:pt idx="25">
                  <c:v>12</c:v>
                </c:pt>
                <c:pt idx="26">
                  <c:v>13</c:v>
                </c:pt>
                <c:pt idx="27">
                  <c:v>14</c:v>
                </c:pt>
                <c:pt idx="28">
                  <c:v>15</c:v>
                </c:pt>
                <c:pt idx="29">
                  <c:v>17</c:v>
                </c:pt>
              </c:numCache>
            </c:numRef>
          </c:val>
          <c:extLst>
            <c:ext xmlns:c16="http://schemas.microsoft.com/office/drawing/2014/chart" uri="{C3380CC4-5D6E-409C-BE32-E72D297353CC}">
              <c16:uniqueId val="{00000000-8EEF-47B7-A5B9-EEB2D890AE2C}"/>
            </c:ext>
          </c:extLst>
        </c:ser>
        <c:dLbls>
          <c:showLegendKey val="0"/>
          <c:showVal val="0"/>
          <c:showCatName val="0"/>
          <c:showSerName val="0"/>
          <c:showPercent val="0"/>
          <c:showBubbleSize val="0"/>
        </c:dLbls>
        <c:gapWidth val="219"/>
        <c:overlap val="-27"/>
        <c:axId val="772099919"/>
        <c:axId val="772095599"/>
      </c:barChart>
      <c:catAx>
        <c:axId val="7720999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772095599"/>
        <c:crosses val="autoZero"/>
        <c:auto val="1"/>
        <c:lblAlgn val="ctr"/>
        <c:lblOffset val="100"/>
        <c:noMultiLvlLbl val="0"/>
      </c:catAx>
      <c:valAx>
        <c:axId val="7720955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20999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8</Pages>
  <Words>1093</Words>
  <Characters>5446</Characters>
  <Application>Microsoft Office Word</Application>
  <DocSecurity>0</DocSecurity>
  <Lines>680</Lines>
  <Paragraphs>544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mahadi hasan</dc:creator>
  <cp:keywords/>
  <dc:description/>
  <cp:lastModifiedBy>mahadi hasan</cp:lastModifiedBy>
  <cp:revision>1</cp:revision>
  <dcterms:created xsi:type="dcterms:W3CDTF">2024-10-04T16:38:00Z</dcterms:created>
  <dcterms:modified xsi:type="dcterms:W3CDTF">2024-10-04T17:56:00Z</dcterms:modified>
</cp:coreProperties>
</file>