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D816" w14:textId="7313CE34" w:rsidR="00B8156F" w:rsidRDefault="00811299">
      <w:r w:rsidRPr="00811299">
        <w:rPr>
          <w:rStyle w:val="Heading1Char"/>
        </w:rPr>
        <w:t>Heading 1: Introduction</w:t>
      </w:r>
      <w:r>
        <w:br/>
      </w:r>
      <w:r>
        <w:br/>
        <w:t>Artificial intelligence has transformed document processing systems.</w:t>
      </w:r>
      <w:r>
        <w:br/>
      </w:r>
      <w:r>
        <w:br/>
      </w:r>
      <w:r w:rsidRPr="00811299">
        <w:rPr>
          <w:rStyle w:val="Heading2Char"/>
        </w:rPr>
        <w:t>Heading 2: Background</w:t>
      </w:r>
      <w:r>
        <w:br/>
      </w:r>
      <w:r>
        <w:br/>
        <w:t>Traditional OCR systems struggle with hierarchy reconstruction.</w:t>
      </w:r>
      <w:r>
        <w:br/>
      </w:r>
      <w:r>
        <w:br/>
      </w:r>
      <w:r w:rsidRPr="00811299">
        <w:rPr>
          <w:rStyle w:val="Heading2Char"/>
        </w:rPr>
        <w:t>Heading 2: Goals</w:t>
      </w:r>
      <w:r>
        <w:br/>
      </w:r>
      <w:r>
        <w:br/>
        <w:t>This project aims to extract structured knowledge from DOCX files.</w:t>
      </w:r>
      <w:r>
        <w:br/>
      </w:r>
      <w:r>
        <w:br/>
      </w:r>
      <w:r w:rsidRPr="00811299">
        <w:rPr>
          <w:rStyle w:val="Heading1Char"/>
        </w:rPr>
        <w:t>Heading 1: Methodology</w:t>
      </w:r>
      <w:r>
        <w:br/>
      </w:r>
      <w:r>
        <w:br/>
        <w:t>The pipeline uses rule-based parsing and LLM enrichment.</w:t>
      </w:r>
      <w:r>
        <w:br/>
      </w:r>
      <w:r>
        <w:br/>
      </w:r>
      <w:r w:rsidRPr="00811299">
        <w:rPr>
          <w:rStyle w:val="Heading2Char"/>
        </w:rPr>
        <w:t>Heading 2: Chunking</w:t>
      </w:r>
      <w:r>
        <w:br/>
      </w:r>
      <w:r>
        <w:br/>
        <w:t>Sections are grouped into token-safe chunks.</w:t>
      </w:r>
      <w:r>
        <w:br/>
      </w:r>
      <w:r>
        <w:br/>
      </w:r>
      <w:r w:rsidRPr="00811299">
        <w:rPr>
          <w:rStyle w:val="Heading1Char"/>
        </w:rPr>
        <w:t>Heading 1: Results</w:t>
      </w:r>
      <w:r>
        <w:br/>
      </w:r>
      <w:r>
        <w:br/>
        <w:t>The system achieved reliable JSON extraction.</w:t>
      </w:r>
      <w:r>
        <w:br/>
      </w:r>
      <w:r>
        <w:br/>
      </w:r>
      <w:r w:rsidRPr="00811299">
        <w:rPr>
          <w:rStyle w:val="Heading1Char"/>
        </w:rPr>
        <w:t>Heading 1: Conclusion</w:t>
      </w:r>
      <w:r>
        <w:br/>
      </w:r>
      <w:r>
        <w:br/>
        <w:t>Hybrid systems are more stable than pure prompting.</w:t>
      </w:r>
    </w:p>
    <w:sectPr w:rsidR="00B8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99"/>
    <w:rsid w:val="007D3B36"/>
    <w:rsid w:val="00811299"/>
    <w:rsid w:val="00B8156F"/>
    <w:rsid w:val="00C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3723"/>
  <w15:chartTrackingRefBased/>
  <w15:docId w15:val="{68450586-2676-C044-86F2-0E403552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BF59E4-88D6-7A47-B08A-19864EF52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 Sunil</dc:creator>
  <cp:keywords/>
  <dc:description/>
  <cp:lastModifiedBy>Tarini Sunil</cp:lastModifiedBy>
  <cp:revision>1</cp:revision>
  <dcterms:created xsi:type="dcterms:W3CDTF">2026-05-07T15:41:00Z</dcterms:created>
  <dcterms:modified xsi:type="dcterms:W3CDTF">2026-05-07T15:44:00Z</dcterms:modified>
</cp:coreProperties>
</file>