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C047" w14:textId="200201DE" w:rsidR="00A317AB" w:rsidRDefault="00A317AB" w:rsidP="006E3957">
      <w:pPr>
        <w:jc w:val="center"/>
        <w:rPr>
          <w:rFonts w:asciiTheme="majorBidi" w:hAnsiTheme="majorBidi" w:cstheme="majorBidi"/>
          <w:b/>
          <w:bCs/>
          <w:sz w:val="28"/>
          <w:szCs w:val="28"/>
          <w:u w:val="single"/>
        </w:rPr>
      </w:pPr>
      <w:r>
        <w:rPr>
          <w:rFonts w:asciiTheme="majorBidi" w:hAnsiTheme="majorBidi" w:cstheme="majorBidi"/>
          <w:b/>
          <w:bCs/>
          <w:sz w:val="28"/>
          <w:szCs w:val="28"/>
          <w:u w:val="single"/>
        </w:rPr>
        <w:t>VLOOKUP FORMULA</w:t>
      </w:r>
    </w:p>
    <w:p w14:paraId="3E86FB40" w14:textId="073E85F5" w:rsidR="00DB5851" w:rsidRPr="00A317AB" w:rsidRDefault="00A317AB">
      <w:pPr>
        <w:rPr>
          <w:rFonts w:asciiTheme="majorBidi" w:hAnsiTheme="majorBidi" w:cstheme="majorBidi"/>
          <w:b/>
          <w:bCs/>
          <w:sz w:val="28"/>
          <w:szCs w:val="28"/>
          <w:u w:val="single"/>
        </w:rPr>
      </w:pPr>
      <w:r w:rsidRPr="00A317AB">
        <w:rPr>
          <w:rFonts w:asciiTheme="majorBidi" w:hAnsiTheme="majorBidi" w:cstheme="majorBidi"/>
          <w:b/>
          <w:bCs/>
          <w:sz w:val="28"/>
          <w:szCs w:val="28"/>
          <w:u w:val="single"/>
        </w:rPr>
        <w:t>APPLYING VLOOKUP FORMULA</w:t>
      </w:r>
    </w:p>
    <w:p w14:paraId="32A95BDA" w14:textId="5F98091D" w:rsidR="00A317AB" w:rsidRPr="00A317AB" w:rsidRDefault="00A317AB">
      <w:pPr>
        <w:rPr>
          <w:rFonts w:asciiTheme="majorBidi" w:hAnsiTheme="majorBidi" w:cstheme="majorBidi"/>
          <w:b/>
          <w:bCs/>
          <w:sz w:val="28"/>
          <w:szCs w:val="28"/>
        </w:rPr>
      </w:pPr>
      <w:r w:rsidRPr="00A317AB">
        <w:rPr>
          <w:rFonts w:asciiTheme="majorBidi" w:hAnsiTheme="majorBidi" w:cstheme="majorBidi"/>
          <w:b/>
          <w:bCs/>
          <w:sz w:val="28"/>
          <w:szCs w:val="28"/>
        </w:rPr>
        <w:t xml:space="preserve">WHAT IS VLOOKUP </w:t>
      </w:r>
    </w:p>
    <w:p w14:paraId="09CFA580" w14:textId="113A1FA4" w:rsidR="00A317AB" w:rsidRPr="00A317AB" w:rsidRDefault="00A317AB" w:rsidP="00A317AB">
      <w:pPr>
        <w:jc w:val="center"/>
        <w:rPr>
          <w:rFonts w:asciiTheme="majorBidi" w:hAnsiTheme="majorBidi" w:cstheme="majorBidi"/>
          <w:color w:val="202124"/>
          <w:sz w:val="24"/>
          <w:szCs w:val="24"/>
          <w:shd w:val="clear" w:color="auto" w:fill="FFFFFF"/>
        </w:rPr>
      </w:pPr>
      <w:r w:rsidRPr="00A317AB">
        <w:rPr>
          <w:rFonts w:asciiTheme="majorBidi" w:hAnsiTheme="majorBidi" w:cstheme="majorBidi"/>
          <w:b/>
          <w:bCs/>
          <w:color w:val="202124"/>
          <w:sz w:val="24"/>
          <w:szCs w:val="24"/>
          <w:shd w:val="clear" w:color="auto" w:fill="FFFFFF"/>
        </w:rPr>
        <w:t>VLOOKUP</w:t>
      </w:r>
      <w:r w:rsidRPr="00A317AB">
        <w:rPr>
          <w:rFonts w:asciiTheme="majorBidi" w:hAnsiTheme="majorBidi" w:cstheme="majorBidi"/>
          <w:color w:val="202124"/>
          <w:sz w:val="24"/>
          <w:szCs w:val="24"/>
          <w:shd w:val="clear" w:color="auto" w:fill="FFFFFF"/>
        </w:rPr>
        <w:t> stands for 'Vertical Lookup'. It is a function that makes </w:t>
      </w:r>
      <w:r w:rsidRPr="00A317AB">
        <w:rPr>
          <w:rFonts w:asciiTheme="majorBidi" w:hAnsiTheme="majorBidi" w:cstheme="majorBidi"/>
          <w:b/>
          <w:bCs/>
          <w:color w:val="202124"/>
          <w:sz w:val="24"/>
          <w:szCs w:val="24"/>
          <w:shd w:val="clear" w:color="auto" w:fill="FFFFFF"/>
        </w:rPr>
        <w:t>Excel</w:t>
      </w:r>
      <w:r w:rsidRPr="00A317AB">
        <w:rPr>
          <w:rFonts w:asciiTheme="majorBidi" w:hAnsiTheme="majorBidi" w:cstheme="majorBidi"/>
          <w:color w:val="202124"/>
          <w:sz w:val="24"/>
          <w:szCs w:val="24"/>
          <w:shd w:val="clear" w:color="auto" w:fill="FFFFFF"/>
        </w:rPr>
        <w:t> search for a certain value in a column (the so called 'table array'), in order to return a value from a different column in the same row.</w:t>
      </w:r>
    </w:p>
    <w:p w14:paraId="7DDC89FA" w14:textId="3D3FD15C" w:rsidR="00A317AB" w:rsidRPr="00A317AB" w:rsidRDefault="00A317AB">
      <w:pPr>
        <w:rPr>
          <w:rFonts w:asciiTheme="majorBidi" w:hAnsiTheme="majorBidi" w:cstheme="majorBidi"/>
          <w:b/>
          <w:bCs/>
          <w:color w:val="202124"/>
          <w:sz w:val="28"/>
          <w:szCs w:val="28"/>
          <w:shd w:val="clear" w:color="auto" w:fill="FFFFFF"/>
        </w:rPr>
      </w:pPr>
      <w:r w:rsidRPr="00A317AB">
        <w:rPr>
          <w:rFonts w:asciiTheme="majorBidi" w:hAnsiTheme="majorBidi" w:cstheme="majorBidi"/>
          <w:b/>
          <w:bCs/>
          <w:color w:val="202124"/>
          <w:sz w:val="28"/>
          <w:szCs w:val="28"/>
          <w:shd w:val="clear" w:color="auto" w:fill="FFFFFF"/>
        </w:rPr>
        <w:t>USAGE</w:t>
      </w:r>
    </w:p>
    <w:p w14:paraId="544F8E76" w14:textId="50C8D46E" w:rsidR="00A317AB" w:rsidRPr="00A317AB" w:rsidRDefault="00A317AB">
      <w:pPr>
        <w:rPr>
          <w:rFonts w:asciiTheme="majorBidi" w:hAnsiTheme="majorBidi" w:cstheme="majorBidi"/>
          <w:color w:val="1E1E1E"/>
          <w:sz w:val="24"/>
          <w:szCs w:val="24"/>
          <w:shd w:val="clear" w:color="auto" w:fill="FFFFFF"/>
        </w:rPr>
      </w:pPr>
      <w:r w:rsidRPr="00A317AB">
        <w:rPr>
          <w:rFonts w:asciiTheme="majorBidi" w:hAnsiTheme="majorBidi" w:cstheme="majorBidi"/>
          <w:color w:val="1E1E1E"/>
          <w:sz w:val="24"/>
          <w:szCs w:val="24"/>
          <w:shd w:val="clear" w:color="auto" w:fill="FFFFFF"/>
        </w:rPr>
        <w:t>Use VLOOKUP when you need to find things in a table or a range by row. For example, look up a price of an automotive part by the part number, or find an employee name based on their employee ID.</w:t>
      </w:r>
      <w:r w:rsidRPr="00A317AB">
        <w:rPr>
          <w:rFonts w:asciiTheme="majorBidi" w:hAnsiTheme="majorBidi" w:cstheme="majorBidi"/>
          <w:color w:val="1E1E1E"/>
          <w:sz w:val="24"/>
          <w:szCs w:val="24"/>
          <w:shd w:val="clear" w:color="auto" w:fill="F3F3F3"/>
        </w:rPr>
        <w:t xml:space="preserve"> </w:t>
      </w:r>
      <w:r w:rsidRPr="00A317AB">
        <w:rPr>
          <w:rFonts w:asciiTheme="majorBidi" w:hAnsiTheme="majorBidi" w:cstheme="majorBidi"/>
          <w:color w:val="1E1E1E"/>
          <w:sz w:val="24"/>
          <w:szCs w:val="24"/>
          <w:shd w:val="clear" w:color="auto" w:fill="FFFFFF"/>
        </w:rPr>
        <w:t>The secret to VLOOKUP is to organize your data so that the value you look up (Fruit) is to the left of the return value (Amount) you want to find.</w:t>
      </w:r>
    </w:p>
    <w:p w14:paraId="0A2561FC" w14:textId="6C9BFB3B" w:rsidR="00A317AB" w:rsidRPr="00A317AB" w:rsidRDefault="00A317AB">
      <w:pPr>
        <w:rPr>
          <w:rFonts w:asciiTheme="majorBidi" w:hAnsiTheme="majorBidi" w:cstheme="majorBidi"/>
          <w:b/>
          <w:bCs/>
          <w:color w:val="1E1E1E"/>
          <w:sz w:val="28"/>
          <w:szCs w:val="28"/>
          <w:shd w:val="clear" w:color="auto" w:fill="FFFFFF"/>
        </w:rPr>
      </w:pPr>
      <w:r w:rsidRPr="00A317AB">
        <w:rPr>
          <w:rFonts w:asciiTheme="majorBidi" w:hAnsiTheme="majorBidi" w:cstheme="majorBidi"/>
          <w:b/>
          <w:bCs/>
          <w:color w:val="1E1E1E"/>
          <w:sz w:val="28"/>
          <w:szCs w:val="28"/>
          <w:shd w:val="clear" w:color="auto" w:fill="FFFFFF"/>
        </w:rPr>
        <w:t>HOW TO APPLY</w:t>
      </w:r>
    </w:p>
    <w:p w14:paraId="3B4BD861" w14:textId="77777777" w:rsidR="00A317AB" w:rsidRPr="00A317AB" w:rsidRDefault="00A317AB" w:rsidP="00A317AB">
      <w:pPr>
        <w:pStyle w:val="x-hidden-focus"/>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There are four pieces of information that you will need in order to build the VLOOKUP syntax:</w:t>
      </w:r>
    </w:p>
    <w:p w14:paraId="67B8DB60" w14:textId="77777777" w:rsidR="00A317AB" w:rsidRPr="00A317AB" w:rsidRDefault="00A317AB" w:rsidP="00A317AB">
      <w:pPr>
        <w:pStyle w:val="NormalWeb"/>
        <w:numPr>
          <w:ilvl w:val="0"/>
          <w:numId w:val="1"/>
        </w:numPr>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The value you want to look up, also called the lookup value.</w:t>
      </w:r>
    </w:p>
    <w:p w14:paraId="39C4DF6C" w14:textId="77777777" w:rsidR="00A317AB" w:rsidRPr="00A317AB" w:rsidRDefault="00A317AB" w:rsidP="00A317AB">
      <w:pPr>
        <w:pStyle w:val="NormalWeb"/>
        <w:numPr>
          <w:ilvl w:val="0"/>
          <w:numId w:val="1"/>
        </w:numPr>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The range where the lookup value is located. Remember that the lookup value should always be in the first column in the range for VLOOKUP to work correctly. For example, if your lookup value is in cell C2 then your range should start with C.</w:t>
      </w:r>
    </w:p>
    <w:p w14:paraId="50BBFB24" w14:textId="77777777" w:rsidR="00A317AB" w:rsidRPr="00A317AB" w:rsidRDefault="00A317AB" w:rsidP="00A317AB">
      <w:pPr>
        <w:pStyle w:val="NormalWeb"/>
        <w:numPr>
          <w:ilvl w:val="0"/>
          <w:numId w:val="1"/>
        </w:numPr>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The column number in the range that contains the return value. For example, if you specify B2:D11 as the range, you should count B as the first column, C as the second, and so on.</w:t>
      </w:r>
    </w:p>
    <w:p w14:paraId="569E63CD" w14:textId="77777777" w:rsidR="00A317AB" w:rsidRPr="00A317AB" w:rsidRDefault="00A317AB" w:rsidP="00A317AB">
      <w:pPr>
        <w:pStyle w:val="NormalWeb"/>
        <w:numPr>
          <w:ilvl w:val="0"/>
          <w:numId w:val="1"/>
        </w:numPr>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Optionally, you can specify TRUE if you want an approximate match or FALSE if you want an exact match of the return value. If you don't specify</w:t>
      </w:r>
      <w:r>
        <w:rPr>
          <w:rFonts w:ascii="Segoe UI" w:hAnsi="Segoe UI" w:cs="Segoe UI"/>
          <w:color w:val="1E1E1E"/>
          <w:sz w:val="38"/>
          <w:szCs w:val="38"/>
        </w:rPr>
        <w:t xml:space="preserve"> </w:t>
      </w:r>
      <w:r w:rsidRPr="00A317AB">
        <w:rPr>
          <w:rFonts w:asciiTheme="majorBidi" w:hAnsiTheme="majorBidi" w:cstheme="majorBidi"/>
          <w:color w:val="1E1E1E"/>
          <w:sz w:val="28"/>
          <w:szCs w:val="28"/>
        </w:rPr>
        <w:t>anything, the default value will always be TRUE or approximate match.</w:t>
      </w:r>
    </w:p>
    <w:p w14:paraId="15679381" w14:textId="77777777" w:rsidR="00A317AB" w:rsidRPr="00A317AB" w:rsidRDefault="00A317AB" w:rsidP="00A317AB">
      <w:pPr>
        <w:pStyle w:val="NormalWeb"/>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Now put all of the above together as follows:</w:t>
      </w:r>
    </w:p>
    <w:p w14:paraId="723AE001" w14:textId="2921B481" w:rsidR="006E3957" w:rsidRDefault="00A317AB" w:rsidP="006E3957">
      <w:pPr>
        <w:pStyle w:val="x-hidden-focus"/>
        <w:shd w:val="clear" w:color="auto" w:fill="FFFFFF"/>
        <w:rPr>
          <w:rFonts w:asciiTheme="majorBidi" w:hAnsiTheme="majorBidi" w:cstheme="majorBidi"/>
          <w:color w:val="1E1E1E"/>
          <w:sz w:val="28"/>
          <w:szCs w:val="28"/>
        </w:rPr>
      </w:pPr>
      <w:r w:rsidRPr="00A317AB">
        <w:rPr>
          <w:rFonts w:asciiTheme="majorBidi" w:hAnsiTheme="majorBidi" w:cstheme="majorBidi"/>
          <w:color w:val="1E1E1E"/>
          <w:sz w:val="28"/>
          <w:szCs w:val="28"/>
        </w:rPr>
        <w:t>=</w:t>
      </w:r>
      <w:proofErr w:type="gramStart"/>
      <w:r w:rsidRPr="00A317AB">
        <w:rPr>
          <w:rFonts w:asciiTheme="majorBidi" w:hAnsiTheme="majorBidi" w:cstheme="majorBidi"/>
          <w:color w:val="1E1E1E"/>
          <w:sz w:val="28"/>
          <w:szCs w:val="28"/>
        </w:rPr>
        <w:t>VLOOKUP(</w:t>
      </w:r>
      <w:proofErr w:type="gramEnd"/>
      <w:r w:rsidRPr="00A317AB">
        <w:rPr>
          <w:rFonts w:asciiTheme="majorBidi" w:hAnsiTheme="majorBidi" w:cstheme="majorBidi"/>
          <w:color w:val="1E1E1E"/>
          <w:sz w:val="28"/>
          <w:szCs w:val="28"/>
        </w:rPr>
        <w:t>lookup value, range containing the lookup value, the column number in the range containing the return value, Approximate match (TRUE) or Exact match (FALSE)).</w:t>
      </w:r>
    </w:p>
    <w:p w14:paraId="0D1684D8" w14:textId="7826F27C" w:rsidR="006E3957" w:rsidRDefault="006E3957" w:rsidP="006E3957">
      <w:pPr>
        <w:pStyle w:val="x-hidden-focus"/>
        <w:shd w:val="clear" w:color="auto" w:fill="FFFFFF"/>
        <w:rPr>
          <w:rFonts w:asciiTheme="majorBidi" w:hAnsiTheme="majorBidi" w:cstheme="majorBidi"/>
          <w:color w:val="1E1E1E"/>
          <w:sz w:val="28"/>
          <w:szCs w:val="28"/>
        </w:rPr>
      </w:pPr>
      <w:r>
        <w:rPr>
          <w:rFonts w:asciiTheme="majorBidi" w:hAnsiTheme="majorBidi" w:cstheme="majorBidi"/>
          <w:color w:val="1E1E1E"/>
          <w:sz w:val="28"/>
          <w:szCs w:val="28"/>
        </w:rPr>
        <w:t>EXAMPLE:</w:t>
      </w:r>
    </w:p>
    <w:p w14:paraId="09316A6C" w14:textId="08EF9865" w:rsidR="006E3957" w:rsidRPr="00A317AB" w:rsidRDefault="006E3957" w:rsidP="006E3957">
      <w:pPr>
        <w:pStyle w:val="x-hidden-focus"/>
        <w:shd w:val="clear" w:color="auto" w:fill="FFFFFF"/>
        <w:rPr>
          <w:rFonts w:asciiTheme="majorBidi" w:hAnsiTheme="majorBidi" w:cstheme="majorBidi"/>
          <w:color w:val="1E1E1E"/>
          <w:sz w:val="28"/>
          <w:szCs w:val="28"/>
        </w:rPr>
      </w:pPr>
      <w:r>
        <w:rPr>
          <w:rFonts w:asciiTheme="majorBidi" w:hAnsiTheme="majorBidi" w:cstheme="majorBidi"/>
          <w:noProof/>
          <w:color w:val="1E1E1E"/>
          <w:sz w:val="28"/>
          <w:szCs w:val="28"/>
        </w:rPr>
        <w:lastRenderedPageBreak/>
        <w:drawing>
          <wp:inline distT="0" distB="0" distL="0" distR="0" wp14:anchorId="6AB6095F" wp14:editId="40AACDE5">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3701F75A" w14:textId="3CB0E004" w:rsidR="00A317AB" w:rsidRPr="006E3957" w:rsidRDefault="006E3957">
      <w:pPr>
        <w:rPr>
          <w:rFonts w:asciiTheme="majorBidi" w:hAnsiTheme="majorBidi" w:cstheme="majorBidi"/>
          <w:sz w:val="24"/>
          <w:szCs w:val="24"/>
        </w:rPr>
      </w:pPr>
      <w:r w:rsidRPr="006E3957">
        <w:rPr>
          <w:rFonts w:asciiTheme="majorBidi" w:hAnsiTheme="majorBidi" w:cstheme="majorBidi"/>
          <w:sz w:val="24"/>
          <w:szCs w:val="24"/>
        </w:rPr>
        <w:t xml:space="preserve">      As shown above we have calculated VLOOKUP function to both Fox, Bilbo and Tillian, Steve.</w:t>
      </w:r>
    </w:p>
    <w:sectPr w:rsidR="00A317AB" w:rsidRPr="006E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502A7"/>
    <w:multiLevelType w:val="multilevel"/>
    <w:tmpl w:val="041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AB"/>
    <w:rsid w:val="006E3957"/>
    <w:rsid w:val="00904F11"/>
    <w:rsid w:val="00A317AB"/>
    <w:rsid w:val="00DB5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78C7"/>
  <w15:chartTrackingRefBased/>
  <w15:docId w15:val="{1E07878E-40AB-49DE-9C1B-F3CD6BC9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A317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17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5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FUI-F20BSCP019</dc:creator>
  <cp:keywords/>
  <dc:description/>
  <cp:lastModifiedBy>FUI-F20BSCP019</cp:lastModifiedBy>
  <cp:revision>2</cp:revision>
  <dcterms:created xsi:type="dcterms:W3CDTF">2021-06-19T14:08:00Z</dcterms:created>
  <dcterms:modified xsi:type="dcterms:W3CDTF">2021-06-19T14:47:00Z</dcterms:modified>
</cp:coreProperties>
</file>