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8E38" w14:textId="3D299CF2" w:rsidR="00DF0310" w:rsidRDefault="001B2E5D" w:rsidP="001B2E5D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يعتقد بعض الناس أن العمل الجاد وحده كاف للنجاح في الحياة, و الموهبة لا دخل فيها في ذلك. </w:t>
      </w:r>
      <w:r w:rsidR="009A239F">
        <w:rPr>
          <w:rFonts w:hint="cs"/>
          <w:rtl/>
        </w:rPr>
        <w:t xml:space="preserve">لكن هل هذا صحيح؟ تختلف آراء  الناس </w:t>
      </w:r>
      <w:r w:rsidR="007879EF">
        <w:rPr>
          <w:rFonts w:hint="cs"/>
          <w:rtl/>
        </w:rPr>
        <w:t>عن بهضها البعض. سأناقش الآن عن آراء الناس المختلفة عن هذا الموضوع و سوف ابين</w:t>
      </w:r>
    </w:p>
    <w:sectPr w:rsidR="00DF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5D"/>
    <w:rsid w:val="001B2E5D"/>
    <w:rsid w:val="001F0BA7"/>
    <w:rsid w:val="00281E06"/>
    <w:rsid w:val="007879EF"/>
    <w:rsid w:val="009A239F"/>
    <w:rsid w:val="00C5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E0CE"/>
  <w15:chartTrackingRefBased/>
  <w15:docId w15:val="{52263A53-B0F1-46A3-9902-1F34F87C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AlMantheri</dc:creator>
  <cp:keywords/>
  <dc:description/>
  <cp:lastModifiedBy>Khalid AlMantheri</cp:lastModifiedBy>
  <cp:revision>1</cp:revision>
  <dcterms:created xsi:type="dcterms:W3CDTF">2022-02-13T14:37:00Z</dcterms:created>
  <dcterms:modified xsi:type="dcterms:W3CDTF">2022-02-13T19:11:00Z</dcterms:modified>
</cp:coreProperties>
</file>