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17E46" w14:textId="77777777" w:rsidR="00022BE8" w:rsidRPr="00CD2192" w:rsidRDefault="00CD2192">
      <w:pPr>
        <w:rPr>
          <w:b/>
          <w:sz w:val="36"/>
          <w:szCs w:val="28"/>
          <w:u w:val="single"/>
        </w:rPr>
      </w:pPr>
      <w:r w:rsidRPr="00CD2192">
        <w:rPr>
          <w:b/>
          <w:sz w:val="36"/>
          <w:szCs w:val="28"/>
          <w:u w:val="single"/>
        </w:rPr>
        <w:t xml:space="preserve">Lesson 2 – </w:t>
      </w:r>
      <w:r>
        <w:rPr>
          <w:b/>
          <w:sz w:val="36"/>
          <w:szCs w:val="28"/>
          <w:u w:val="single"/>
        </w:rPr>
        <w:t xml:space="preserve">Settlement Hierarchy </w:t>
      </w:r>
      <w:r w:rsidRPr="00CD2192">
        <w:rPr>
          <w:b/>
          <w:sz w:val="36"/>
          <w:szCs w:val="28"/>
          <w:u w:val="single"/>
        </w:rPr>
        <w:t xml:space="preserve"> </w:t>
      </w:r>
    </w:p>
    <w:p w14:paraId="4D411409" w14:textId="77777777" w:rsidR="00CD2192" w:rsidRDefault="00CD2192" w:rsidP="00CD2192">
      <w:pPr>
        <w:rPr>
          <w:sz w:val="28"/>
          <w:szCs w:val="28"/>
        </w:rPr>
      </w:pPr>
      <w:r>
        <w:rPr>
          <w:sz w:val="28"/>
          <w:szCs w:val="28"/>
        </w:rPr>
        <w:t xml:space="preserve">Aim: </w:t>
      </w:r>
      <w:r w:rsidRPr="00CD2192">
        <w:rPr>
          <w:sz w:val="28"/>
          <w:szCs w:val="28"/>
        </w:rPr>
        <w:t>T</w:t>
      </w:r>
      <w:r>
        <w:rPr>
          <w:sz w:val="28"/>
          <w:szCs w:val="28"/>
        </w:rPr>
        <w:t xml:space="preserve">o be able to explain settlement </w:t>
      </w:r>
      <w:r w:rsidRPr="00CD2192">
        <w:rPr>
          <w:sz w:val="28"/>
          <w:szCs w:val="28"/>
        </w:rPr>
        <w:t>hierarchy and how settlements change in services the further away from urban centres.</w:t>
      </w:r>
    </w:p>
    <w:p w14:paraId="672A6659" w14:textId="77777777" w:rsidR="00CD2192" w:rsidRDefault="00CD2192" w:rsidP="00CD219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D2192" w14:paraId="44B9A8D4" w14:textId="77777777" w:rsidTr="00CD2192">
        <w:tc>
          <w:tcPr>
            <w:tcW w:w="10456" w:type="dxa"/>
          </w:tcPr>
          <w:p w14:paraId="2BF6AC46" w14:textId="77777777" w:rsidR="00CD2192" w:rsidRDefault="00CD2192" w:rsidP="00CD219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Brainstorm – what services should a city have?</w:t>
            </w:r>
          </w:p>
        </w:tc>
      </w:tr>
      <w:tr w:rsidR="00CD2192" w14:paraId="0A37501D" w14:textId="77777777" w:rsidTr="00CD2192">
        <w:tc>
          <w:tcPr>
            <w:tcW w:w="10456" w:type="dxa"/>
          </w:tcPr>
          <w:p w14:paraId="5DAB6C7B" w14:textId="77777777" w:rsidR="00CD2192" w:rsidRDefault="00CD2192" w:rsidP="00CD2192">
            <w:pPr>
              <w:rPr>
                <w:sz w:val="28"/>
                <w:szCs w:val="28"/>
              </w:rPr>
            </w:pPr>
          </w:p>
          <w:p w14:paraId="41C8F396" w14:textId="7D529FAC" w:rsidR="00CD2192" w:rsidRDefault="00D72A23" w:rsidP="00D72A2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Medical facilities, education, transportation and large scale shops…</w:t>
            </w:r>
          </w:p>
          <w:p w14:paraId="72A3D3EC" w14:textId="77777777" w:rsidR="00CD2192" w:rsidRDefault="00CD2192" w:rsidP="00CD2192">
            <w:pPr>
              <w:rPr>
                <w:sz w:val="28"/>
                <w:szCs w:val="28"/>
              </w:rPr>
            </w:pPr>
          </w:p>
          <w:p w14:paraId="0D0B940D" w14:textId="77777777" w:rsidR="00CD2192" w:rsidRDefault="00CD2192" w:rsidP="00CD2192">
            <w:pPr>
              <w:rPr>
                <w:sz w:val="28"/>
                <w:szCs w:val="28"/>
              </w:rPr>
            </w:pPr>
          </w:p>
          <w:p w14:paraId="0E27B00A" w14:textId="77777777" w:rsidR="00CD2192" w:rsidRDefault="00CD2192" w:rsidP="00CD2192">
            <w:pPr>
              <w:rPr>
                <w:sz w:val="28"/>
                <w:szCs w:val="28"/>
              </w:rPr>
            </w:pPr>
          </w:p>
          <w:p w14:paraId="60061E4C" w14:textId="77777777" w:rsidR="00CD2192" w:rsidRDefault="00CD2192" w:rsidP="00CD2192">
            <w:pPr>
              <w:rPr>
                <w:sz w:val="28"/>
                <w:szCs w:val="28"/>
              </w:rPr>
            </w:pPr>
          </w:p>
          <w:p w14:paraId="44EAFD9C" w14:textId="77777777" w:rsidR="00CD2192" w:rsidRDefault="00CD2192" w:rsidP="00CD2192">
            <w:pPr>
              <w:rPr>
                <w:sz w:val="28"/>
                <w:szCs w:val="28"/>
              </w:rPr>
            </w:pPr>
          </w:p>
          <w:p w14:paraId="4B94D5A5" w14:textId="77777777" w:rsidR="00CD2192" w:rsidRDefault="00CD2192" w:rsidP="00CD2192">
            <w:pPr>
              <w:rPr>
                <w:sz w:val="28"/>
                <w:szCs w:val="28"/>
              </w:rPr>
            </w:pPr>
          </w:p>
        </w:tc>
      </w:tr>
    </w:tbl>
    <w:p w14:paraId="3DEEC669" w14:textId="77777777" w:rsidR="00CD2192" w:rsidRDefault="00CD2192" w:rsidP="00CD2192">
      <w:pPr>
        <w:rPr>
          <w:sz w:val="28"/>
          <w:szCs w:val="28"/>
        </w:rPr>
      </w:pPr>
    </w:p>
    <w:p w14:paraId="47BE775D" w14:textId="77777777" w:rsidR="00CD2192" w:rsidRPr="001968E7" w:rsidRDefault="00CD2192" w:rsidP="00CD2192">
      <w:pPr>
        <w:rPr>
          <w:b/>
          <w:sz w:val="28"/>
          <w:szCs w:val="28"/>
        </w:rPr>
      </w:pPr>
      <w:r w:rsidRPr="001968E7">
        <w:rPr>
          <w:b/>
          <w:sz w:val="28"/>
          <w:szCs w:val="28"/>
        </w:rPr>
        <w:t xml:space="preserve">Define the following terms: </w:t>
      </w:r>
    </w:p>
    <w:p w14:paraId="0536FFC0" w14:textId="48172F13" w:rsidR="00CD2192" w:rsidRDefault="00CD2192" w:rsidP="00CD2192">
      <w:pPr>
        <w:rPr>
          <w:sz w:val="28"/>
          <w:szCs w:val="28"/>
        </w:rPr>
      </w:pPr>
      <w:r w:rsidRPr="001968E7">
        <w:rPr>
          <w:b/>
          <w:sz w:val="28"/>
          <w:szCs w:val="28"/>
        </w:rPr>
        <w:t>High Order Goods:</w:t>
      </w:r>
      <w:r w:rsidR="001968E7">
        <w:rPr>
          <w:sz w:val="28"/>
          <w:szCs w:val="28"/>
        </w:rPr>
        <w:t xml:space="preserve"> </w:t>
      </w:r>
      <w:r w:rsidR="00970FF2">
        <w:rPr>
          <w:sz w:val="28"/>
          <w:szCs w:val="28"/>
        </w:rPr>
        <w:t>stuff you don’t buy daily like devices, shoes or a car</w:t>
      </w:r>
      <w:r>
        <w:rPr>
          <w:sz w:val="28"/>
          <w:szCs w:val="28"/>
        </w:rPr>
        <w:br/>
      </w:r>
      <w:r w:rsidRPr="001968E7">
        <w:rPr>
          <w:b/>
          <w:sz w:val="28"/>
          <w:szCs w:val="28"/>
        </w:rPr>
        <w:t>Low Order Goods:</w:t>
      </w:r>
      <w:r>
        <w:rPr>
          <w:sz w:val="28"/>
          <w:szCs w:val="28"/>
        </w:rPr>
        <w:t xml:space="preserve"> </w:t>
      </w:r>
      <w:r w:rsidR="00970FF2">
        <w:rPr>
          <w:sz w:val="28"/>
          <w:szCs w:val="28"/>
        </w:rPr>
        <w:t>condiments like bread rice or water</w:t>
      </w:r>
    </w:p>
    <w:p w14:paraId="5F77E8B2" w14:textId="77777777" w:rsidR="00CD2192" w:rsidRDefault="00CD2192" w:rsidP="00CD2192">
      <w:pPr>
        <w:rPr>
          <w:sz w:val="28"/>
          <w:szCs w:val="28"/>
        </w:rPr>
      </w:pPr>
      <w:r w:rsidRPr="001968E7">
        <w:rPr>
          <w:b/>
          <w:sz w:val="28"/>
          <w:szCs w:val="28"/>
        </w:rPr>
        <w:t>High Order Services</w:t>
      </w:r>
      <w:r>
        <w:rPr>
          <w:sz w:val="28"/>
          <w:szCs w:val="28"/>
        </w:rPr>
        <w:t xml:space="preserve">: </w:t>
      </w:r>
      <w:r w:rsidR="001968E7">
        <w:rPr>
          <w:sz w:val="28"/>
          <w:szCs w:val="28"/>
        </w:rPr>
        <w:t xml:space="preserve">People will travel further for high order services e.g. hospitals or sports stadiums </w:t>
      </w:r>
    </w:p>
    <w:p w14:paraId="46A0DDE6" w14:textId="77777777" w:rsidR="00131270" w:rsidRDefault="00CD2192" w:rsidP="00CD2192">
      <w:pPr>
        <w:rPr>
          <w:sz w:val="28"/>
          <w:szCs w:val="28"/>
        </w:rPr>
      </w:pPr>
      <w:r w:rsidRPr="001968E7">
        <w:rPr>
          <w:b/>
          <w:sz w:val="28"/>
          <w:szCs w:val="28"/>
        </w:rPr>
        <w:t>Low Order Services:</w:t>
      </w:r>
      <w:r>
        <w:rPr>
          <w:sz w:val="28"/>
          <w:szCs w:val="28"/>
        </w:rPr>
        <w:t xml:space="preserve"> </w:t>
      </w:r>
      <w:r w:rsidR="001968E7">
        <w:rPr>
          <w:sz w:val="28"/>
          <w:szCs w:val="28"/>
        </w:rPr>
        <w:t xml:space="preserve">usually found in villages e.g. a food store </w:t>
      </w:r>
    </w:p>
    <w:p w14:paraId="3656B9AB" w14:textId="77777777" w:rsidR="00615052" w:rsidRDefault="00615052" w:rsidP="00131270">
      <w:pPr>
        <w:rPr>
          <w:b/>
          <w:sz w:val="28"/>
          <w:szCs w:val="28"/>
        </w:rPr>
      </w:pPr>
    </w:p>
    <w:p w14:paraId="45FB0818" w14:textId="77777777" w:rsidR="00615052" w:rsidRDefault="00615052" w:rsidP="00131270">
      <w:pPr>
        <w:rPr>
          <w:b/>
          <w:sz w:val="28"/>
          <w:szCs w:val="28"/>
        </w:rPr>
      </w:pPr>
    </w:p>
    <w:p w14:paraId="049F31CB" w14:textId="77777777" w:rsidR="00615052" w:rsidRDefault="00615052" w:rsidP="00131270">
      <w:pPr>
        <w:rPr>
          <w:b/>
          <w:sz w:val="28"/>
          <w:szCs w:val="28"/>
        </w:rPr>
      </w:pPr>
    </w:p>
    <w:p w14:paraId="53128261" w14:textId="77777777" w:rsidR="00615052" w:rsidRDefault="00615052" w:rsidP="00131270">
      <w:pPr>
        <w:rPr>
          <w:b/>
          <w:sz w:val="28"/>
          <w:szCs w:val="28"/>
        </w:rPr>
      </w:pPr>
    </w:p>
    <w:p w14:paraId="62486C05" w14:textId="77777777" w:rsidR="00615052" w:rsidRDefault="00615052" w:rsidP="00131270">
      <w:pPr>
        <w:rPr>
          <w:b/>
          <w:sz w:val="28"/>
          <w:szCs w:val="28"/>
        </w:rPr>
      </w:pPr>
    </w:p>
    <w:p w14:paraId="4101652C" w14:textId="77777777" w:rsidR="00615052" w:rsidRDefault="00615052" w:rsidP="00131270">
      <w:pPr>
        <w:rPr>
          <w:b/>
          <w:sz w:val="28"/>
          <w:szCs w:val="28"/>
        </w:rPr>
      </w:pPr>
    </w:p>
    <w:p w14:paraId="4B99056E" w14:textId="77777777" w:rsidR="00615052" w:rsidRDefault="00615052" w:rsidP="00131270">
      <w:pPr>
        <w:rPr>
          <w:b/>
          <w:sz w:val="28"/>
          <w:szCs w:val="28"/>
        </w:rPr>
      </w:pPr>
    </w:p>
    <w:p w14:paraId="1299C43A" w14:textId="77777777" w:rsidR="00615052" w:rsidRDefault="00615052" w:rsidP="00131270">
      <w:pPr>
        <w:rPr>
          <w:b/>
          <w:sz w:val="28"/>
          <w:szCs w:val="28"/>
        </w:rPr>
      </w:pPr>
    </w:p>
    <w:p w14:paraId="4DDBEF00" w14:textId="77777777" w:rsidR="00615052" w:rsidRDefault="00615052" w:rsidP="00131270">
      <w:pPr>
        <w:rPr>
          <w:b/>
          <w:sz w:val="28"/>
          <w:szCs w:val="28"/>
        </w:rPr>
      </w:pPr>
    </w:p>
    <w:p w14:paraId="3C47EE74" w14:textId="77777777" w:rsidR="00131270" w:rsidRDefault="00131270" w:rsidP="00131270">
      <w:pPr>
        <w:rPr>
          <w:sz w:val="28"/>
          <w:szCs w:val="28"/>
        </w:rPr>
      </w:pPr>
      <w:r w:rsidRPr="001968E7">
        <w:rPr>
          <w:b/>
          <w:sz w:val="28"/>
          <w:szCs w:val="28"/>
        </w:rPr>
        <w:t>Task 2:</w:t>
      </w:r>
      <w:r>
        <w:rPr>
          <w:sz w:val="28"/>
          <w:szCs w:val="28"/>
        </w:rPr>
        <w:t xml:space="preserve"> Using p42 – apply the features of Cloke’s model of rural change to Oman </w:t>
      </w:r>
    </w:p>
    <w:p w14:paraId="3461D779" w14:textId="77777777" w:rsidR="00131270" w:rsidRDefault="00131270" w:rsidP="00131270">
      <w:pPr>
        <w:rPr>
          <w:sz w:val="28"/>
          <w:szCs w:val="28"/>
        </w:rPr>
      </w:pPr>
    </w:p>
    <w:p w14:paraId="3CF2D8B6" w14:textId="77777777" w:rsidR="00CD2192" w:rsidRPr="00131270" w:rsidRDefault="00CD2192" w:rsidP="00131270">
      <w:pPr>
        <w:rPr>
          <w:sz w:val="28"/>
          <w:szCs w:val="28"/>
        </w:rPr>
        <w:sectPr w:rsidR="00CD2192" w:rsidRPr="00131270" w:rsidSect="00CD219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FB78278" w14:textId="77777777" w:rsidR="00131270" w:rsidRDefault="00CD2192" w:rsidP="00CD2192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28C7FF3B" wp14:editId="15DF8594">
            <wp:extent cx="9784348" cy="4131006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68" t="9114" r="286" b="22807"/>
                    <a:stretch/>
                  </pic:blipFill>
                  <pic:spPr bwMode="auto">
                    <a:xfrm>
                      <a:off x="0" y="0"/>
                      <a:ext cx="9867805" cy="41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7"/>
        <w:gridCol w:w="3847"/>
        <w:gridCol w:w="3847"/>
        <w:gridCol w:w="3847"/>
      </w:tblGrid>
      <w:tr w:rsidR="00131270" w14:paraId="07E40706" w14:textId="77777777" w:rsidTr="00131270">
        <w:tc>
          <w:tcPr>
            <w:tcW w:w="3847" w:type="dxa"/>
          </w:tcPr>
          <w:p w14:paraId="04538DD4" w14:textId="77777777" w:rsidR="00131270" w:rsidRDefault="00131270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Extreme rural (national park) </w:t>
            </w:r>
          </w:p>
        </w:tc>
        <w:tc>
          <w:tcPr>
            <w:tcW w:w="3847" w:type="dxa"/>
          </w:tcPr>
          <w:p w14:paraId="268713E4" w14:textId="77777777" w:rsidR="00131270" w:rsidRDefault="00131270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Extreme rural</w:t>
            </w:r>
          </w:p>
        </w:tc>
        <w:tc>
          <w:tcPr>
            <w:tcW w:w="3847" w:type="dxa"/>
          </w:tcPr>
          <w:p w14:paraId="01FE89F8" w14:textId="77777777" w:rsidR="00131270" w:rsidRDefault="00131270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Extreme non rural </w:t>
            </w:r>
          </w:p>
        </w:tc>
        <w:tc>
          <w:tcPr>
            <w:tcW w:w="3847" w:type="dxa"/>
          </w:tcPr>
          <w:p w14:paraId="4E67404E" w14:textId="77777777" w:rsidR="00131270" w:rsidRDefault="00131270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Urban</w:t>
            </w:r>
          </w:p>
        </w:tc>
      </w:tr>
      <w:tr w:rsidR="00131270" w14:paraId="55DAE2A2" w14:textId="77777777" w:rsidTr="00131270">
        <w:tc>
          <w:tcPr>
            <w:tcW w:w="3847" w:type="dxa"/>
          </w:tcPr>
          <w:p w14:paraId="1FC39945" w14:textId="77777777" w:rsidR="00131270" w:rsidRDefault="00131270" w:rsidP="00131270">
            <w:pPr>
              <w:rPr>
                <w:sz w:val="28"/>
                <w:szCs w:val="28"/>
              </w:rPr>
            </w:pPr>
          </w:p>
          <w:p w14:paraId="754492A2" w14:textId="77777777" w:rsidR="00131270" w:rsidRDefault="00FA27F1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Village with second homes</w:t>
            </w:r>
          </w:p>
          <w:p w14:paraId="315C7F99" w14:textId="77777777" w:rsidR="00FA27F1" w:rsidRDefault="00FA27F1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Declining village (people move to cities – only visit at weekend)</w:t>
            </w:r>
          </w:p>
          <w:p w14:paraId="0562CB0E" w14:textId="77777777" w:rsidR="00131270" w:rsidRDefault="00131270" w:rsidP="00131270">
            <w:pPr>
              <w:rPr>
                <w:sz w:val="28"/>
                <w:szCs w:val="28"/>
              </w:rPr>
            </w:pPr>
          </w:p>
        </w:tc>
        <w:tc>
          <w:tcPr>
            <w:tcW w:w="3847" w:type="dxa"/>
          </w:tcPr>
          <w:p w14:paraId="34CE0A41" w14:textId="15EC22CD" w:rsidR="00FA27F1" w:rsidRDefault="00893339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Towns that are not so far from an urban place, a nucleated place but just a bit out in the countryside, Barka or fanja or hamra</w:t>
            </w:r>
          </w:p>
        </w:tc>
        <w:tc>
          <w:tcPr>
            <w:tcW w:w="3847" w:type="dxa"/>
          </w:tcPr>
          <w:p w14:paraId="01533879" w14:textId="77777777" w:rsidR="00131270" w:rsidRDefault="00FA27F1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Smalls towns </w:t>
            </w:r>
          </w:p>
          <w:p w14:paraId="57A152B2" w14:textId="77777777" w:rsidR="00FA27F1" w:rsidRDefault="00FA27F1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Suburbanised village – people travel to work in urban area</w:t>
            </w:r>
          </w:p>
          <w:p w14:paraId="0B087FA9" w14:textId="1EFFD529" w:rsidR="00893339" w:rsidRDefault="00893339" w:rsidP="00131270">
            <w:pPr>
              <w:rPr>
                <w:sz w:val="28"/>
                <w:szCs w:val="28"/>
              </w:rPr>
            </w:pPr>
          </w:p>
        </w:tc>
        <w:tc>
          <w:tcPr>
            <w:tcW w:w="3847" w:type="dxa"/>
          </w:tcPr>
          <w:p w14:paraId="6D98A12B" w14:textId="3E643EC5" w:rsidR="00FA27F1" w:rsidRPr="00FA27F1" w:rsidRDefault="00FA27F1" w:rsidP="00C5185B">
            <w:pPr>
              <w:rPr>
                <w:sz w:val="28"/>
                <w:szCs w:val="28"/>
              </w:rPr>
            </w:pPr>
          </w:p>
        </w:tc>
      </w:tr>
    </w:tbl>
    <w:p w14:paraId="2946DB82" w14:textId="77777777" w:rsidR="00131270" w:rsidRDefault="00131270" w:rsidP="00131270">
      <w:pPr>
        <w:rPr>
          <w:sz w:val="28"/>
          <w:szCs w:val="28"/>
        </w:rPr>
      </w:pPr>
    </w:p>
    <w:p w14:paraId="5997CC1D" w14:textId="77777777" w:rsidR="00131270" w:rsidRDefault="00131270" w:rsidP="00131270">
      <w:pPr>
        <w:rPr>
          <w:sz w:val="28"/>
          <w:szCs w:val="28"/>
        </w:rPr>
        <w:sectPr w:rsidR="00131270" w:rsidSect="00CD2192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7C015B5" w14:textId="77777777" w:rsidR="00CD2192" w:rsidRDefault="00131270" w:rsidP="001312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Settlement Hierarchy</w:t>
      </w:r>
    </w:p>
    <w:p w14:paraId="66AF6E2E" w14:textId="77777777" w:rsidR="00131270" w:rsidRDefault="00131270" w:rsidP="00131270">
      <w:pPr>
        <w:rPr>
          <w:sz w:val="28"/>
          <w:szCs w:val="28"/>
        </w:rPr>
      </w:pPr>
      <w:r w:rsidRPr="00131270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D6785A5" wp14:editId="07777777">
                <wp:simplePos x="0" y="0"/>
                <wp:positionH relativeFrom="margin">
                  <wp:posOffset>3971925</wp:posOffset>
                </wp:positionH>
                <wp:positionV relativeFrom="paragraph">
                  <wp:posOffset>275590</wp:posOffset>
                </wp:positionV>
                <wp:extent cx="2885440" cy="2731135"/>
                <wp:effectExtent l="0" t="0" r="1016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5440" cy="273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3701E" w14:textId="77777777" w:rsidR="00131270" w:rsidRDefault="00131270">
                            <w:r>
                              <w:t>What is a conurbation? Can you think of any examples in Oman?</w:t>
                            </w:r>
                          </w:p>
                          <w:p w14:paraId="110FFD37" w14:textId="43BD4E1E" w:rsidR="00131270" w:rsidRDefault="00C5185B">
                            <w:r>
                              <w:t>Seeb muscat</w:t>
                            </w:r>
                          </w:p>
                          <w:p w14:paraId="6B699379" w14:textId="77777777" w:rsidR="00131270" w:rsidRDefault="00131270"/>
                          <w:p w14:paraId="69A634AC" w14:textId="09DD6E7F" w:rsidR="00131270" w:rsidRDefault="00131270">
                            <w:r>
                              <w:t>How will high and low order services change with a settlement hierarchy?</w:t>
                            </w:r>
                          </w:p>
                          <w:p w14:paraId="0EE4B510" w14:textId="7702DFC1" w:rsidR="0066341D" w:rsidRDefault="0066341D"/>
                          <w:p w14:paraId="444EF11D" w14:textId="4E2021E7" w:rsidR="0066341D" w:rsidRDefault="0066341D">
                            <w:r>
                              <w:t xml:space="preserve">Settlement hierarchy can change high and low order services because they might have low order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785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2.75pt;margin-top:21.7pt;width:227.2pt;height:215.0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">
                <v:textbox>
                  <w:txbxContent>
                    <w:p w14:paraId="17B3701E" w14:textId="77777777" w:rsidR="00131270" w:rsidRDefault="00131270">
                      <w:r>
                        <w:t>What is a conurbation? Can you think of any examples in Oman?</w:t>
                      </w:r>
                    </w:p>
                    <w:p w14:paraId="110FFD37" w14:textId="43BD4E1E" w:rsidR="00131270" w:rsidRDefault="00C5185B">
                      <w:r>
                        <w:t>Seeb muscat</w:t>
                      </w:r>
                    </w:p>
                    <w:p w14:paraId="6B699379" w14:textId="77777777" w:rsidR="00131270" w:rsidRDefault="00131270"/>
                    <w:p w14:paraId="69A634AC" w14:textId="09DD6E7F" w:rsidR="00131270" w:rsidRDefault="00131270">
                      <w:r>
                        <w:t>How will high and low order services change with a settlement hierarchy?</w:t>
                      </w:r>
                    </w:p>
                    <w:p w14:paraId="0EE4B510" w14:textId="7702DFC1" w:rsidR="0066341D" w:rsidRDefault="0066341D"/>
                    <w:p w14:paraId="444EF11D" w14:textId="4E2021E7" w:rsidR="0066341D" w:rsidRDefault="0066341D">
                      <w:r>
                        <w:t xml:space="preserve">Settlement hierarchy can change high and low order services because they might have low order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  <w:lang w:eastAsia="en-GB"/>
        </w:rPr>
        <w:drawing>
          <wp:inline distT="0" distB="0" distL="0" distR="0" wp14:anchorId="596439D0" wp14:editId="2FF2DEC6">
            <wp:extent cx="3776353" cy="3383915"/>
            <wp:effectExtent l="19050" t="19050" r="14605" b="26035"/>
            <wp:docPr id="2" name="Picture 1" descr="C:\Users\guyw\AppData\Local\Microsoft\Windows\Temporary Internet Files\Content.MSO\7DDBA5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yw\AppData\Local\Microsoft\Windows\Temporary Internet Files\Content.MSO\7DDBA51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59" cy="3415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E6F91" w14:textId="28EFF4B9" w:rsidR="00131270" w:rsidRDefault="1CD0ED56" w:rsidP="00131270">
      <w:pPr>
        <w:rPr>
          <w:sz w:val="28"/>
          <w:szCs w:val="28"/>
        </w:rPr>
      </w:pPr>
      <w:r w:rsidRPr="216EAA23">
        <w:rPr>
          <w:sz w:val="28"/>
          <w:szCs w:val="28"/>
        </w:rPr>
        <w:t>For each stage of the model can you think of an example from Oman?</w:t>
      </w:r>
    </w:p>
    <w:p w14:paraId="66FF04A1" w14:textId="44A8A4AC" w:rsidR="216EAA23" w:rsidRDefault="216EAA23" w:rsidP="216EAA23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31270" w14:paraId="19730E4A" w14:textId="77777777" w:rsidTr="00131270">
        <w:tc>
          <w:tcPr>
            <w:tcW w:w="10456" w:type="dxa"/>
          </w:tcPr>
          <w:p w14:paraId="4D3F187D" w14:textId="77777777" w:rsidR="00131270" w:rsidRDefault="00131270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is meant by the term threshold population?</w:t>
            </w:r>
          </w:p>
        </w:tc>
      </w:tr>
      <w:tr w:rsidR="00131270" w14:paraId="61CDCEAD" w14:textId="77777777" w:rsidTr="00131270">
        <w:tc>
          <w:tcPr>
            <w:tcW w:w="10456" w:type="dxa"/>
          </w:tcPr>
          <w:p w14:paraId="52E56223" w14:textId="64569BE6" w:rsidR="00131270" w:rsidRDefault="00DA2AB9" w:rsidP="00DA2AB9">
            <w:pPr>
              <w:rPr>
                <w:sz w:val="28"/>
                <w:szCs w:val="28"/>
              </w:rPr>
            </w:pPr>
            <w:r w:rsidRPr="00DA2AB9">
              <w:rPr>
                <w:sz w:val="28"/>
                <w:szCs w:val="28"/>
              </w:rPr>
              <w:t>the minimum number of people necessary before a particular good or service can be provided in an area</w:t>
            </w:r>
          </w:p>
        </w:tc>
      </w:tr>
      <w:tr w:rsidR="00131270" w14:paraId="7B363544" w14:textId="77777777" w:rsidTr="00131270">
        <w:tc>
          <w:tcPr>
            <w:tcW w:w="10456" w:type="dxa"/>
          </w:tcPr>
          <w:p w14:paraId="6A6F4DCE" w14:textId="77777777" w:rsidR="00131270" w:rsidRDefault="00131270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is meant by the term sphere of influence?</w:t>
            </w:r>
          </w:p>
        </w:tc>
      </w:tr>
      <w:tr w:rsidR="00131270" w14:paraId="07547A01" w14:textId="77777777" w:rsidTr="00131270">
        <w:tc>
          <w:tcPr>
            <w:tcW w:w="10456" w:type="dxa"/>
          </w:tcPr>
          <w:p w14:paraId="5043CB0F" w14:textId="77777777" w:rsidR="00131270" w:rsidRDefault="00131270" w:rsidP="00131270">
            <w:pPr>
              <w:rPr>
                <w:sz w:val="28"/>
                <w:szCs w:val="28"/>
              </w:rPr>
            </w:pPr>
          </w:p>
          <w:p w14:paraId="07459315" w14:textId="5756D5F7" w:rsidR="00131270" w:rsidRDefault="0066341D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lot of people and a good reason to have services </w:t>
            </w:r>
          </w:p>
          <w:p w14:paraId="6537F28F" w14:textId="77777777" w:rsidR="00131270" w:rsidRDefault="00131270" w:rsidP="00131270">
            <w:pPr>
              <w:rPr>
                <w:sz w:val="28"/>
                <w:szCs w:val="28"/>
              </w:rPr>
            </w:pPr>
          </w:p>
        </w:tc>
      </w:tr>
    </w:tbl>
    <w:p w14:paraId="6DFB9E20" w14:textId="77777777" w:rsidR="00131270" w:rsidRDefault="00131270" w:rsidP="00131270">
      <w:pPr>
        <w:rPr>
          <w:sz w:val="28"/>
          <w:szCs w:val="28"/>
        </w:rPr>
      </w:pPr>
    </w:p>
    <w:p w14:paraId="3F82838A" w14:textId="77777777" w:rsidR="00300AF2" w:rsidRDefault="00300AF2" w:rsidP="00131270">
      <w:pPr>
        <w:rPr>
          <w:sz w:val="28"/>
          <w:szCs w:val="28"/>
        </w:rPr>
      </w:pPr>
      <w:r>
        <w:rPr>
          <w:sz w:val="28"/>
          <w:szCs w:val="28"/>
        </w:rPr>
        <w:t>Review: Where would you put the images on the settlement hierarchy?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4844"/>
      </w:tblGrid>
      <w:tr w:rsidR="00300AF2" w14:paraId="45F94F8F" w14:textId="77777777" w:rsidTr="00300AF2">
        <w:trPr>
          <w:trHeight w:val="354"/>
        </w:trPr>
        <w:tc>
          <w:tcPr>
            <w:tcW w:w="505" w:type="dxa"/>
          </w:tcPr>
          <w:p w14:paraId="38613DB8" w14:textId="77777777" w:rsidR="00300AF2" w:rsidRDefault="00300AF2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4844" w:type="dxa"/>
          </w:tcPr>
          <w:p w14:paraId="70DF9E56" w14:textId="77777777" w:rsidR="00300AF2" w:rsidRDefault="00300AF2" w:rsidP="00131270">
            <w:pPr>
              <w:rPr>
                <w:sz w:val="28"/>
                <w:szCs w:val="28"/>
              </w:rPr>
            </w:pPr>
          </w:p>
        </w:tc>
      </w:tr>
      <w:tr w:rsidR="00300AF2" w14:paraId="74F4F774" w14:textId="77777777" w:rsidTr="00300AF2">
        <w:trPr>
          <w:trHeight w:val="354"/>
        </w:trPr>
        <w:tc>
          <w:tcPr>
            <w:tcW w:w="505" w:type="dxa"/>
          </w:tcPr>
          <w:p w14:paraId="71608CFE" w14:textId="77777777" w:rsidR="00300AF2" w:rsidRDefault="00300AF2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4844" w:type="dxa"/>
          </w:tcPr>
          <w:p w14:paraId="44E871BC" w14:textId="77777777" w:rsidR="00300AF2" w:rsidRDefault="00300AF2" w:rsidP="00131270">
            <w:pPr>
              <w:rPr>
                <w:sz w:val="28"/>
                <w:szCs w:val="28"/>
              </w:rPr>
            </w:pPr>
          </w:p>
        </w:tc>
      </w:tr>
      <w:tr w:rsidR="00300AF2" w14:paraId="42361D00" w14:textId="77777777" w:rsidTr="00300AF2">
        <w:trPr>
          <w:trHeight w:val="334"/>
        </w:trPr>
        <w:tc>
          <w:tcPr>
            <w:tcW w:w="505" w:type="dxa"/>
          </w:tcPr>
          <w:p w14:paraId="66622524" w14:textId="77777777" w:rsidR="00300AF2" w:rsidRDefault="00300AF2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4844" w:type="dxa"/>
          </w:tcPr>
          <w:p w14:paraId="144A5D23" w14:textId="77777777" w:rsidR="00300AF2" w:rsidRDefault="00300AF2" w:rsidP="00131270">
            <w:pPr>
              <w:rPr>
                <w:sz w:val="28"/>
                <w:szCs w:val="28"/>
              </w:rPr>
            </w:pPr>
          </w:p>
        </w:tc>
      </w:tr>
      <w:tr w:rsidR="00300AF2" w14:paraId="1559D049" w14:textId="77777777" w:rsidTr="00300AF2">
        <w:trPr>
          <w:trHeight w:val="354"/>
        </w:trPr>
        <w:tc>
          <w:tcPr>
            <w:tcW w:w="505" w:type="dxa"/>
          </w:tcPr>
          <w:p w14:paraId="62BAE319" w14:textId="77777777" w:rsidR="00300AF2" w:rsidRDefault="00300AF2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4844" w:type="dxa"/>
          </w:tcPr>
          <w:p w14:paraId="738610EB" w14:textId="77777777" w:rsidR="00300AF2" w:rsidRDefault="00300AF2" w:rsidP="00131270">
            <w:pPr>
              <w:rPr>
                <w:sz w:val="28"/>
                <w:szCs w:val="28"/>
              </w:rPr>
            </w:pPr>
          </w:p>
        </w:tc>
      </w:tr>
      <w:tr w:rsidR="00300AF2" w14:paraId="6CB28EB6" w14:textId="77777777" w:rsidTr="00300AF2">
        <w:trPr>
          <w:trHeight w:val="354"/>
        </w:trPr>
        <w:tc>
          <w:tcPr>
            <w:tcW w:w="505" w:type="dxa"/>
          </w:tcPr>
          <w:p w14:paraId="6A2565D8" w14:textId="77777777" w:rsidR="00300AF2" w:rsidRDefault="00300AF2" w:rsidP="0013127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4844" w:type="dxa"/>
          </w:tcPr>
          <w:p w14:paraId="637805D2" w14:textId="77777777" w:rsidR="00300AF2" w:rsidRDefault="00300AF2" w:rsidP="00131270">
            <w:pPr>
              <w:rPr>
                <w:sz w:val="28"/>
                <w:szCs w:val="28"/>
              </w:rPr>
            </w:pPr>
          </w:p>
        </w:tc>
      </w:tr>
    </w:tbl>
    <w:p w14:paraId="463F29E8" w14:textId="77777777" w:rsidR="00300AF2" w:rsidRPr="00131270" w:rsidRDefault="00300AF2" w:rsidP="00131270">
      <w:pPr>
        <w:rPr>
          <w:sz w:val="28"/>
          <w:szCs w:val="28"/>
        </w:rPr>
      </w:pPr>
    </w:p>
    <w:sectPr w:rsidR="00300AF2" w:rsidRPr="00131270" w:rsidSect="0013127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3367F"/>
    <w:multiLevelType w:val="multilevel"/>
    <w:tmpl w:val="BDCC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23A"/>
    <w:rsid w:val="00022BE8"/>
    <w:rsid w:val="00131270"/>
    <w:rsid w:val="001968E7"/>
    <w:rsid w:val="002F4CE6"/>
    <w:rsid w:val="00300AF2"/>
    <w:rsid w:val="0053374E"/>
    <w:rsid w:val="00615052"/>
    <w:rsid w:val="0066341D"/>
    <w:rsid w:val="007D473A"/>
    <w:rsid w:val="00893339"/>
    <w:rsid w:val="0092211A"/>
    <w:rsid w:val="00970FF2"/>
    <w:rsid w:val="00AA4DAB"/>
    <w:rsid w:val="00C5185B"/>
    <w:rsid w:val="00CD2192"/>
    <w:rsid w:val="00D72A23"/>
    <w:rsid w:val="00D91D19"/>
    <w:rsid w:val="00DA2AB9"/>
    <w:rsid w:val="00DD423A"/>
    <w:rsid w:val="00FA27F1"/>
    <w:rsid w:val="1CD0ED56"/>
    <w:rsid w:val="216EAA23"/>
    <w:rsid w:val="2E67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6272"/>
  <w15:chartTrackingRefBased/>
  <w15:docId w15:val="{82814651-22F9-419B-9CAB-2D8127B1B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37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7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74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7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3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3374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3374E"/>
    <w:rPr>
      <w:i/>
      <w:iCs/>
    </w:rPr>
  </w:style>
  <w:style w:type="paragraph" w:customStyle="1" w:styleId="wp-caption-text">
    <w:name w:val="wp-caption-text"/>
    <w:basedOn w:val="Normal"/>
    <w:rsid w:val="0053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g-binding">
    <w:name w:val="ng-binding"/>
    <w:basedOn w:val="DefaultParagraphFont"/>
    <w:rsid w:val="0053374E"/>
  </w:style>
  <w:style w:type="character" w:styleId="Strong">
    <w:name w:val="Strong"/>
    <w:basedOn w:val="DefaultParagraphFont"/>
    <w:uiPriority w:val="22"/>
    <w:qFormat/>
    <w:rsid w:val="0053374E"/>
    <w:rPr>
      <w:b/>
      <w:bCs/>
    </w:rPr>
  </w:style>
  <w:style w:type="character" w:customStyle="1" w:styleId="plus">
    <w:name w:val="plus"/>
    <w:basedOn w:val="DefaultParagraphFont"/>
    <w:rsid w:val="0053374E"/>
  </w:style>
  <w:style w:type="table" w:styleId="TableGrid">
    <w:name w:val="Table Grid"/>
    <w:basedOn w:val="TableNormal"/>
    <w:uiPriority w:val="39"/>
    <w:rsid w:val="00CD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8538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211">
              <w:marLeft w:val="0"/>
              <w:marRight w:val="0"/>
              <w:marTop w:val="0"/>
              <w:marBottom w:val="0"/>
              <w:divBdr>
                <w:top w:val="single" w:sz="6" w:space="12" w:color="E6E6E6"/>
                <w:left w:val="none" w:sz="0" w:space="0" w:color="auto"/>
                <w:bottom w:val="single" w:sz="6" w:space="12" w:color="E6E6E6"/>
                <w:right w:val="none" w:sz="0" w:space="0" w:color="auto"/>
              </w:divBdr>
              <w:divsChild>
                <w:div w:id="4205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8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60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35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00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67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35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62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714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197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48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22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80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91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55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87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099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296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781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75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758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1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903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93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869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4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126997">
          <w:marLeft w:val="423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15919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38191">
          <w:marLeft w:val="423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41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EBEB"/>
            <w:right w:val="none" w:sz="0" w:space="0" w:color="auto"/>
          </w:divBdr>
          <w:divsChild>
            <w:div w:id="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42C367F016194695D569630283F7E9" ma:contentTypeVersion="2" ma:contentTypeDescription="Create a new document." ma:contentTypeScope="" ma:versionID="33dedbf0e9aeb57a171b18b5567185ad">
  <xsd:schema xmlns:xsd="http://www.w3.org/2001/XMLSchema" xmlns:xs="http://www.w3.org/2001/XMLSchema" xmlns:p="http://schemas.microsoft.com/office/2006/metadata/properties" xmlns:ns2="8d19b9e9-8ff4-4d9b-940c-71ae64f24477" targetNamespace="http://schemas.microsoft.com/office/2006/metadata/properties" ma:root="true" ma:fieldsID="541274af6d1fd7552c7ae13a458fc741" ns2:_="">
    <xsd:import namespace="8d19b9e9-8ff4-4d9b-940c-71ae64f244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9b9e9-8ff4-4d9b-940c-71ae64f244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1A46FC-B4E7-4ACB-A3C9-CF23CE061B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AC3E7FA-B08A-496F-A02D-39DA5CED10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60EE16-C85B-4B28-9267-4D04B27588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19b9e9-8ff4-4d9b-940c-71ae64f244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Waterhouse</dc:creator>
  <cp:keywords/>
  <dc:description/>
  <cp:lastModifiedBy>Khalid AlMantheri</cp:lastModifiedBy>
  <cp:revision>7</cp:revision>
  <dcterms:created xsi:type="dcterms:W3CDTF">2020-11-22T22:41:00Z</dcterms:created>
  <dcterms:modified xsi:type="dcterms:W3CDTF">2021-10-31T11:08:00Z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0x010100BF42C367F016194695D569630283F7E9</vt:lpwstr>
  </property>
</Properties>
</file>